
<file path=[Content_Types].xml><?xml version="1.0" encoding="utf-8"?>
<Types xmlns="http://schemas.openxmlformats.org/package/2006/content-types">
  <Default ContentType="image/png" Extension="png"/>
  <Default ContentType="application/vnd.openxmlformats-package.relationships+xml" Extension="rels"/>
  <Default ContentType="application/xml" Extension="xml"/>
  <Override ContentType="application/vnd.openxmlformats-officedocument.theme+xml" PartName="/word/theme/theme1.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color w:val="17365d"/>
          <w:sz w:val="51.84000015258789"/>
          <w:szCs w:val="51.84000015258789"/>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color w:val="17365d"/>
          <w:sz w:val="51.84000015258789"/>
          <w:szCs w:val="51.84000015258789"/>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color w:val="17365d"/>
          <w:sz w:val="51.84000015258789"/>
          <w:szCs w:val="51.84000015258789"/>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color w:val="17365d"/>
          <w:sz w:val="51.84000015258789"/>
          <w:szCs w:val="51.84000015258789"/>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color w:val="17365d"/>
          <w:sz w:val="51.84000015258789"/>
          <w:szCs w:val="51.84000015258789"/>
        </w:rPr>
      </w:pPr>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1248" w:right="1267.2000000000014" w:firstLine="0"/>
        <w:jc w:val="center"/>
        <w:rPr>
          <w:color w:val="17365d"/>
          <w:sz w:val="51.84000015258789"/>
          <w:szCs w:val="51.84000015258789"/>
        </w:rPr>
      </w:pPr>
      <w:r w:rsidDel="00000000" w:rsidR="00000000" w:rsidRPr="00000000">
        <w:rPr>
          <w:rtl w:val="0"/>
        </w:rPr>
      </w:r>
    </w:p>
    <w:p w:rsidR="00000000" w:rsidDel="00000000" w:rsidP="00000000" w:rsidRDefault="00000000" w:rsidRPr="00000000" w14:paraId="00000007">
      <w:pPr>
        <w:pStyle w:val="Title"/>
        <w:widowControl w:val="0"/>
        <w:spacing w:line="240" w:lineRule="auto"/>
        <w:ind w:left="1248" w:right="1267.2000000000014" w:firstLine="0"/>
        <w:jc w:val="center"/>
        <w:rPr>
          <w:i w:val="1"/>
          <w:color w:val="4f81bd"/>
          <w:sz w:val="24"/>
          <w:szCs w:val="24"/>
          <w:vertAlign w:val="baseline"/>
        </w:rPr>
      </w:pPr>
      <w:bookmarkStart w:colFirst="0" w:colLast="0" w:name="_vmklaxxdlzk9" w:id="0"/>
      <w:bookmarkEnd w:id="0"/>
      <w:r w:rsidDel="00000000" w:rsidR="00000000" w:rsidRPr="00000000">
        <w:rPr>
          <w:color w:val="17365d"/>
          <w:sz w:val="51.84000015258789"/>
          <w:szCs w:val="51.84000015258789"/>
          <w:vertAlign w:val="baseline"/>
          <w:rtl w:val="0"/>
        </w:rPr>
        <w:t xml:space="preserve">TopSky plugin for EuroScope </w:t>
      </w:r>
      <w:r w:rsidDel="00000000" w:rsidR="00000000" w:rsidRPr="00000000">
        <w:pict>
          <v:rect style="width:0.0pt;height:1.5pt" o:hr="t" o:hrstd="t" o:hralign="center" fillcolor="#A0A0A0" stroked="f"/>
        </w:pict>
      </w:r>
      <w:r w:rsidDel="00000000" w:rsidR="00000000" w:rsidRPr="00000000">
        <w:rPr>
          <w:i w:val="1"/>
          <w:color w:val="4f81bd"/>
          <w:sz w:val="24"/>
          <w:szCs w:val="24"/>
          <w:vertAlign w:val="baseline"/>
          <w:rtl w:val="0"/>
        </w:rPr>
        <w:t xml:space="preserve">- version </w:t>
      </w:r>
      <w:r w:rsidDel="00000000" w:rsidR="00000000" w:rsidRPr="00000000">
        <w:rPr>
          <w:i w:val="1"/>
          <w:color w:val="4f81bd"/>
          <w:sz w:val="24"/>
          <w:szCs w:val="24"/>
          <w:rtl w:val="0"/>
        </w:rPr>
        <w:t xml:space="preserve">1</w:t>
      </w:r>
      <w:r w:rsidDel="00000000" w:rsidR="00000000" w:rsidRPr="00000000">
        <w:rPr>
          <w:i w:val="1"/>
          <w:color w:val="4f81bd"/>
          <w:sz w:val="24"/>
          <w:szCs w:val="24"/>
          <w:vertAlign w:val="baseline"/>
          <w:rtl w:val="0"/>
        </w:rPr>
        <w:t xml:space="preserve">.0.</w:t>
      </w:r>
      <w:r w:rsidDel="00000000" w:rsidR="00000000" w:rsidRPr="00000000">
        <w:rPr>
          <w:i w:val="1"/>
          <w:color w:val="4f81bd"/>
          <w:sz w:val="24"/>
          <w:szCs w:val="24"/>
          <w:rtl w:val="0"/>
        </w:rPr>
        <w:t xml:space="preserve">0</w:t>
      </w:r>
      <w:r w:rsidDel="00000000" w:rsidR="00000000" w:rsidRPr="00000000">
        <w:rPr>
          <w:i w:val="1"/>
          <w:color w:val="4f81bd"/>
          <w:sz w:val="24"/>
          <w:szCs w:val="24"/>
          <w:vertAlign w:val="baseline"/>
          <w:rtl w:val="0"/>
        </w:rPr>
        <w:t xml:space="preserve"> -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144" w:right="3158.4000000000015" w:firstLine="0"/>
        <w:jc w:val="center"/>
        <w:rPr>
          <w:rFonts w:ascii="Arial" w:cs="Arial" w:eastAsia="Arial" w:hAnsi="Arial"/>
          <w:b w:val="0"/>
          <w:i w:val="0"/>
          <w:smallCaps w:val="0"/>
          <w:strike w:val="0"/>
          <w:color w:val="808080"/>
          <w:sz w:val="32.15999984741211"/>
          <w:szCs w:val="32.15999984741211"/>
          <w:u w:val="none"/>
          <w:shd w:fill="auto" w:val="clear"/>
          <w:vertAlign w:val="baseline"/>
        </w:rPr>
      </w:pPr>
      <w:r w:rsidDel="00000000" w:rsidR="00000000" w:rsidRPr="00000000">
        <w:rPr>
          <w:color w:val="808080"/>
          <w:sz w:val="32.15999984741211"/>
          <w:szCs w:val="32.15999984741211"/>
          <w:rtl w:val="0"/>
        </w:rPr>
        <w:t xml:space="preserve">Portugal</w:t>
      </w:r>
      <w:r w:rsidDel="00000000" w:rsidR="00000000" w:rsidRPr="00000000">
        <w:rPr>
          <w:rFonts w:ascii="Arial" w:cs="Arial" w:eastAsia="Arial" w:hAnsi="Arial"/>
          <w:b w:val="0"/>
          <w:i w:val="0"/>
          <w:smallCaps w:val="0"/>
          <w:strike w:val="0"/>
          <w:color w:val="808080"/>
          <w:sz w:val="32.15999984741211"/>
          <w:szCs w:val="32.15999984741211"/>
          <w:u w:val="none"/>
          <w:shd w:fill="auto" w:val="clear"/>
          <w:vertAlign w:val="baseline"/>
          <w:rtl w:val="0"/>
        </w:rPr>
        <w:t xml:space="preserv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302.4000000000001" w:firstLine="0"/>
        <w:jc w:val="left"/>
        <w:rPr>
          <w:rFonts w:ascii="Arial" w:cs="Arial" w:eastAsia="Arial" w:hAnsi="Arial"/>
          <w:b w:val="1"/>
          <w:i w:val="0"/>
          <w:smallCaps w:val="0"/>
          <w:strike w:val="0"/>
          <w:color w:val="365f91"/>
          <w:sz w:val="27.84000015258789"/>
          <w:szCs w:val="27.84000015258789"/>
          <w:u w:val="none"/>
          <w:shd w:fill="auto" w:val="clear"/>
          <w:vertAlign w:val="baseline"/>
        </w:rPr>
      </w:pPr>
      <w:r w:rsidDel="00000000" w:rsidR="00000000" w:rsidRPr="00000000">
        <w:br w:type="page"/>
      </w:r>
      <w:r w:rsidDel="00000000" w:rsidR="00000000" w:rsidRPr="00000000">
        <w:rPr>
          <w:rFonts w:ascii="Arial" w:cs="Arial" w:eastAsia="Arial" w:hAnsi="Arial"/>
          <w:b w:val="1"/>
          <w:i w:val="0"/>
          <w:smallCaps w:val="0"/>
          <w:strike w:val="0"/>
          <w:color w:val="365f91"/>
          <w:sz w:val="27.84000015258789"/>
          <w:szCs w:val="27.84000015258789"/>
          <w:u w:val="none"/>
          <w:shd w:fill="auto" w:val="clear"/>
          <w:vertAlign w:val="baseline"/>
          <w:rtl w:val="0"/>
        </w:rPr>
        <w:t xml:space="preserve">Table of Contents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302.4000000000001" w:firstLine="0"/>
        <w:jc w:val="both"/>
        <w:rPr>
          <w:b w:val="1"/>
          <w:sz w:val="22.079999923706055"/>
          <w:szCs w:val="22.079999923706055"/>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spacing w:before="80" w:line="240" w:lineRule="auto"/>
            <w:ind w:left="0" w:firstLine="0"/>
            <w:jc w:val="both"/>
            <w:rPr>
              <w:b w:val="1"/>
              <w:color w:val="1155cc"/>
            </w:rPr>
          </w:pPr>
          <w:r w:rsidDel="00000000" w:rsidR="00000000" w:rsidRPr="00000000">
            <w:fldChar w:fldCharType="begin"/>
            <w:instrText xml:space="preserve"> TOC \h \u \z \n </w:instrText>
            <w:fldChar w:fldCharType="separate"/>
          </w:r>
          <w:hyperlink w:anchor="_o2s8xtyiuxsg">
            <w:r w:rsidDel="00000000" w:rsidR="00000000" w:rsidRPr="00000000">
              <w:rPr>
                <w:b w:val="1"/>
                <w:color w:val="1155cc"/>
                <w:rtl w:val="0"/>
              </w:rPr>
              <w:t xml:space="preserve">1 Track presentation</w:t>
            </w:r>
          </w:hyperlink>
          <w:r w:rsidDel="00000000" w:rsidR="00000000" w:rsidRPr="00000000">
            <w:rPr>
              <w:rtl w:val="0"/>
            </w:rPr>
          </w:r>
        </w:p>
        <w:p w:rsidR="00000000" w:rsidDel="00000000" w:rsidP="00000000" w:rsidRDefault="00000000" w:rsidRPr="00000000" w14:paraId="0000000C">
          <w:pPr>
            <w:spacing w:before="60" w:line="240" w:lineRule="auto"/>
            <w:ind w:left="360" w:firstLine="0"/>
            <w:jc w:val="both"/>
            <w:rPr>
              <w:b w:val="1"/>
              <w:color w:val="1155cc"/>
            </w:rPr>
          </w:pPr>
          <w:hyperlink w:anchor="_5tr5dmk1ggjf">
            <w:r w:rsidDel="00000000" w:rsidR="00000000" w:rsidRPr="00000000">
              <w:rPr>
                <w:b w:val="1"/>
                <w:color w:val="1155cc"/>
                <w:rtl w:val="0"/>
              </w:rPr>
              <w:t xml:space="preserve">1.1 Colors</w:t>
            </w:r>
          </w:hyperlink>
          <w:r w:rsidDel="00000000" w:rsidR="00000000" w:rsidRPr="00000000">
            <w:rPr>
              <w:rtl w:val="0"/>
            </w:rPr>
          </w:r>
        </w:p>
        <w:p w:rsidR="00000000" w:rsidDel="00000000" w:rsidP="00000000" w:rsidRDefault="00000000" w:rsidRPr="00000000" w14:paraId="0000000D">
          <w:pPr>
            <w:spacing w:before="60" w:line="240" w:lineRule="auto"/>
            <w:ind w:left="360" w:firstLine="0"/>
            <w:jc w:val="both"/>
            <w:rPr>
              <w:b w:val="1"/>
              <w:color w:val="1155cc"/>
            </w:rPr>
          </w:pPr>
          <w:hyperlink w:anchor="_d6gd4juuo1kn">
            <w:r w:rsidDel="00000000" w:rsidR="00000000" w:rsidRPr="00000000">
              <w:rPr>
                <w:b w:val="1"/>
                <w:color w:val="1155cc"/>
                <w:rtl w:val="0"/>
              </w:rPr>
              <w:t xml:space="preserve">1.2 Aircraft position symbol</w:t>
            </w:r>
          </w:hyperlink>
          <w:r w:rsidDel="00000000" w:rsidR="00000000" w:rsidRPr="00000000">
            <w:rPr>
              <w:rtl w:val="0"/>
            </w:rPr>
          </w:r>
        </w:p>
        <w:p w:rsidR="00000000" w:rsidDel="00000000" w:rsidP="00000000" w:rsidRDefault="00000000" w:rsidRPr="00000000" w14:paraId="0000000E">
          <w:pPr>
            <w:spacing w:before="60" w:line="240" w:lineRule="auto"/>
            <w:ind w:left="360" w:firstLine="0"/>
            <w:jc w:val="both"/>
            <w:rPr>
              <w:b w:val="1"/>
              <w:color w:val="1155cc"/>
            </w:rPr>
          </w:pPr>
          <w:hyperlink w:anchor="_hljsjddovh8w">
            <w:r w:rsidDel="00000000" w:rsidR="00000000" w:rsidRPr="00000000">
              <w:rPr>
                <w:b w:val="1"/>
                <w:color w:val="1155cc"/>
                <w:rtl w:val="0"/>
              </w:rPr>
              <w:t xml:space="preserve">1.3 History dots</w:t>
            </w:r>
          </w:hyperlink>
          <w:r w:rsidDel="00000000" w:rsidR="00000000" w:rsidRPr="00000000">
            <w:rPr>
              <w:rtl w:val="0"/>
            </w:rPr>
          </w:r>
        </w:p>
        <w:p w:rsidR="00000000" w:rsidDel="00000000" w:rsidP="00000000" w:rsidRDefault="00000000" w:rsidRPr="00000000" w14:paraId="0000000F">
          <w:pPr>
            <w:spacing w:before="60" w:line="240" w:lineRule="auto"/>
            <w:ind w:left="360" w:firstLine="0"/>
            <w:jc w:val="both"/>
            <w:rPr>
              <w:b w:val="1"/>
              <w:color w:val="1155cc"/>
            </w:rPr>
          </w:pPr>
          <w:hyperlink w:anchor="_u73ee3fmfkc1">
            <w:r w:rsidDel="00000000" w:rsidR="00000000" w:rsidRPr="00000000">
              <w:rPr>
                <w:b w:val="1"/>
                <w:color w:val="1155cc"/>
                <w:rtl w:val="0"/>
              </w:rPr>
              <w:t xml:space="preserve">1.4 Prediction line</w:t>
            </w:r>
          </w:hyperlink>
          <w:r w:rsidDel="00000000" w:rsidR="00000000" w:rsidRPr="00000000">
            <w:rPr>
              <w:rtl w:val="0"/>
            </w:rPr>
          </w:r>
        </w:p>
        <w:p w:rsidR="00000000" w:rsidDel="00000000" w:rsidP="00000000" w:rsidRDefault="00000000" w:rsidRPr="00000000" w14:paraId="00000010">
          <w:pPr>
            <w:spacing w:before="60" w:line="240" w:lineRule="auto"/>
            <w:ind w:left="360" w:firstLine="0"/>
            <w:jc w:val="both"/>
            <w:rPr>
              <w:b w:val="1"/>
              <w:color w:val="1155cc"/>
            </w:rPr>
          </w:pPr>
          <w:hyperlink w:anchor="_wr92kl3vxu9x">
            <w:r w:rsidDel="00000000" w:rsidR="00000000" w:rsidRPr="00000000">
              <w:rPr>
                <w:b w:val="1"/>
                <w:color w:val="1155cc"/>
                <w:rtl w:val="0"/>
              </w:rPr>
              <w:t xml:space="preserve">1.5 Track label</w:t>
            </w:r>
          </w:hyperlink>
          <w:r w:rsidDel="00000000" w:rsidR="00000000" w:rsidRPr="00000000">
            <w:rPr>
              <w:rtl w:val="0"/>
            </w:rPr>
          </w:r>
        </w:p>
        <w:p w:rsidR="00000000" w:rsidDel="00000000" w:rsidP="00000000" w:rsidRDefault="00000000" w:rsidRPr="00000000" w14:paraId="00000011">
          <w:pPr>
            <w:spacing w:before="60" w:line="240" w:lineRule="auto"/>
            <w:ind w:left="720" w:firstLine="0"/>
            <w:jc w:val="both"/>
            <w:rPr>
              <w:b w:val="1"/>
              <w:i w:val="0"/>
              <w:smallCaps w:val="0"/>
              <w:strike w:val="0"/>
              <w:color w:val="1155cc"/>
              <w:sz w:val="22"/>
              <w:szCs w:val="22"/>
              <w:shd w:fill="auto" w:val="clear"/>
              <w:vertAlign w:val="baseline"/>
            </w:rPr>
          </w:pPr>
          <w:hyperlink w:anchor="_uxlt3v86pmip">
            <w:r w:rsidDel="00000000" w:rsidR="00000000" w:rsidRPr="00000000">
              <w:rPr>
                <w:b w:val="1"/>
                <w:i w:val="0"/>
                <w:smallCaps w:val="0"/>
                <w:strike w:val="0"/>
                <w:color w:val="1155cc"/>
                <w:sz w:val="22"/>
                <w:szCs w:val="22"/>
                <w:shd w:fill="auto" w:val="clear"/>
                <w:vertAlign w:val="baseline"/>
                <w:rtl w:val="0"/>
              </w:rPr>
              <w:t xml:space="preserve">1.5.1 Uncorrelated label</w:t>
            </w:r>
          </w:hyperlink>
          <w:r w:rsidDel="00000000" w:rsidR="00000000" w:rsidRPr="00000000">
            <w:rPr>
              <w:rtl w:val="0"/>
            </w:rPr>
          </w:r>
        </w:p>
        <w:p w:rsidR="00000000" w:rsidDel="00000000" w:rsidP="00000000" w:rsidRDefault="00000000" w:rsidRPr="00000000" w14:paraId="00000012">
          <w:pPr>
            <w:spacing w:before="60" w:line="240" w:lineRule="auto"/>
            <w:ind w:left="720" w:firstLine="0"/>
            <w:jc w:val="both"/>
            <w:rPr>
              <w:b w:val="1"/>
              <w:i w:val="0"/>
              <w:smallCaps w:val="0"/>
              <w:strike w:val="0"/>
              <w:color w:val="1155cc"/>
              <w:sz w:val="22"/>
              <w:szCs w:val="22"/>
              <w:shd w:fill="auto" w:val="clear"/>
              <w:vertAlign w:val="baseline"/>
            </w:rPr>
          </w:pPr>
          <w:hyperlink w:anchor="_t37j7sf9mxqz">
            <w:r w:rsidDel="00000000" w:rsidR="00000000" w:rsidRPr="00000000">
              <w:rPr>
                <w:b w:val="1"/>
                <w:i w:val="0"/>
                <w:smallCaps w:val="0"/>
                <w:strike w:val="0"/>
                <w:color w:val="1155cc"/>
                <w:sz w:val="22"/>
                <w:szCs w:val="22"/>
                <w:shd w:fill="auto" w:val="clear"/>
                <w:vertAlign w:val="baseline"/>
                <w:rtl w:val="0"/>
              </w:rPr>
              <w:t xml:space="preserve">1.5.1 Correlated label</w:t>
            </w:r>
          </w:hyperlink>
          <w:r w:rsidDel="00000000" w:rsidR="00000000" w:rsidRPr="00000000">
            <w:rPr>
              <w:rtl w:val="0"/>
            </w:rPr>
          </w:r>
        </w:p>
        <w:p w:rsidR="00000000" w:rsidDel="00000000" w:rsidP="00000000" w:rsidRDefault="00000000" w:rsidRPr="00000000" w14:paraId="00000013">
          <w:pPr>
            <w:spacing w:before="60" w:line="240" w:lineRule="auto"/>
            <w:ind w:left="720" w:firstLine="0"/>
            <w:jc w:val="both"/>
            <w:rPr>
              <w:b w:val="1"/>
              <w:i w:val="0"/>
              <w:smallCaps w:val="0"/>
              <w:strike w:val="0"/>
              <w:color w:val="1155cc"/>
              <w:sz w:val="22"/>
              <w:szCs w:val="22"/>
              <w:shd w:fill="auto" w:val="clear"/>
              <w:vertAlign w:val="baseline"/>
            </w:rPr>
          </w:pPr>
          <w:hyperlink w:anchor="_ne02mipsnxps">
            <w:r w:rsidDel="00000000" w:rsidR="00000000" w:rsidRPr="00000000">
              <w:rPr>
                <w:b w:val="1"/>
                <w:i w:val="0"/>
                <w:smallCaps w:val="0"/>
                <w:strike w:val="0"/>
                <w:color w:val="1155cc"/>
                <w:sz w:val="22"/>
                <w:szCs w:val="22"/>
                <w:shd w:fill="auto" w:val="clear"/>
                <w:vertAlign w:val="baseline"/>
                <w:rtl w:val="0"/>
              </w:rPr>
              <w:t xml:space="preserve">1.5.2 Correlated Assumed label</w:t>
            </w:r>
          </w:hyperlink>
          <w:r w:rsidDel="00000000" w:rsidR="00000000" w:rsidRPr="00000000">
            <w:rPr>
              <w:rtl w:val="0"/>
            </w:rPr>
          </w:r>
        </w:p>
        <w:p w:rsidR="00000000" w:rsidDel="00000000" w:rsidP="00000000" w:rsidRDefault="00000000" w:rsidRPr="00000000" w14:paraId="00000014">
          <w:pPr>
            <w:spacing w:before="60" w:line="240" w:lineRule="auto"/>
            <w:ind w:left="720" w:firstLine="0"/>
            <w:jc w:val="both"/>
            <w:rPr>
              <w:b w:val="1"/>
              <w:i w:val="0"/>
              <w:smallCaps w:val="0"/>
              <w:strike w:val="0"/>
              <w:color w:val="1155cc"/>
              <w:sz w:val="22"/>
              <w:szCs w:val="22"/>
              <w:shd w:fill="auto" w:val="clear"/>
              <w:vertAlign w:val="baseline"/>
            </w:rPr>
          </w:pPr>
          <w:hyperlink w:anchor="_lxfclhbi3ubg">
            <w:r w:rsidDel="00000000" w:rsidR="00000000" w:rsidRPr="00000000">
              <w:rPr>
                <w:b w:val="1"/>
                <w:i w:val="0"/>
                <w:smallCaps w:val="0"/>
                <w:strike w:val="0"/>
                <w:color w:val="1155cc"/>
                <w:sz w:val="22"/>
                <w:szCs w:val="22"/>
                <w:shd w:fill="auto" w:val="clear"/>
                <w:vertAlign w:val="baseline"/>
                <w:rtl w:val="0"/>
              </w:rPr>
              <w:t xml:space="preserve">1.5.3 Flightplan Track label</w:t>
            </w:r>
          </w:hyperlink>
          <w:r w:rsidDel="00000000" w:rsidR="00000000" w:rsidRPr="00000000">
            <w:rPr>
              <w:rtl w:val="0"/>
            </w:rPr>
          </w:r>
        </w:p>
        <w:p w:rsidR="00000000" w:rsidDel="00000000" w:rsidP="00000000" w:rsidRDefault="00000000" w:rsidRPr="00000000" w14:paraId="00000015">
          <w:pPr>
            <w:spacing w:before="60" w:line="240" w:lineRule="auto"/>
            <w:ind w:left="720" w:firstLine="0"/>
            <w:jc w:val="both"/>
            <w:rPr>
              <w:b w:val="1"/>
              <w:i w:val="0"/>
              <w:smallCaps w:val="0"/>
              <w:strike w:val="0"/>
              <w:color w:val="1155cc"/>
              <w:sz w:val="22"/>
              <w:szCs w:val="22"/>
              <w:shd w:fill="auto" w:val="clear"/>
              <w:vertAlign w:val="baseline"/>
            </w:rPr>
          </w:pPr>
          <w:hyperlink w:anchor="_lc91yxjj1x17">
            <w:r w:rsidDel="00000000" w:rsidR="00000000" w:rsidRPr="00000000">
              <w:rPr>
                <w:b w:val="1"/>
                <w:i w:val="0"/>
                <w:smallCaps w:val="0"/>
                <w:strike w:val="0"/>
                <w:color w:val="1155cc"/>
                <w:sz w:val="22"/>
                <w:szCs w:val="22"/>
                <w:shd w:fill="auto" w:val="clear"/>
                <w:vertAlign w:val="baseline"/>
                <w:rtl w:val="0"/>
              </w:rPr>
              <w:t xml:space="preserve">1.5.4 Mouse functions in track labels</w:t>
            </w:r>
          </w:hyperlink>
          <w:r w:rsidDel="00000000" w:rsidR="00000000" w:rsidRPr="00000000">
            <w:rPr>
              <w:rtl w:val="0"/>
            </w:rPr>
          </w:r>
        </w:p>
        <w:p w:rsidR="00000000" w:rsidDel="00000000" w:rsidP="00000000" w:rsidRDefault="00000000" w:rsidRPr="00000000" w14:paraId="00000016">
          <w:pPr>
            <w:spacing w:before="200" w:line="240" w:lineRule="auto"/>
            <w:ind w:left="0" w:firstLine="0"/>
            <w:jc w:val="both"/>
            <w:rPr>
              <w:b w:val="1"/>
              <w:color w:val="1155cc"/>
            </w:rPr>
          </w:pPr>
          <w:hyperlink w:anchor="_gg3rwy3xk5s">
            <w:r w:rsidDel="00000000" w:rsidR="00000000" w:rsidRPr="00000000">
              <w:rPr>
                <w:b w:val="1"/>
                <w:color w:val="1155cc"/>
                <w:rtl w:val="0"/>
              </w:rPr>
              <w:t xml:space="preserve">2 Flight lists</w:t>
            </w:r>
          </w:hyperlink>
          <w:r w:rsidDel="00000000" w:rsidR="00000000" w:rsidRPr="00000000">
            <w:rPr>
              <w:rtl w:val="0"/>
            </w:rPr>
          </w:r>
        </w:p>
        <w:p w:rsidR="00000000" w:rsidDel="00000000" w:rsidP="00000000" w:rsidRDefault="00000000" w:rsidRPr="00000000" w14:paraId="00000017">
          <w:pPr>
            <w:spacing w:before="60" w:line="240" w:lineRule="auto"/>
            <w:ind w:left="360" w:firstLine="0"/>
            <w:jc w:val="both"/>
            <w:rPr>
              <w:b w:val="1"/>
              <w:color w:val="1155cc"/>
            </w:rPr>
          </w:pPr>
          <w:hyperlink w:anchor="_76rl8tq62rz4">
            <w:r w:rsidDel="00000000" w:rsidR="00000000" w:rsidRPr="00000000">
              <w:rPr>
                <w:b w:val="1"/>
                <w:color w:val="1155cc"/>
                <w:rtl w:val="0"/>
              </w:rPr>
              <w:t xml:space="preserve">2.1 Sector Inbound List (SIL)</w:t>
            </w:r>
          </w:hyperlink>
          <w:r w:rsidDel="00000000" w:rsidR="00000000" w:rsidRPr="00000000">
            <w:rPr>
              <w:rtl w:val="0"/>
            </w:rPr>
          </w:r>
        </w:p>
        <w:p w:rsidR="00000000" w:rsidDel="00000000" w:rsidP="00000000" w:rsidRDefault="00000000" w:rsidRPr="00000000" w14:paraId="00000018">
          <w:pPr>
            <w:spacing w:before="60" w:line="240" w:lineRule="auto"/>
            <w:ind w:left="360" w:firstLine="0"/>
            <w:jc w:val="both"/>
            <w:rPr>
              <w:b w:val="1"/>
              <w:color w:val="1155cc"/>
            </w:rPr>
          </w:pPr>
          <w:hyperlink w:anchor="_eznlha92cw7g">
            <w:r w:rsidDel="00000000" w:rsidR="00000000" w:rsidRPr="00000000">
              <w:rPr>
                <w:b w:val="1"/>
                <w:color w:val="1155cc"/>
                <w:rtl w:val="0"/>
              </w:rPr>
              <w:t xml:space="preserve">2.2 Sector Exit List (SEL)</w:t>
            </w:r>
          </w:hyperlink>
          <w:r w:rsidDel="00000000" w:rsidR="00000000" w:rsidRPr="00000000">
            <w:rPr>
              <w:rtl w:val="0"/>
            </w:rPr>
          </w:r>
        </w:p>
        <w:p w:rsidR="00000000" w:rsidDel="00000000" w:rsidP="00000000" w:rsidRDefault="00000000" w:rsidRPr="00000000" w14:paraId="00000019">
          <w:pPr>
            <w:spacing w:before="60" w:line="240" w:lineRule="auto"/>
            <w:ind w:left="360" w:firstLine="0"/>
            <w:jc w:val="both"/>
            <w:rPr>
              <w:b w:val="1"/>
              <w:color w:val="1155cc"/>
            </w:rPr>
          </w:pPr>
          <w:hyperlink w:anchor="_qtjnsvtes6vw">
            <w:r w:rsidDel="00000000" w:rsidR="00000000" w:rsidRPr="00000000">
              <w:rPr>
                <w:b w:val="1"/>
                <w:color w:val="1155cc"/>
                <w:rtl w:val="0"/>
              </w:rPr>
              <w:t xml:space="preserve">2.3 Departure List</w:t>
            </w:r>
          </w:hyperlink>
          <w:r w:rsidDel="00000000" w:rsidR="00000000" w:rsidRPr="00000000">
            <w:rPr>
              <w:rtl w:val="0"/>
            </w:rPr>
          </w:r>
        </w:p>
        <w:p w:rsidR="00000000" w:rsidDel="00000000" w:rsidP="00000000" w:rsidRDefault="00000000" w:rsidRPr="00000000" w14:paraId="0000001A">
          <w:pPr>
            <w:spacing w:after="80" w:before="200" w:line="240" w:lineRule="auto"/>
            <w:ind w:left="0" w:firstLine="0"/>
            <w:jc w:val="both"/>
            <w:rPr>
              <w:b w:val="1"/>
              <w:color w:val="1155cc"/>
            </w:rPr>
          </w:pPr>
          <w:hyperlink w:anchor="_jgknjelhqpr0">
            <w:r w:rsidDel="00000000" w:rsidR="00000000" w:rsidRPr="00000000">
              <w:rPr>
                <w:b w:val="1"/>
                <w:color w:val="1155cc"/>
                <w:rtl w:val="0"/>
              </w:rPr>
              <w:t xml:space="preserve">3 Label fields description</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b w:val="1"/>
          <w:sz w:val="22.079999923706055"/>
          <w:szCs w:val="22.079999923706055"/>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302.4000000000001" w:firstLine="0"/>
        <w:jc w:val="left"/>
        <w:rPr>
          <w:rFonts w:ascii="Arial" w:cs="Arial" w:eastAsia="Arial" w:hAnsi="Arial"/>
          <w:b w:val="1"/>
          <w:i w:val="0"/>
          <w:smallCaps w:val="0"/>
          <w:strike w:val="0"/>
          <w:color w:val="000000"/>
          <w:sz w:val="22.079999923706055"/>
          <w:szCs w:val="22.079999923706055"/>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widowControl w:val="0"/>
        <w:rPr>
          <w:vertAlign w:val="baseline"/>
        </w:rPr>
      </w:pPr>
      <w:bookmarkStart w:colFirst="0" w:colLast="0" w:name="_o2s8xtyiuxsg" w:id="1"/>
      <w:bookmarkEnd w:id="1"/>
      <w:r w:rsidDel="00000000" w:rsidR="00000000" w:rsidRPr="00000000">
        <w:rPr>
          <w:vertAlign w:val="baseline"/>
          <w:rtl w:val="0"/>
        </w:rPr>
        <w:t xml:space="preserve">1 Track presentation </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968.0000000000007"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presentation of radar and flight plan tracks consists of the following elements: </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Aircraft position symbol </w:t>
      </w:r>
      <w:r w:rsidDel="00000000" w:rsidR="00000000" w:rsidRPr="00000000">
        <w:rPr>
          <w:rtl w:val="0"/>
        </w:rPr>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History dots </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Prediction line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52.80000000000001" w:right="6470.400000000001"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Track label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403.2000000000005"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024">
      <w:pPr>
        <w:pStyle w:val="Heading2"/>
        <w:widowControl w:val="0"/>
        <w:rPr/>
      </w:pPr>
      <w:bookmarkStart w:colFirst="0" w:colLast="0" w:name="_5tr5dmk1ggjf" w:id="2"/>
      <w:bookmarkEnd w:id="2"/>
      <w:r w:rsidDel="00000000" w:rsidR="00000000" w:rsidRPr="00000000">
        <w:rPr>
          <w:vertAlign w:val="baseline"/>
          <w:rtl w:val="0"/>
        </w:rPr>
        <w:t xml:space="preserve">1.1 Colors </w:t>
      </w: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403.200000000000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Most of the track presentation coloring depends on the flight sector state. The states are as follows: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5.2" w:right="1152.0000000000005" w:firstLine="0"/>
        <w:jc w:val="left"/>
        <w:rPr>
          <w:sz w:val="22.079999923706055"/>
          <w:szCs w:val="22.079999923706055"/>
        </w:rPr>
      </w:pPr>
      <w:r w:rsidDel="00000000" w:rsidR="00000000" w:rsidRPr="00000000">
        <w:rPr>
          <w:rtl w:val="0"/>
        </w:rPr>
      </w:r>
    </w:p>
    <w:tbl>
      <w:tblPr>
        <w:tblStyle w:val="Table1"/>
        <w:tblW w:w="9465.0" w:type="dxa"/>
        <w:jc w:val="left"/>
        <w:tblInd w:w="-204.8000000000001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55"/>
        <w:gridCol w:w="1665"/>
        <w:gridCol w:w="5445"/>
        <w:tblGridChange w:id="0">
          <w:tblGrid>
            <w:gridCol w:w="2355"/>
            <w:gridCol w:w="1665"/>
            <w:gridCol w:w="544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ind w:left="52.80000000000001" w:right="-249.5999999999981" w:firstLine="0"/>
              <w:jc w:val="center"/>
              <w:rPr>
                <w:sz w:val="22.079999923706055"/>
                <w:szCs w:val="22.079999923706055"/>
              </w:rPr>
            </w:pPr>
            <w:r w:rsidDel="00000000" w:rsidR="00000000" w:rsidRPr="00000000">
              <w:rPr>
                <w:b w:val="1"/>
                <w:sz w:val="22.079999923706055"/>
                <w:szCs w:val="22.079999923706055"/>
                <w:rtl w:val="0"/>
              </w:rPr>
              <w:t xml:space="preserve">Sector state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ind w:left="52.80000000000001" w:right="-249.5999999999981" w:firstLine="0"/>
              <w:rPr>
                <w:sz w:val="22.079999923706055"/>
                <w:szCs w:val="22.079999923706055"/>
              </w:rPr>
            </w:pPr>
            <w:r w:rsidDel="00000000" w:rsidR="00000000" w:rsidRPr="00000000">
              <w:rPr>
                <w:b w:val="1"/>
                <w:sz w:val="22.079999923706055"/>
                <w:szCs w:val="22.079999923706055"/>
                <w:rtl w:val="0"/>
              </w:rPr>
              <w:t xml:space="preserve">Color name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ind w:left="52.80000000000001" w:right="-249.5999999999981" w:firstLine="0"/>
              <w:rPr>
                <w:sz w:val="22.079999923706055"/>
                <w:szCs w:val="22.079999923706055"/>
              </w:rPr>
            </w:pPr>
            <w:r w:rsidDel="00000000" w:rsidR="00000000" w:rsidRPr="00000000">
              <w:rPr>
                <w:b w:val="1"/>
                <w:sz w:val="22.079999923706055"/>
                <w:szCs w:val="22.079999923706055"/>
                <w:rtl w:val="0"/>
              </w:rPr>
              <w:t xml:space="preserve">Condition</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A">
            <w:pPr>
              <w:widowControl w:val="0"/>
              <w:spacing w:line="240" w:lineRule="auto"/>
              <w:ind w:left="0" w:right="-249.5999999999981" w:firstLine="0"/>
              <w:jc w:val="center"/>
              <w:rPr>
                <w:sz w:val="22.079999923706055"/>
                <w:szCs w:val="22.079999923706055"/>
              </w:rPr>
            </w:pPr>
            <w:r w:rsidDel="00000000" w:rsidR="00000000" w:rsidRPr="00000000">
              <w:rPr>
                <w:sz w:val="22.079999923706055"/>
                <w:szCs w:val="22.079999923706055"/>
                <w:rtl w:val="0"/>
              </w:rPr>
              <w:t xml:space="preserve">Unconcerned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“Unconcerned”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will not enter the active sector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Notified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“Concerned”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will enter the active sector (&gt; 15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0">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Coordinated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will enter the active sector (&lt; 15 min)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is assumed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6">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Transfer Initiated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“Assumed”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is being transferred to the next controller</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line="240" w:lineRule="auto"/>
              <w:ind w:left="52.80000000000001" w:right="-249.5999999999981" w:firstLine="0"/>
              <w:jc w:val="center"/>
              <w:rPr>
                <w:sz w:val="22.079999923706055"/>
                <w:szCs w:val="22.079999923706055"/>
              </w:rPr>
            </w:pPr>
            <w:r w:rsidDel="00000000" w:rsidR="00000000" w:rsidRPr="00000000">
              <w:rPr>
                <w:sz w:val="22.079999923706055"/>
                <w:szCs w:val="22.079999923706055"/>
                <w:rtl w:val="0"/>
              </w:rPr>
              <w:t xml:space="preserve">Redundant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“Redundant”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ind w:left="52.80000000000001" w:right="-249.5999999999981" w:firstLine="0"/>
              <w:rPr>
                <w:sz w:val="22.079999923706055"/>
                <w:szCs w:val="22.079999923706055"/>
              </w:rPr>
            </w:pPr>
            <w:r w:rsidDel="00000000" w:rsidR="00000000" w:rsidRPr="00000000">
              <w:rPr>
                <w:sz w:val="22.079999923706055"/>
                <w:szCs w:val="22.079999923706055"/>
                <w:rtl w:val="0"/>
              </w:rPr>
              <w:t xml:space="preserve">Track has been transferred to the next controller but is still inside the active sector</w:t>
            </w:r>
          </w:p>
        </w:tc>
      </w:tr>
    </w:tbl>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915.2" w:right="1152.0000000000005" w:firstLine="0"/>
        <w:jc w:val="left"/>
        <w:rPr>
          <w:sz w:val="22.079999923706055"/>
          <w:szCs w:val="22.079999923706055"/>
        </w:rPr>
      </w:pPr>
      <w:r w:rsidDel="00000000" w:rsidR="00000000" w:rsidRPr="00000000">
        <w:rPr>
          <w:rtl w:val="0"/>
        </w:rPr>
      </w:r>
    </w:p>
    <w:p w:rsidR="00000000" w:rsidDel="00000000" w:rsidP="00000000" w:rsidRDefault="00000000" w:rsidRPr="00000000" w14:paraId="0000003D">
      <w:pPr>
        <w:pStyle w:val="Heading2"/>
        <w:widowControl w:val="0"/>
        <w:ind w:right="-81.59999999999854"/>
        <w:rPr>
          <w:vertAlign w:val="baseline"/>
        </w:rPr>
      </w:pPr>
      <w:bookmarkStart w:colFirst="0" w:colLast="0" w:name="_d6gd4juuo1kn" w:id="3"/>
      <w:bookmarkEnd w:id="3"/>
      <w:r w:rsidDel="00000000" w:rsidR="00000000" w:rsidRPr="00000000">
        <w:rPr>
          <w:vertAlign w:val="baseline"/>
          <w:rtl w:val="0"/>
        </w:rPr>
        <w:t xml:space="preserve">1.2 Aircraft position symbol </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81.59999999999854"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position symbol is drawn at the latest known position of the aircraft. The color of the symbol is the flight sector color for an unselected track and “Track Highlight” for a selected one. A number of different symbols are available. To begin with, there are five basic shapes that tell what kind of track is in question: </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81.59999999999854" w:firstLine="0"/>
        <w:jc w:val="left"/>
        <w:rPr>
          <w:sz w:val="22.079999923706055"/>
          <w:szCs w:val="22.079999923706055"/>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Pr>
        <w:drawing>
          <wp:inline distB="114300" distT="114300" distL="114300" distR="114300">
            <wp:extent cx="190500" cy="228600"/>
            <wp:effectExtent b="0" l="0" r="0" t="0"/>
            <wp:docPr id="5"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190500" cy="22860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Flight plan track (position is not based on surveillance data but calculated by EuroScope) </w:t>
      </w:r>
      <w:r w:rsidDel="00000000" w:rsidR="00000000" w:rsidRPr="00000000">
        <w:rPr>
          <w:sz w:val="22.079999923706055"/>
          <w:szCs w:val="22.079999923706055"/>
        </w:rPr>
        <w:drawing>
          <wp:inline distB="114300" distT="114300" distL="114300" distR="114300">
            <wp:extent cx="409575" cy="438150"/>
            <wp:effectExtent b="0" l="0" r="0" t="0"/>
            <wp:docPr id="13"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09575" cy="4381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Coasted track (no position updates in over 30 seconds, position no longer reliable) </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Pr>
        <w:drawing>
          <wp:inline distB="114300" distT="114300" distL="114300" distR="114300">
            <wp:extent cx="228600" cy="219075"/>
            <wp:effectExtent b="0" l="0" r="0" t="0"/>
            <wp:docPr id="18" name="image15.png"/>
            <a:graphic>
              <a:graphicData uri="http://schemas.openxmlformats.org/drawingml/2006/picture">
                <pic:pic>
                  <pic:nvPicPr>
                    <pic:cNvPr id="0" name="image15.png"/>
                    <pic:cNvPicPr preferRelativeResize="0"/>
                  </pic:nvPicPr>
                  <pic:blipFill>
                    <a:blip r:embed="rId8"/>
                    <a:srcRect b="23728" l="36507" r="25396" t="37288"/>
                    <a:stretch>
                      <a:fillRect/>
                    </a:stretch>
                  </pic:blipFill>
                  <pic:spPr>
                    <a:xfrm>
                      <a:off x="0" y="0"/>
                      <a:ext cx="228600" cy="219075"/>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Secondary </w:t>
      </w:r>
      <w:r w:rsidDel="00000000" w:rsidR="00000000" w:rsidRPr="00000000">
        <w:rPr>
          <w:sz w:val="22.079999923706055"/>
          <w:szCs w:val="22.079999923706055"/>
          <w:rtl w:val="0"/>
        </w:rPr>
        <w:t xml:space="preserve">correlated track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Pr>
        <w:drawing>
          <wp:inline distB="114300" distT="114300" distL="114300" distR="114300">
            <wp:extent cx="295275" cy="200025"/>
            <wp:effectExtent b="0" l="0" r="0" t="0"/>
            <wp:docPr id="16" name="image11.png"/>
            <a:graphic>
              <a:graphicData uri="http://schemas.openxmlformats.org/drawingml/2006/picture">
                <pic:pic>
                  <pic:nvPicPr>
                    <pic:cNvPr id="0" name="image11.png"/>
                    <pic:cNvPicPr preferRelativeResize="0"/>
                  </pic:nvPicPr>
                  <pic:blipFill>
                    <a:blip r:embed="rId9"/>
                    <a:srcRect b="35064" l="47252" r="18681" t="37662"/>
                    <a:stretch>
                      <a:fillRect/>
                    </a:stretch>
                  </pic:blipFill>
                  <pic:spPr>
                    <a:xfrm>
                      <a:off x="0" y="0"/>
                      <a:ext cx="295275" cy="200025"/>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Secondary </w:t>
      </w:r>
      <w:r w:rsidDel="00000000" w:rsidR="00000000" w:rsidRPr="00000000">
        <w:rPr>
          <w:sz w:val="22.079999923706055"/>
          <w:szCs w:val="22.079999923706055"/>
          <w:rtl w:val="0"/>
        </w:rPr>
        <w:t xml:space="preserve">uncorrelated track</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Pr>
        <w:drawing>
          <wp:inline distB="114300" distT="114300" distL="114300" distR="114300">
            <wp:extent cx="285750" cy="276225"/>
            <wp:effectExtent b="0" l="0" r="0" t="0"/>
            <wp:docPr id="3"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285750" cy="276225"/>
                    </a:xfrm>
                    <a:prstGeom prst="rect"/>
                    <a:ln/>
                  </pic:spPr>
                </pic:pic>
              </a:graphicData>
            </a:graphic>
          </wp:inline>
        </w:drawing>
      </w:r>
      <w:r w:rsidDel="00000000" w:rsidR="00000000" w:rsidRPr="00000000">
        <w:rPr>
          <w:sz w:val="22.079999923706055"/>
          <w:szCs w:val="22.079999923706055"/>
          <w:rtl w:val="0"/>
        </w:rPr>
        <w:t xml:space="preserve">Secondary correlated with WAM (Wide Area Multilateration) data</w:t>
      </w:r>
    </w:p>
    <w:p w:rsidR="00000000" w:rsidDel="00000000" w:rsidP="00000000" w:rsidRDefault="00000000" w:rsidRPr="00000000" w14:paraId="00000044">
      <w:pPr>
        <w:widowControl w:val="0"/>
        <w:spacing w:line="240" w:lineRule="auto"/>
        <w:ind w:right="0"/>
        <w:rPr>
          <w:sz w:val="22.079999923706055"/>
          <w:szCs w:val="22.079999923706055"/>
        </w:rPr>
      </w:pPr>
      <w:r w:rsidDel="00000000" w:rsidR="00000000" w:rsidRPr="00000000">
        <w:rPr>
          <w:sz w:val="22.079999923706055"/>
          <w:szCs w:val="22.079999923706055"/>
        </w:rPr>
        <w:drawing>
          <wp:inline distB="114300" distT="114300" distL="114300" distR="114300">
            <wp:extent cx="200025" cy="228600"/>
            <wp:effectExtent b="0" l="0" r="0" t="0"/>
            <wp:docPr id="11"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200025" cy="228600"/>
                    </a:xfrm>
                    <a:prstGeom prst="rect"/>
                    <a:ln/>
                  </pic:spPr>
                </pic:pic>
              </a:graphicData>
            </a:graphic>
          </wp:inline>
        </w:drawing>
      </w:r>
      <w:r w:rsidDel="00000000" w:rsidR="00000000" w:rsidRPr="00000000">
        <w:rPr>
          <w:sz w:val="22.079999923706055"/>
          <w:szCs w:val="22.079999923706055"/>
          <w:rtl w:val="0"/>
        </w:rPr>
        <w:t xml:space="preserve">Secondary uncorrelated with WAM (Wide Area Multilateration) data</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sz w:val="22.079999923706055"/>
          <w:szCs w:val="22.079999923706055"/>
        </w:rPr>
        <w:drawing>
          <wp:inline distB="114300" distT="114300" distL="114300" distR="114300">
            <wp:extent cx="304800" cy="323850"/>
            <wp:effectExtent b="0" l="0" r="0" t="0"/>
            <wp:docPr id="4" name="image6.png"/>
            <a:graphic>
              <a:graphicData uri="http://schemas.openxmlformats.org/drawingml/2006/picture">
                <pic:pic>
                  <pic:nvPicPr>
                    <pic:cNvPr id="0" name="image6.png"/>
                    <pic:cNvPicPr preferRelativeResize="0"/>
                  </pic:nvPicPr>
                  <pic:blipFill>
                    <a:blip r:embed="rId12"/>
                    <a:srcRect b="0" l="0" r="0" t="0"/>
                    <a:stretch>
                      <a:fillRect/>
                    </a:stretch>
                  </pic:blipFill>
                  <pic:spPr>
                    <a:xfrm>
                      <a:off x="0" y="0"/>
                      <a:ext cx="304800" cy="323850"/>
                    </a:xfrm>
                    <a:prstGeom prst="rect"/>
                    <a:ln/>
                  </pic:spPr>
                </pic:pic>
              </a:graphicData>
            </a:graphic>
          </wp:inline>
        </w:drawing>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An indication of an SPI (transponder ident) can be added to either of the last </w:t>
      </w:r>
      <w:r w:rsidDel="00000000" w:rsidR="00000000" w:rsidRPr="00000000">
        <w:rPr>
          <w:sz w:val="22.079999923706055"/>
          <w:szCs w:val="22.079999923706055"/>
          <w:rtl w:val="0"/>
        </w:rPr>
        <w:t xml:space="preserve">four </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symbols. It draws a cross over the symbol and prints the text “SPI” above and to the right of the symbol: Controlled secondary or combined radar track with Special Position Indication </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9225.599999999999"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p w:rsidR="00000000" w:rsidDel="00000000" w:rsidP="00000000" w:rsidRDefault="00000000" w:rsidRPr="00000000" w14:paraId="00000047">
      <w:pPr>
        <w:pStyle w:val="Heading2"/>
        <w:widowControl w:val="0"/>
        <w:ind w:right="-259.19999999999845"/>
        <w:rPr/>
      </w:pPr>
      <w:bookmarkStart w:colFirst="0" w:colLast="0" w:name="_hljsjddovh8w" w:id="4"/>
      <w:bookmarkEnd w:id="4"/>
      <w:r w:rsidDel="00000000" w:rsidR="00000000" w:rsidRPr="00000000">
        <w:rPr>
          <w:vertAlign w:val="baseline"/>
          <w:rtl w:val="0"/>
        </w:rPr>
        <w:t xml:space="preserve">1.3 History dots</w:t>
      </w: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259.19999999999845"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history dots show the previous positions of the track. The number of displayed dots can be changed via the Track Control Window. The color of the dots is the flight sector color for an unselected track and “Track Highlight” for a selected one. History dots are not displayed for flight plan tracks.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58.39999999999918"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04A">
      <w:pPr>
        <w:pStyle w:val="Heading2"/>
        <w:widowControl w:val="0"/>
        <w:ind w:right="-158.39999999999918"/>
        <w:rPr>
          <w:vertAlign w:val="baseline"/>
        </w:rPr>
      </w:pPr>
      <w:bookmarkStart w:colFirst="0" w:colLast="0" w:name="_u73ee3fmfkc1" w:id="5"/>
      <w:bookmarkEnd w:id="5"/>
      <w:r w:rsidDel="00000000" w:rsidR="00000000" w:rsidRPr="00000000">
        <w:rPr>
          <w:vertAlign w:val="baseline"/>
          <w:rtl w:val="0"/>
        </w:rPr>
        <w:t xml:space="preserve">1.4 Prediction line </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58.39999999999918"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prediction line draws the predicted ground track of the aircraft, based on its current track and ground speed. It is </w:t>
      </w:r>
      <w:r w:rsidDel="00000000" w:rsidR="00000000" w:rsidRPr="00000000">
        <w:rPr>
          <w:sz w:val="22.079999923706055"/>
          <w:szCs w:val="22.079999923706055"/>
          <w:rtl w:val="0"/>
        </w:rPr>
        <w:t xml:space="preserve">colored the same as the track</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with every segment representing one minute of flying time. The length of the prediction line can be changed for all tracks via the </w:t>
      </w:r>
      <w:r w:rsidDel="00000000" w:rsidR="00000000" w:rsidRPr="00000000">
        <w:rPr>
          <w:sz w:val="22.079999923706055"/>
          <w:szCs w:val="22.079999923706055"/>
          <w:rtl w:val="0"/>
        </w:rPr>
        <w:t xml:space="preserve">Euroscope leader line menu on the topmost bar.</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The example below shows a selected track with 5 history dots and a </w:t>
      </w:r>
      <w:r w:rsidDel="00000000" w:rsidR="00000000" w:rsidRPr="00000000">
        <w:rPr>
          <w:sz w:val="22.079999923706055"/>
          <w:szCs w:val="22.079999923706055"/>
          <w:rtl w:val="0"/>
        </w:rPr>
        <w:t xml:space="preserve">2</w:t>
      </w: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-minute prediction line. Prediction lines are not displayed for flight plan tracks. </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158.39999999999918" w:firstLine="0"/>
        <w:jc w:val="left"/>
        <w:rPr>
          <w:sz w:val="22.079999923706055"/>
          <w:szCs w:val="22.079999923706055"/>
        </w:rPr>
      </w:pPr>
      <w:r w:rsidDel="00000000" w:rsidR="00000000" w:rsidRPr="00000000">
        <w:rPr>
          <w:sz w:val="22.079999923706055"/>
          <w:szCs w:val="22.079999923706055"/>
        </w:rPr>
        <w:drawing>
          <wp:inline distB="114300" distT="114300" distL="114300" distR="114300">
            <wp:extent cx="371475" cy="542925"/>
            <wp:effectExtent b="0" l="0" r="0" t="0"/>
            <wp:docPr id="7" name="image7.png"/>
            <a:graphic>
              <a:graphicData uri="http://schemas.openxmlformats.org/drawingml/2006/picture">
                <pic:pic>
                  <pic:nvPicPr>
                    <pic:cNvPr id="0" name="image7.png"/>
                    <pic:cNvPicPr preferRelativeResize="0"/>
                  </pic:nvPicPr>
                  <pic:blipFill>
                    <a:blip r:embed="rId13"/>
                    <a:srcRect b="0" l="0" r="0" t="0"/>
                    <a:stretch>
                      <a:fillRect/>
                    </a:stretch>
                  </pic:blipFill>
                  <pic:spPr>
                    <a:xfrm>
                      <a:off x="0" y="0"/>
                      <a:ext cx="371475" cy="542925"/>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pStyle w:val="Heading2"/>
        <w:widowControl w:val="0"/>
        <w:ind w:right="-129.5999999999981"/>
        <w:rPr>
          <w:vertAlign w:val="baseline"/>
        </w:rPr>
      </w:pPr>
      <w:bookmarkStart w:colFirst="0" w:colLast="0" w:name="_wr92kl3vxu9x" w:id="6"/>
      <w:bookmarkEnd w:id="6"/>
      <w:r w:rsidDel="00000000" w:rsidR="00000000" w:rsidRPr="00000000">
        <w:rPr>
          <w:vertAlign w:val="baseline"/>
          <w:rtl w:val="0"/>
        </w:rPr>
        <w:t xml:space="preserve">1.5 Track label </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The following descriptions show the positions of the data fields in the different labels of the set that is provided with the plugin and the available mouse click areas.</w:t>
      </w: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Fonts w:ascii="Arial" w:cs="Arial" w:eastAsia="Arial" w:hAnsi="Arial"/>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As a general note, warnings and messages are displayed on line 0 of the datatag (topmost line).</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A ‘+’ symbol on line 0 indicates a priority flight. A yellow letter W will show for aircraft with an unknown RVSM status, while a red letter W will show for aircraft without RVSM approval.</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Line 0 will also display the release indicator.</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Callsign will show on line 1. A flashing pair of ‘[ ]’ will surround the callsign for aircraft initiating datalink connection, while a steady pair of ‘[ ]’ will surround the callsign for aircraft with datalink connection stablished.</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On line 2, for Flightplan Tracks only, Last Reported Flight Level will be shown instead of mode C reported altitude, preceded by the letter L in yellow. Wake Category Heavy aircraft will show the letter H at the end of line 2.</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Next waypoint will show on line 4. Where a heading is assigned it will be shown instead.</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rPr>
          <w:sz w:val="22.079999923706055"/>
          <w:szCs w:val="22.079999923706055"/>
          <w:rtl w:val="0"/>
        </w:rPr>
        <w:t xml:space="preserve">In the unselected track labels, a data field that contains no data will be blank. An exception to this is the AFL field which will display “AFL” when no altitude data is available for the track. In the selected track label a field with no data will still be displayed, usually displaying the field name (for example “AHDG”). Exceptions to this are all fields on line 0 and the cleared attitude data field. In flight lists, the display of a field with no data depends on the specific field.</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52.79999999999973" w:firstLine="0"/>
        <w:jc w:val="left"/>
        <w:rPr>
          <w:sz w:val="22.079999923706055"/>
          <w:szCs w:val="22.079999923706055"/>
        </w:rPr>
      </w:pPr>
      <w:r w:rsidDel="00000000" w:rsidR="00000000" w:rsidRPr="00000000">
        <w:br w:type="page"/>
      </w:r>
      <w:r w:rsidDel="00000000" w:rsidR="00000000" w:rsidRPr="00000000">
        <w:rPr>
          <w:rtl w:val="0"/>
        </w:rPr>
      </w:r>
    </w:p>
    <w:p w:rsidR="00000000" w:rsidDel="00000000" w:rsidP="00000000" w:rsidRDefault="00000000" w:rsidRPr="00000000" w14:paraId="0000005C">
      <w:pPr>
        <w:pStyle w:val="Heading3"/>
        <w:widowControl w:val="0"/>
        <w:ind w:right="1635.200000000001"/>
        <w:rPr>
          <w:vertAlign w:val="baseline"/>
        </w:rPr>
      </w:pPr>
      <w:bookmarkStart w:colFirst="0" w:colLast="0" w:name="_uxlt3v86pmip" w:id="7"/>
      <w:bookmarkEnd w:id="7"/>
      <w:r w:rsidDel="00000000" w:rsidR="00000000" w:rsidRPr="00000000">
        <w:rPr>
          <w:vertAlign w:val="baseline"/>
          <w:rtl w:val="0"/>
        </w:rPr>
        <w:t xml:space="preserve">1.5.1 Uncorrelated label </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2374.4000000000005" w:firstLine="0"/>
        <w:jc w:val="left"/>
        <w:rPr>
          <w:i w:val="1"/>
          <w:color w:val="4f81bd"/>
          <w:sz w:val="24"/>
          <w:szCs w:val="24"/>
        </w:rPr>
      </w:pPr>
      <w:r w:rsidDel="00000000" w:rsidR="00000000" w:rsidRPr="00000000">
        <w:rPr>
          <w:i w:val="1"/>
          <w:color w:val="4f81bd"/>
          <w:sz w:val="24"/>
          <w:szCs w:val="24"/>
        </w:rPr>
        <w:drawing>
          <wp:inline distB="114300" distT="114300" distL="114300" distR="114300">
            <wp:extent cx="447675" cy="333375"/>
            <wp:effectExtent b="0" l="0" r="0" t="0"/>
            <wp:docPr id="17" name="image1.png"/>
            <a:graphic>
              <a:graphicData uri="http://schemas.openxmlformats.org/drawingml/2006/picture">
                <pic:pic>
                  <pic:nvPicPr>
                    <pic:cNvPr id="0" name="image1.png"/>
                    <pic:cNvPicPr preferRelativeResize="0"/>
                  </pic:nvPicPr>
                  <pic:blipFill>
                    <a:blip r:embed="rId14"/>
                    <a:srcRect b="0" l="0" r="0" t="0"/>
                    <a:stretch>
                      <a:fillRect/>
                    </a:stretch>
                  </pic:blipFill>
                  <pic:spPr>
                    <a:xfrm>
                      <a:off x="0" y="0"/>
                      <a:ext cx="447675" cy="333375"/>
                    </a:xfrm>
                    <a:prstGeom prst="rect"/>
                    <a:ln/>
                  </pic:spPr>
                </pic:pic>
              </a:graphicData>
            </a:graphic>
          </wp:inline>
        </w:drawing>
      </w: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307.2" w:right="2374.4000000000005" w:firstLine="0"/>
        <w:jc w:val="left"/>
        <w:rPr>
          <w:i w:val="1"/>
          <w:color w:val="4f81bd"/>
          <w:sz w:val="24"/>
          <w:szCs w:val="24"/>
        </w:rPr>
      </w:pPr>
      <w:r w:rsidDel="00000000" w:rsidR="00000000" w:rsidRPr="00000000">
        <w:rPr>
          <w:rtl w:val="0"/>
        </w:rPr>
      </w:r>
    </w:p>
    <w:p w:rsidR="00000000" w:rsidDel="00000000" w:rsidP="00000000" w:rsidRDefault="00000000" w:rsidRPr="00000000" w14:paraId="0000005F">
      <w:pPr>
        <w:pStyle w:val="Heading3"/>
        <w:widowControl w:val="0"/>
        <w:ind w:right="1635.200000000001"/>
        <w:rPr/>
      </w:pPr>
      <w:bookmarkStart w:colFirst="0" w:colLast="0" w:name="_t37j7sf9mxqz" w:id="8"/>
      <w:bookmarkEnd w:id="8"/>
      <w:r w:rsidDel="00000000" w:rsidR="00000000" w:rsidRPr="00000000">
        <w:rPr>
          <w:rtl w:val="0"/>
        </w:rPr>
        <w:t xml:space="preserve">1.5.1 Correlated label </w:t>
      </w:r>
    </w:p>
    <w:p w:rsidR="00000000" w:rsidDel="00000000" w:rsidP="00000000" w:rsidRDefault="00000000" w:rsidRPr="00000000" w14:paraId="00000060">
      <w:pPr>
        <w:widowControl w:val="0"/>
        <w:spacing w:line="240" w:lineRule="auto"/>
        <w:ind w:left="-307.2" w:right="2374.4000000000005" w:firstLine="0"/>
        <w:rPr>
          <w:b w:val="1"/>
          <w:color w:val="4f81bd"/>
          <w:sz w:val="22.079999923706055"/>
          <w:szCs w:val="22.079999923706055"/>
        </w:rPr>
      </w:pPr>
      <w:r w:rsidDel="00000000" w:rsidR="00000000" w:rsidRPr="00000000">
        <w:rPr>
          <w:i w:val="1"/>
          <w:color w:val="4f81bd"/>
          <w:sz w:val="24"/>
          <w:szCs w:val="24"/>
          <w:rtl w:val="0"/>
        </w:rPr>
        <w:t xml:space="preserve">Unselected track</w:t>
      </w:r>
      <w:r w:rsidDel="00000000" w:rsidR="00000000" w:rsidRPr="00000000">
        <w:rPr>
          <w:rtl w:val="0"/>
        </w:rPr>
      </w:r>
    </w:p>
    <w:p w:rsidR="00000000" w:rsidDel="00000000" w:rsidP="00000000" w:rsidRDefault="00000000" w:rsidRPr="00000000" w14:paraId="00000061">
      <w:pPr>
        <w:widowControl w:val="0"/>
        <w:spacing w:line="240" w:lineRule="auto"/>
        <w:ind w:left="-307.2" w:right="2374.4000000000005" w:firstLine="0"/>
        <w:rPr>
          <w:i w:val="1"/>
          <w:color w:val="4f81bd"/>
          <w:sz w:val="24"/>
          <w:szCs w:val="24"/>
        </w:rPr>
      </w:pPr>
      <w:r w:rsidDel="00000000" w:rsidR="00000000" w:rsidRPr="00000000">
        <w:rPr>
          <w:i w:val="1"/>
          <w:color w:val="4f81bd"/>
          <w:sz w:val="24"/>
          <w:szCs w:val="24"/>
        </w:rPr>
        <w:drawing>
          <wp:inline distB="114300" distT="114300" distL="114300" distR="114300">
            <wp:extent cx="628650" cy="447675"/>
            <wp:effectExtent b="0" l="0" r="0" t="0"/>
            <wp:docPr id="2" name="image17.png"/>
            <a:graphic>
              <a:graphicData uri="http://schemas.openxmlformats.org/drawingml/2006/picture">
                <pic:pic>
                  <pic:nvPicPr>
                    <pic:cNvPr id="0" name="image17.png"/>
                    <pic:cNvPicPr preferRelativeResize="0"/>
                  </pic:nvPicPr>
                  <pic:blipFill>
                    <a:blip r:embed="rId15"/>
                    <a:srcRect b="0" l="0" r="0" t="0"/>
                    <a:stretch>
                      <a:fillRect/>
                    </a:stretch>
                  </pic:blipFill>
                  <pic:spPr>
                    <a:xfrm>
                      <a:off x="0" y="0"/>
                      <a:ext cx="628650" cy="447675"/>
                    </a:xfrm>
                    <a:prstGeom prst="rect"/>
                    <a:ln/>
                  </pic:spPr>
                </pic:pic>
              </a:graphicData>
            </a:graphic>
          </wp:inline>
        </w:drawing>
      </w:r>
      <w:r w:rsidDel="00000000" w:rsidR="00000000" w:rsidRPr="00000000">
        <w:rPr>
          <w:rtl w:val="0"/>
        </w:rPr>
      </w:r>
    </w:p>
    <w:p w:rsidR="00000000" w:rsidDel="00000000" w:rsidP="00000000" w:rsidRDefault="00000000" w:rsidRPr="00000000" w14:paraId="00000062">
      <w:pPr>
        <w:widowControl w:val="0"/>
        <w:spacing w:line="240" w:lineRule="auto"/>
        <w:ind w:left="-307.2" w:right="2374.4000000000005" w:firstLine="0"/>
        <w:rPr>
          <w:i w:val="1"/>
          <w:color w:val="4f81bd"/>
          <w:sz w:val="24"/>
          <w:szCs w:val="24"/>
        </w:rPr>
      </w:pPr>
      <w:r w:rsidDel="00000000" w:rsidR="00000000" w:rsidRPr="00000000">
        <w:rPr>
          <w:i w:val="1"/>
          <w:color w:val="4f81bd"/>
          <w:sz w:val="24"/>
          <w:szCs w:val="24"/>
          <w:rtl w:val="0"/>
        </w:rPr>
        <w:t xml:space="preserve">Selected track</w:t>
      </w:r>
    </w:p>
    <w:p w:rsidR="00000000" w:rsidDel="00000000" w:rsidP="00000000" w:rsidRDefault="00000000" w:rsidRPr="00000000" w14:paraId="00000063">
      <w:pPr>
        <w:widowControl w:val="0"/>
        <w:spacing w:line="240" w:lineRule="auto"/>
        <w:ind w:left="-307.2" w:right="2374.4000000000005" w:firstLine="0"/>
        <w:rPr>
          <w:i w:val="1"/>
          <w:color w:val="4f81bd"/>
          <w:sz w:val="24"/>
          <w:szCs w:val="24"/>
        </w:rPr>
      </w:pPr>
      <w:r w:rsidDel="00000000" w:rsidR="00000000" w:rsidRPr="00000000">
        <w:rPr>
          <w:i w:val="1"/>
          <w:color w:val="4f81bd"/>
          <w:sz w:val="24"/>
          <w:szCs w:val="24"/>
        </w:rPr>
        <w:drawing>
          <wp:inline distB="114300" distT="114300" distL="114300" distR="114300">
            <wp:extent cx="666750" cy="666750"/>
            <wp:effectExtent b="0" l="0" r="0" t="0"/>
            <wp:docPr id="9" name="image14.png"/>
            <a:graphic>
              <a:graphicData uri="http://schemas.openxmlformats.org/drawingml/2006/picture">
                <pic:pic>
                  <pic:nvPicPr>
                    <pic:cNvPr id="0" name="image14.png"/>
                    <pic:cNvPicPr preferRelativeResize="0"/>
                  </pic:nvPicPr>
                  <pic:blipFill>
                    <a:blip r:embed="rId16"/>
                    <a:srcRect b="0" l="0" r="0" t="0"/>
                    <a:stretch>
                      <a:fillRect/>
                    </a:stretch>
                  </pic:blipFill>
                  <pic:spPr>
                    <a:xfrm>
                      <a:off x="0" y="0"/>
                      <a:ext cx="666750" cy="666750"/>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widowControl w:val="0"/>
        <w:spacing w:line="240" w:lineRule="auto"/>
        <w:ind w:left="-307.2" w:right="2374.4000000000005" w:firstLine="0"/>
        <w:rPr>
          <w:i w:val="1"/>
          <w:color w:val="4f81bd"/>
          <w:sz w:val="24"/>
          <w:szCs w:val="24"/>
        </w:rPr>
      </w:pPr>
      <w:r w:rsidDel="00000000" w:rsidR="00000000" w:rsidRPr="00000000">
        <w:rPr>
          <w:rtl w:val="0"/>
        </w:rPr>
      </w:r>
    </w:p>
    <w:p w:rsidR="00000000" w:rsidDel="00000000" w:rsidP="00000000" w:rsidRDefault="00000000" w:rsidRPr="00000000" w14:paraId="00000065">
      <w:pPr>
        <w:pStyle w:val="Heading3"/>
        <w:widowControl w:val="0"/>
        <w:ind w:right="1635.200000000001"/>
        <w:rPr/>
      </w:pPr>
      <w:bookmarkStart w:colFirst="0" w:colLast="0" w:name="_ne02mipsnxps" w:id="9"/>
      <w:bookmarkEnd w:id="9"/>
      <w:r w:rsidDel="00000000" w:rsidR="00000000" w:rsidRPr="00000000">
        <w:rPr>
          <w:rtl w:val="0"/>
        </w:rPr>
        <w:t xml:space="preserve">1.5.2 Correlated Assumed label </w:t>
      </w:r>
    </w:p>
    <w:p w:rsidR="00000000" w:rsidDel="00000000" w:rsidP="00000000" w:rsidRDefault="00000000" w:rsidRPr="00000000" w14:paraId="00000066">
      <w:pPr>
        <w:widowControl w:val="0"/>
        <w:spacing w:line="240" w:lineRule="auto"/>
        <w:ind w:left="-307.2" w:right="2374.4000000000005" w:firstLine="0"/>
        <w:rPr>
          <w:b w:val="1"/>
          <w:color w:val="4f81bd"/>
          <w:sz w:val="22.079999923706055"/>
          <w:szCs w:val="22.079999923706055"/>
        </w:rPr>
      </w:pPr>
      <w:r w:rsidDel="00000000" w:rsidR="00000000" w:rsidRPr="00000000">
        <w:rPr>
          <w:i w:val="1"/>
          <w:color w:val="4f81bd"/>
          <w:sz w:val="24"/>
          <w:szCs w:val="24"/>
          <w:rtl w:val="0"/>
        </w:rPr>
        <w:t xml:space="preserve">Unselected track</w:t>
      </w:r>
      <w:r w:rsidDel="00000000" w:rsidR="00000000" w:rsidRPr="00000000">
        <w:rPr>
          <w:rtl w:val="0"/>
        </w:rPr>
      </w:r>
    </w:p>
    <w:p w:rsidR="00000000" w:rsidDel="00000000" w:rsidP="00000000" w:rsidRDefault="00000000" w:rsidRPr="00000000" w14:paraId="00000067">
      <w:pPr>
        <w:widowControl w:val="0"/>
        <w:spacing w:line="240" w:lineRule="auto"/>
        <w:ind w:left="-307.2" w:right="2374.4000000000005" w:firstLine="0"/>
        <w:rPr>
          <w:i w:val="1"/>
          <w:color w:val="4f81bd"/>
          <w:sz w:val="24"/>
          <w:szCs w:val="24"/>
        </w:rPr>
      </w:pPr>
      <w:r w:rsidDel="00000000" w:rsidR="00000000" w:rsidRPr="00000000">
        <w:rPr>
          <w:i w:val="1"/>
          <w:color w:val="4f81bd"/>
          <w:sz w:val="24"/>
          <w:szCs w:val="24"/>
        </w:rPr>
        <w:drawing>
          <wp:inline distB="114300" distT="114300" distL="114300" distR="114300">
            <wp:extent cx="847725" cy="495300"/>
            <wp:effectExtent b="0" l="0" r="0" t="0"/>
            <wp:docPr id="6" name="image9.png"/>
            <a:graphic>
              <a:graphicData uri="http://schemas.openxmlformats.org/drawingml/2006/picture">
                <pic:pic>
                  <pic:nvPicPr>
                    <pic:cNvPr id="0" name="image9.png"/>
                    <pic:cNvPicPr preferRelativeResize="0"/>
                  </pic:nvPicPr>
                  <pic:blipFill>
                    <a:blip r:embed="rId17"/>
                    <a:srcRect b="11864" l="0" r="0" t="0"/>
                    <a:stretch>
                      <a:fillRect/>
                    </a:stretch>
                  </pic:blipFill>
                  <pic:spPr>
                    <a:xfrm>
                      <a:off x="0" y="0"/>
                      <a:ext cx="847725"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widowControl w:val="0"/>
        <w:spacing w:line="240" w:lineRule="auto"/>
        <w:ind w:left="-307.2" w:right="2374.4000000000005" w:firstLine="0"/>
        <w:rPr>
          <w:i w:val="1"/>
          <w:color w:val="4f81bd"/>
          <w:sz w:val="24"/>
          <w:szCs w:val="24"/>
        </w:rPr>
      </w:pPr>
      <w:r w:rsidDel="00000000" w:rsidR="00000000" w:rsidRPr="00000000">
        <w:rPr>
          <w:i w:val="1"/>
          <w:color w:val="4f81bd"/>
          <w:sz w:val="24"/>
          <w:szCs w:val="24"/>
          <w:rtl w:val="0"/>
        </w:rPr>
        <w:t xml:space="preserve">Selected track</w:t>
      </w:r>
    </w:p>
    <w:p w:rsidR="00000000" w:rsidDel="00000000" w:rsidP="00000000" w:rsidRDefault="00000000" w:rsidRPr="00000000" w14:paraId="00000069">
      <w:pPr>
        <w:widowControl w:val="0"/>
        <w:spacing w:line="240" w:lineRule="auto"/>
        <w:ind w:left="-307.2" w:right="2374.4000000000005" w:firstLine="0"/>
        <w:rPr>
          <w:i w:val="1"/>
          <w:color w:val="4f81bd"/>
          <w:sz w:val="24"/>
          <w:szCs w:val="24"/>
        </w:rPr>
      </w:pPr>
      <w:r w:rsidDel="00000000" w:rsidR="00000000" w:rsidRPr="00000000">
        <w:rPr>
          <w:i w:val="1"/>
          <w:color w:val="4f81bd"/>
          <w:sz w:val="24"/>
          <w:szCs w:val="24"/>
        </w:rPr>
        <w:drawing>
          <wp:inline distB="114300" distT="114300" distL="114300" distR="114300">
            <wp:extent cx="685800" cy="628650"/>
            <wp:effectExtent b="0" l="0" r="0" t="0"/>
            <wp:docPr id="12" name="image16.png"/>
            <a:graphic>
              <a:graphicData uri="http://schemas.openxmlformats.org/drawingml/2006/picture">
                <pic:pic>
                  <pic:nvPicPr>
                    <pic:cNvPr id="0" name="image16.png"/>
                    <pic:cNvPicPr preferRelativeResize="0"/>
                  </pic:nvPicPr>
                  <pic:blipFill>
                    <a:blip r:embed="rId18"/>
                    <a:srcRect b="0" l="0" r="0" t="0"/>
                    <a:stretch>
                      <a:fillRect/>
                    </a:stretch>
                  </pic:blipFill>
                  <pic:spPr>
                    <a:xfrm>
                      <a:off x="0" y="0"/>
                      <a:ext cx="685800" cy="628650"/>
                    </a:xfrm>
                    <a:prstGeom prst="rect"/>
                    <a:ln/>
                  </pic:spPr>
                </pic:pic>
              </a:graphicData>
            </a:graphic>
          </wp:inline>
        </w:drawing>
      </w:r>
      <w:r w:rsidDel="00000000" w:rsidR="00000000" w:rsidRPr="00000000">
        <w:rPr>
          <w:rtl w:val="0"/>
        </w:rPr>
      </w:r>
    </w:p>
    <w:p w:rsidR="00000000" w:rsidDel="00000000" w:rsidP="00000000" w:rsidRDefault="00000000" w:rsidRPr="00000000" w14:paraId="0000006A">
      <w:pPr>
        <w:widowControl w:val="0"/>
        <w:spacing w:line="240" w:lineRule="auto"/>
        <w:ind w:left="-307.2" w:right="2374.4000000000005" w:firstLine="0"/>
        <w:rPr>
          <w:i w:val="1"/>
          <w:color w:val="4f81bd"/>
          <w:sz w:val="24"/>
          <w:szCs w:val="24"/>
        </w:rPr>
      </w:pPr>
      <w:r w:rsidDel="00000000" w:rsidR="00000000" w:rsidRPr="00000000">
        <w:rPr>
          <w:rtl w:val="0"/>
        </w:rPr>
      </w:r>
    </w:p>
    <w:p w:rsidR="00000000" w:rsidDel="00000000" w:rsidP="00000000" w:rsidRDefault="00000000" w:rsidRPr="00000000" w14:paraId="0000006B">
      <w:pPr>
        <w:widowControl w:val="0"/>
        <w:spacing w:line="240" w:lineRule="auto"/>
        <w:ind w:left="-307.2" w:right="1635.200000000001" w:firstLine="0"/>
        <w:rPr>
          <w:b w:val="1"/>
          <w:color w:val="4f81bd"/>
          <w:sz w:val="22.079999923706055"/>
          <w:szCs w:val="22.079999923706055"/>
        </w:rPr>
      </w:pPr>
      <w:r w:rsidDel="00000000" w:rsidR="00000000" w:rsidRPr="00000000">
        <w:rPr>
          <w:rtl w:val="0"/>
        </w:rPr>
      </w:r>
    </w:p>
    <w:p w:rsidR="00000000" w:rsidDel="00000000" w:rsidP="00000000" w:rsidRDefault="00000000" w:rsidRPr="00000000" w14:paraId="0000006C">
      <w:pPr>
        <w:pStyle w:val="Heading3"/>
        <w:widowControl w:val="0"/>
        <w:ind w:right="1635.200000000001"/>
        <w:rPr/>
      </w:pPr>
      <w:bookmarkStart w:colFirst="0" w:colLast="0" w:name="_lxfclhbi3ubg" w:id="10"/>
      <w:bookmarkEnd w:id="10"/>
      <w:r w:rsidDel="00000000" w:rsidR="00000000" w:rsidRPr="00000000">
        <w:rPr>
          <w:rtl w:val="0"/>
        </w:rPr>
        <w:t xml:space="preserve">1.5.3 Flightplan Track label </w:t>
      </w:r>
    </w:p>
    <w:p w:rsidR="00000000" w:rsidDel="00000000" w:rsidP="00000000" w:rsidRDefault="00000000" w:rsidRPr="00000000" w14:paraId="0000006D">
      <w:pPr>
        <w:widowControl w:val="0"/>
        <w:spacing w:line="240" w:lineRule="auto"/>
        <w:ind w:left="-307.2" w:right="2374.4000000000005" w:firstLine="0"/>
        <w:rPr>
          <w:i w:val="1"/>
          <w:color w:val="4f81bd"/>
          <w:sz w:val="24"/>
          <w:szCs w:val="24"/>
        </w:rPr>
      </w:pPr>
      <w:r w:rsidDel="00000000" w:rsidR="00000000" w:rsidRPr="00000000">
        <w:rPr>
          <w:i w:val="1"/>
          <w:color w:val="4f81bd"/>
          <w:sz w:val="24"/>
          <w:szCs w:val="24"/>
          <w:rtl w:val="0"/>
        </w:rPr>
        <w:t xml:space="preserve">Unselected track</w:t>
      </w:r>
    </w:p>
    <w:p w:rsidR="00000000" w:rsidDel="00000000" w:rsidP="00000000" w:rsidRDefault="00000000" w:rsidRPr="00000000" w14:paraId="0000006E">
      <w:pPr>
        <w:widowControl w:val="0"/>
        <w:spacing w:line="240" w:lineRule="auto"/>
        <w:ind w:left="-307.2" w:right="2374.4000000000005" w:firstLine="0"/>
        <w:rPr>
          <w:i w:val="1"/>
          <w:color w:val="4f81bd"/>
          <w:sz w:val="24"/>
          <w:szCs w:val="24"/>
        </w:rPr>
      </w:pPr>
      <w:r w:rsidDel="00000000" w:rsidR="00000000" w:rsidRPr="00000000">
        <w:rPr>
          <w:i w:val="1"/>
          <w:color w:val="4f81bd"/>
          <w:sz w:val="24"/>
          <w:szCs w:val="24"/>
        </w:rPr>
        <w:drawing>
          <wp:inline distB="114300" distT="114300" distL="114300" distR="114300">
            <wp:extent cx="828675" cy="476250"/>
            <wp:effectExtent b="0" l="0" r="0" t="0"/>
            <wp:docPr id="15" name="image13.png"/>
            <a:graphic>
              <a:graphicData uri="http://schemas.openxmlformats.org/drawingml/2006/picture">
                <pic:pic>
                  <pic:nvPicPr>
                    <pic:cNvPr id="0" name="image13.png"/>
                    <pic:cNvPicPr preferRelativeResize="0"/>
                  </pic:nvPicPr>
                  <pic:blipFill>
                    <a:blip r:embed="rId19"/>
                    <a:srcRect b="0" l="0" r="15533" t="0"/>
                    <a:stretch>
                      <a:fillRect/>
                    </a:stretch>
                  </pic:blipFill>
                  <pic:spPr>
                    <a:xfrm>
                      <a:off x="0" y="0"/>
                      <a:ext cx="828675" cy="476250"/>
                    </a:xfrm>
                    <a:prstGeom prst="rect"/>
                    <a:ln/>
                  </pic:spPr>
                </pic:pic>
              </a:graphicData>
            </a:graphic>
          </wp:inline>
        </w:drawing>
      </w:r>
      <w:r w:rsidDel="00000000" w:rsidR="00000000" w:rsidRPr="00000000">
        <w:rPr>
          <w:rtl w:val="0"/>
        </w:rPr>
      </w:r>
    </w:p>
    <w:p w:rsidR="00000000" w:rsidDel="00000000" w:rsidP="00000000" w:rsidRDefault="00000000" w:rsidRPr="00000000" w14:paraId="0000006F">
      <w:pPr>
        <w:widowControl w:val="0"/>
        <w:spacing w:line="240" w:lineRule="auto"/>
        <w:ind w:left="-307.2" w:right="2374.4000000000005" w:firstLine="0"/>
        <w:rPr>
          <w:i w:val="1"/>
          <w:color w:val="4f81bd"/>
          <w:sz w:val="24"/>
          <w:szCs w:val="24"/>
        </w:rPr>
      </w:pPr>
      <w:r w:rsidDel="00000000" w:rsidR="00000000" w:rsidRPr="00000000">
        <w:rPr>
          <w:i w:val="1"/>
          <w:color w:val="4f81bd"/>
          <w:sz w:val="24"/>
          <w:szCs w:val="24"/>
          <w:rtl w:val="0"/>
        </w:rPr>
        <w:t xml:space="preserve">Selected track</w:t>
      </w:r>
    </w:p>
    <w:p w:rsidR="00000000" w:rsidDel="00000000" w:rsidP="00000000" w:rsidRDefault="00000000" w:rsidRPr="00000000" w14:paraId="00000070">
      <w:pPr>
        <w:widowControl w:val="0"/>
        <w:spacing w:line="240" w:lineRule="auto"/>
        <w:ind w:left="-307.2" w:right="2374.4000000000005" w:firstLine="0"/>
        <w:rPr>
          <w:i w:val="1"/>
          <w:color w:val="4f81bd"/>
          <w:sz w:val="24"/>
          <w:szCs w:val="24"/>
        </w:rPr>
      </w:pPr>
      <w:r w:rsidDel="00000000" w:rsidR="00000000" w:rsidRPr="00000000">
        <w:rPr>
          <w:i w:val="1"/>
          <w:color w:val="4f81bd"/>
          <w:sz w:val="24"/>
          <w:szCs w:val="24"/>
        </w:rPr>
        <w:drawing>
          <wp:inline distB="114300" distT="114300" distL="114300" distR="114300">
            <wp:extent cx="809625" cy="638175"/>
            <wp:effectExtent b="0" l="0" r="0" t="0"/>
            <wp:docPr id="8" name="image3.png"/>
            <a:graphic>
              <a:graphicData uri="http://schemas.openxmlformats.org/drawingml/2006/picture">
                <pic:pic>
                  <pic:nvPicPr>
                    <pic:cNvPr id="0" name="image3.png"/>
                    <pic:cNvPicPr preferRelativeResize="0"/>
                  </pic:nvPicPr>
                  <pic:blipFill>
                    <a:blip r:embed="rId20"/>
                    <a:srcRect b="8219" l="0" r="6593" t="0"/>
                    <a:stretch>
                      <a:fillRect/>
                    </a:stretch>
                  </pic:blipFill>
                  <pic:spPr>
                    <a:xfrm>
                      <a:off x="0" y="0"/>
                      <a:ext cx="809625" cy="638175"/>
                    </a:xfrm>
                    <a:prstGeom prst="rect"/>
                    <a:ln/>
                  </pic:spPr>
                </pic:pic>
              </a:graphicData>
            </a:graphic>
          </wp:inline>
        </w:drawing>
      </w: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419.1999999999996" w:right="-283.19999999999936" w:firstLine="0"/>
        <w:jc w:val="left"/>
        <w:rPr>
          <w:rFonts w:ascii="Arial" w:cs="Arial" w:eastAsia="Arial" w:hAnsi="Arial"/>
          <w:b w:val="1"/>
          <w:i w:val="0"/>
          <w:smallCaps w:val="0"/>
          <w:strike w:val="0"/>
          <w:color w:val="4f81bd"/>
          <w:sz w:val="22.079999923706055"/>
          <w:szCs w:val="22.079999923706055"/>
          <w:u w:val="none"/>
          <w:shd w:fill="auto" w:val="clear"/>
          <w:vertAlign w:val="baseline"/>
        </w:rPr>
        <w:sectPr>
          <w:pgSz w:h="15840" w:w="12240"/>
          <w:pgMar w:bottom="1440" w:top="1440" w:left="1440" w:right="1440" w:header="0" w:footer="720"/>
          <w:pgNumType w:start="1"/>
        </w:sectPr>
      </w:pPr>
      <w:r w:rsidDel="00000000" w:rsidR="00000000" w:rsidRPr="00000000">
        <w:rPr>
          <w:rtl w:val="0"/>
        </w:rPr>
      </w:r>
    </w:p>
    <w:p w:rsidR="00000000" w:rsidDel="00000000" w:rsidP="00000000" w:rsidRDefault="00000000" w:rsidRPr="00000000" w14:paraId="00000072">
      <w:pPr>
        <w:pStyle w:val="Heading3"/>
        <w:widowControl w:val="0"/>
        <w:spacing w:line="240" w:lineRule="auto"/>
        <w:ind w:left="9225.599999999999" w:right="-311.9999999999982" w:firstLine="0"/>
        <w:rPr>
          <w:vertAlign w:val="baseline"/>
        </w:rPr>
      </w:pPr>
      <w:bookmarkStart w:colFirst="0" w:colLast="0" w:name="_r4w092crk6p1" w:id="11"/>
      <w:bookmarkEnd w:id="11"/>
      <w:r w:rsidDel="00000000" w:rsidR="00000000" w:rsidRPr="00000000">
        <w:rPr>
          <w:rtl w:val="0"/>
        </w:rPr>
      </w:r>
    </w:p>
    <w:p w:rsidR="00000000" w:rsidDel="00000000" w:rsidP="00000000" w:rsidRDefault="00000000" w:rsidRPr="00000000" w14:paraId="00000073">
      <w:pPr>
        <w:pStyle w:val="Heading3"/>
        <w:widowControl w:val="0"/>
        <w:rPr/>
      </w:pPr>
      <w:bookmarkStart w:colFirst="0" w:colLast="0" w:name="_lc91yxjj1x17" w:id="12"/>
      <w:bookmarkEnd w:id="12"/>
      <w:r w:rsidDel="00000000" w:rsidR="00000000" w:rsidRPr="00000000">
        <w:br w:type="page"/>
      </w:r>
      <w:r w:rsidDel="00000000" w:rsidR="00000000" w:rsidRPr="00000000">
        <w:rPr>
          <w:rtl w:val="0"/>
        </w:rPr>
      </w:r>
    </w:p>
    <w:p w:rsidR="00000000" w:rsidDel="00000000" w:rsidP="00000000" w:rsidRDefault="00000000" w:rsidRPr="00000000" w14:paraId="00000074">
      <w:pPr>
        <w:pStyle w:val="Heading3"/>
        <w:widowControl w:val="0"/>
        <w:rPr/>
      </w:pPr>
      <w:bookmarkStart w:colFirst="0" w:colLast="0" w:name="_4i4rrsauozz4" w:id="13"/>
      <w:bookmarkEnd w:id="13"/>
      <w:r w:rsidDel="00000000" w:rsidR="00000000" w:rsidRPr="00000000">
        <w:rPr>
          <w:vertAlign w:val="baseline"/>
          <w:rtl w:val="0"/>
        </w:rPr>
        <w:t xml:space="preserve">1.5.</w:t>
      </w:r>
      <w:r w:rsidDel="00000000" w:rsidR="00000000" w:rsidRPr="00000000">
        <w:rPr>
          <w:rtl w:val="0"/>
        </w:rPr>
        <w:t xml:space="preserve">4</w:t>
      </w:r>
      <w:r w:rsidDel="00000000" w:rsidR="00000000" w:rsidRPr="00000000">
        <w:rPr>
          <w:vertAlign w:val="baseline"/>
          <w:rtl w:val="0"/>
        </w:rPr>
        <w:t xml:space="preserve"> Mouse functions in track labels </w:t>
      </w: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15"/>
        <w:gridCol w:w="3825"/>
        <w:gridCol w:w="3120"/>
        <w:tblGridChange w:id="0">
          <w:tblGrid>
            <w:gridCol w:w="2415"/>
            <w:gridCol w:w="3825"/>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079999923706055"/>
                <w:szCs w:val="22.079999923706055"/>
              </w:rPr>
            </w:pPr>
            <w:r w:rsidDel="00000000" w:rsidR="00000000" w:rsidRPr="00000000">
              <w:rPr>
                <w:b w:val="1"/>
                <w:sz w:val="22.079999923706055"/>
                <w:szCs w:val="22.079999923706055"/>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079999923706055"/>
                <w:szCs w:val="22.079999923706055"/>
              </w:rPr>
            </w:pPr>
            <w:r w:rsidDel="00000000" w:rsidR="00000000" w:rsidRPr="00000000">
              <w:rPr>
                <w:b w:val="1"/>
                <w:sz w:val="22.079999923706055"/>
                <w:szCs w:val="22.079999923706055"/>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079999923706055"/>
                <w:szCs w:val="22.079999923706055"/>
              </w:rPr>
            </w:pPr>
            <w:r w:rsidDel="00000000" w:rsidR="00000000" w:rsidRPr="00000000">
              <w:rPr>
                <w:b w:val="1"/>
                <w:sz w:val="22.079999923706055"/>
                <w:szCs w:val="22.079999923706055"/>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CPDLC Emergency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CPDLC Emergency Acknowledgement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Coordination Message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Tactical Transfer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Manual Coordination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Accept Manual Coordination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Callsign</w:t>
            </w:r>
          </w:p>
        </w:tc>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Communication Type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communication type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CPDLC warning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CPDLC warning functions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Sector Indicator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next controller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next frequency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Actual Flight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prediction point draw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draw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Last Reported Flight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LFL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draw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Cleared Flight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altitude coordination list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Next waypoint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AHDG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Waypoint menu</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Assigned speed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ASP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Clear ASP value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Transponded SSR code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ASSR menu</w:t>
            </w:r>
          </w:p>
        </w:tc>
      </w:tr>
    </w:tbl>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sectPr>
          <w:type w:val="continuous"/>
          <w:pgSz w:h="15840" w:w="12240"/>
          <w:pgMar w:bottom="1440" w:top="1440" w:left="1440" w:right="1440" w:header="0" w:footer="720"/>
          <w:cols w:equalWidth="0" w:num="1">
            <w:col w:space="0" w:w="12240"/>
          </w:cols>
        </w:sectPr>
      </w:pPr>
      <w:r w:rsidDel="00000000" w:rsidR="00000000" w:rsidRPr="00000000">
        <w:rPr>
          <w:rtl w:val="0"/>
        </w:rPr>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sectPr>
          <w:type w:val="continuous"/>
          <w:pgSz w:h="15840" w:w="12240"/>
          <w:pgMar w:bottom="1440" w:top="1440" w:left="1440" w:right="1440" w:header="0" w:footer="720"/>
          <w:cols w:equalWidth="0" w:num="1">
            <w:col w:space="0" w:w="12240"/>
          </w:cols>
        </w:sectPr>
      </w:pPr>
      <w:r w:rsidDel="00000000" w:rsidR="00000000" w:rsidRPr="00000000">
        <w:rPr>
          <w:rtl w:val="0"/>
        </w:rPr>
      </w:r>
    </w:p>
    <w:p w:rsidR="00000000" w:rsidDel="00000000" w:rsidP="00000000" w:rsidRDefault="00000000" w:rsidRPr="00000000" w14:paraId="000000A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sectPr>
          <w:type w:val="continuous"/>
          <w:pgSz w:h="15840" w:w="12240"/>
          <w:pgMar w:bottom="1440" w:top="1440" w:left="1440" w:right="1440" w:header="0" w:footer="720"/>
          <w:cols w:equalWidth="0" w:num="3">
            <w:col w:space="720" w:w="2640"/>
            <w:col w:space="720" w:w="2640"/>
            <w:col w:space="0" w:w="2640"/>
          </w:cols>
        </w:sectPr>
      </w:pPr>
      <w:r w:rsidDel="00000000" w:rsidR="00000000" w:rsidRPr="00000000">
        <w:rPr>
          <w:rtl w:val="0"/>
        </w:rPr>
      </w:r>
    </w:p>
    <w:p w:rsidR="00000000" w:rsidDel="00000000" w:rsidP="00000000" w:rsidRDefault="00000000" w:rsidRPr="00000000" w14:paraId="000000A3">
      <w:pPr>
        <w:pStyle w:val="Heading1"/>
        <w:widowControl w:val="0"/>
        <w:rPr/>
      </w:pPr>
      <w:bookmarkStart w:colFirst="0" w:colLast="0" w:name="_gg3rwy3xk5s" w:id="14"/>
      <w:bookmarkEnd w:id="14"/>
      <w:r w:rsidDel="00000000" w:rsidR="00000000" w:rsidRPr="00000000">
        <w:br w:type="page"/>
      </w:r>
      <w:r w:rsidDel="00000000" w:rsidR="00000000" w:rsidRPr="00000000">
        <w:rPr>
          <w:rtl w:val="0"/>
        </w:rPr>
      </w:r>
    </w:p>
    <w:p w:rsidR="00000000" w:rsidDel="00000000" w:rsidP="00000000" w:rsidRDefault="00000000" w:rsidRPr="00000000" w14:paraId="000000A4">
      <w:pPr>
        <w:pStyle w:val="Heading1"/>
        <w:widowControl w:val="0"/>
        <w:rPr>
          <w:vertAlign w:val="baseline"/>
        </w:rPr>
      </w:pPr>
      <w:bookmarkStart w:colFirst="0" w:colLast="0" w:name="_5rbbu9lcc9xd" w:id="15"/>
      <w:bookmarkEnd w:id="15"/>
      <w:r w:rsidDel="00000000" w:rsidR="00000000" w:rsidRPr="00000000">
        <w:rPr>
          <w:vertAlign w:val="baseline"/>
          <w:rtl w:val="0"/>
        </w:rPr>
        <w:t xml:space="preserve">2 Flight lists </w:t>
      </w:r>
    </w:p>
    <w:p w:rsidR="00000000" w:rsidDel="00000000" w:rsidP="00000000" w:rsidRDefault="00000000" w:rsidRPr="00000000" w14:paraId="000000A5">
      <w:pPr>
        <w:pStyle w:val="Heading2"/>
        <w:widowControl w:val="0"/>
        <w:rPr>
          <w:vertAlign w:val="baseline"/>
        </w:rPr>
      </w:pPr>
      <w:bookmarkStart w:colFirst="0" w:colLast="0" w:name="_76rl8tq62rz4" w:id="16"/>
      <w:bookmarkEnd w:id="16"/>
      <w:r w:rsidDel="00000000" w:rsidR="00000000" w:rsidRPr="00000000">
        <w:rPr>
          <w:vertAlign w:val="baseline"/>
          <w:rtl w:val="0"/>
        </w:rPr>
        <w:t xml:space="preserve">2.1 Sector Inbound List (SIL)</w:t>
      </w:r>
    </w:p>
    <w:p w:rsidR="00000000" w:rsidDel="00000000" w:rsidP="00000000" w:rsidRDefault="00000000" w:rsidRPr="00000000" w14:paraId="000000A6">
      <w:pPr>
        <w:widowControl w:val="0"/>
        <w:spacing w:line="240" w:lineRule="auto"/>
        <w:rPr>
          <w:sz w:val="22.079999923706055"/>
          <w:szCs w:val="22.079999923706055"/>
        </w:rPr>
      </w:pPr>
      <w:r w:rsidDel="00000000" w:rsidR="00000000" w:rsidRPr="00000000">
        <w:rPr>
          <w:sz w:val="22.079999923706055"/>
          <w:szCs w:val="22.079999923706055"/>
        </w:rPr>
        <w:drawing>
          <wp:inline distB="114300" distT="114300" distL="114300" distR="114300">
            <wp:extent cx="5943600" cy="850900"/>
            <wp:effectExtent b="0" l="0" r="0" t="0"/>
            <wp:docPr id="10" name="image18.png"/>
            <a:graphic>
              <a:graphicData uri="http://schemas.openxmlformats.org/drawingml/2006/picture">
                <pic:pic>
                  <pic:nvPicPr>
                    <pic:cNvPr id="0" name="image18.png"/>
                    <pic:cNvPicPr preferRelativeResize="0"/>
                  </pic:nvPicPr>
                  <pic:blipFill>
                    <a:blip r:embed="rId21"/>
                    <a:srcRect b="0" l="0" r="0" t="0"/>
                    <a:stretch>
                      <a:fillRect/>
                    </a:stretch>
                  </pic:blipFill>
                  <pic:spPr>
                    <a:xfrm>
                      <a:off x="0" y="0"/>
                      <a:ext cx="5943600" cy="850900"/>
                    </a:xfrm>
                    <a:prstGeom prst="rect"/>
                    <a:ln/>
                  </pic:spPr>
                </pic:pic>
              </a:graphicData>
            </a:graphic>
          </wp:inline>
        </w:drawing>
      </w:r>
      <w:r w:rsidDel="00000000" w:rsidR="00000000" w:rsidRPr="00000000">
        <w:rPr>
          <w:rtl w:val="0"/>
        </w:rPr>
      </w:r>
    </w:p>
    <w:p w:rsidR="00000000" w:rsidDel="00000000" w:rsidP="00000000" w:rsidRDefault="00000000" w:rsidRPr="00000000" w14:paraId="000000A7">
      <w:pPr>
        <w:widowControl w:val="0"/>
        <w:spacing w:line="240" w:lineRule="auto"/>
        <w:rPr>
          <w:sz w:val="22.079999923706055"/>
          <w:szCs w:val="22.079999923706055"/>
        </w:rPr>
      </w:pPr>
      <w:r w:rsidDel="00000000" w:rsidR="00000000" w:rsidRPr="00000000">
        <w:rPr>
          <w:rtl w:val="0"/>
        </w:rPr>
      </w:r>
    </w:p>
    <w:tbl>
      <w:tblPr>
        <w:tblStyle w:val="Table3"/>
        <w:tblW w:w="12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gridCol w:w="3060"/>
        <w:tblGridChange w:id="0">
          <w:tblGrid>
            <w:gridCol w:w="3060"/>
            <w:gridCol w:w="3060"/>
            <w:gridCol w:w="3060"/>
            <w:gridCol w:w="3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AB">
            <w:pPr>
              <w:widowControl w:val="0"/>
              <w:spacing w:line="240" w:lineRule="auto"/>
              <w:rPr>
                <w:b w:val="1"/>
                <w:sz w:val="22.079999923706055"/>
                <w:szCs w:val="22.079999923706055"/>
              </w:rPr>
            </w:pPr>
            <w:r w:rsidDel="00000000" w:rsidR="00000000" w:rsidRPr="00000000">
              <w:rPr>
                <w:b w:val="1"/>
                <w:sz w:val="22.079999923706055"/>
                <w:szCs w:val="22.079999923706055"/>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ATYP</w:t>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COPN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Direct to coordination from previous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COPN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ETN</w:t>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Estimate time of entry into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PEL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Planned entry level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sz w:val="22.079999923706055"/>
                <w:szCs w:val="22.079999923706055"/>
              </w:rPr>
            </w:pPr>
            <w:r w:rsidDel="00000000" w:rsidR="00000000" w:rsidRPr="00000000">
              <w:rPr>
                <w:sz w:val="22.079999923706055"/>
                <w:szCs w:val="22.079999923706055"/>
                <w:rtl w:val="0"/>
              </w:rPr>
              <w:t xml:space="preserve">Open COPN/COPX altitude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Flight rules. Shows ‘V’ for VFR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ADEP</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draw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COPX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sz w:val="22.079999923706055"/>
                <w:szCs w:val="22.079999923706055"/>
              </w:rPr>
            </w:pPr>
            <w:r w:rsidDel="00000000" w:rsidR="00000000" w:rsidRPr="00000000">
              <w:rPr>
                <w:sz w:val="22.079999923706055"/>
                <w:szCs w:val="22.079999923706055"/>
                <w:rtl w:val="0"/>
              </w:rPr>
              <w:t xml:space="preserve">Direct to coordination to next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COPX point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sz w:val="22.079999923706055"/>
                <w:szCs w:val="22.079999923706055"/>
              </w:rPr>
            </w:pPr>
            <w:r w:rsidDel="00000000" w:rsidR="00000000" w:rsidRPr="00000000">
              <w:rPr>
                <w:sz w:val="22.079999923706055"/>
                <w:szCs w:val="22.079999923706055"/>
                <w:rtl w:val="0"/>
              </w:rPr>
              <w:t xml:space="preserve">Estimate time of exit from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XFL</w:t>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Exit Flight Level from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COPX altitude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Cleared 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waypoint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D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RWY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Arrival runway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E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next controller list popup</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SI frequency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Free text. Value coordinated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0F0">
      <w:pPr>
        <w:widowControl w:val="0"/>
        <w:spacing w:line="240" w:lineRule="auto"/>
        <w:rPr>
          <w:sz w:val="22.079999923706055"/>
          <w:szCs w:val="22.079999923706055"/>
        </w:rPr>
      </w:pPr>
      <w:r w:rsidDel="00000000" w:rsidR="00000000" w:rsidRPr="00000000">
        <w:rPr>
          <w:rtl w:val="0"/>
        </w:rPr>
      </w:r>
    </w:p>
    <w:p w:rsidR="00000000" w:rsidDel="00000000" w:rsidP="00000000" w:rsidRDefault="00000000" w:rsidRPr="00000000" w14:paraId="000000F1">
      <w:pPr>
        <w:pStyle w:val="Heading2"/>
        <w:widowControl w:val="0"/>
        <w:rPr>
          <w:vertAlign w:val="baseline"/>
        </w:rPr>
      </w:pPr>
      <w:bookmarkStart w:colFirst="0" w:colLast="0" w:name="_eznlha92cw7g" w:id="17"/>
      <w:bookmarkEnd w:id="17"/>
      <w:r w:rsidDel="00000000" w:rsidR="00000000" w:rsidRPr="00000000">
        <w:rPr>
          <w:rtl w:val="0"/>
        </w:rPr>
        <w:t xml:space="preserve">2.2 </w:t>
      </w:r>
      <w:r w:rsidDel="00000000" w:rsidR="00000000" w:rsidRPr="00000000">
        <w:rPr>
          <w:vertAlign w:val="baseline"/>
          <w:rtl w:val="0"/>
        </w:rPr>
        <w:t xml:space="preserve">Sector Exit List (SEL) </w:t>
      </w:r>
    </w:p>
    <w:p w:rsidR="00000000" w:rsidDel="00000000" w:rsidP="00000000" w:rsidRDefault="00000000" w:rsidRPr="00000000" w14:paraId="000000F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b w:val="1"/>
          <w:color w:val="4f81bd"/>
          <w:sz w:val="25.920000076293945"/>
          <w:szCs w:val="25.920000076293945"/>
        </w:rPr>
        <w:drawing>
          <wp:inline distB="114300" distT="114300" distL="114300" distR="114300">
            <wp:extent cx="5943600" cy="1117600"/>
            <wp:effectExtent b="0" l="0" r="0" t="0"/>
            <wp:docPr id="1" name="image12.png"/>
            <a:graphic>
              <a:graphicData uri="http://schemas.openxmlformats.org/drawingml/2006/picture">
                <pic:pic>
                  <pic:nvPicPr>
                    <pic:cNvPr id="0" name="image12.png"/>
                    <pic:cNvPicPr preferRelativeResize="0"/>
                  </pic:nvPicPr>
                  <pic:blipFill>
                    <a:blip r:embed="rId22"/>
                    <a:srcRect b="0" l="0" r="0" t="0"/>
                    <a:stretch>
                      <a:fillRect/>
                    </a:stretch>
                  </pic:blipFill>
                  <pic:spPr>
                    <a:xfrm>
                      <a:off x="0" y="0"/>
                      <a:ext cx="5943600" cy="11176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rtl w:val="0"/>
        </w:rPr>
      </w:r>
    </w:p>
    <w:tbl>
      <w:tblPr>
        <w:tblStyle w:val="Table4"/>
        <w:tblW w:w="12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gridCol w:w="3060"/>
        <w:tblGridChange w:id="0">
          <w:tblGrid>
            <w:gridCol w:w="3060"/>
            <w:gridCol w:w="3060"/>
            <w:gridCol w:w="3060"/>
            <w:gridCol w:w="3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F4">
            <w:pPr>
              <w:widowControl w:val="0"/>
              <w:spacing w:line="240" w:lineRule="auto"/>
              <w:rPr>
                <w:sz w:val="22.079999923706055"/>
                <w:szCs w:val="22.079999923706055"/>
              </w:rPr>
            </w:pPr>
            <w:r w:rsidDel="00000000" w:rsidR="00000000" w:rsidRPr="00000000">
              <w:rPr>
                <w:sz w:val="22.079999923706055"/>
                <w:szCs w:val="22.079999923706055"/>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sz w:val="22.079999923706055"/>
                <w:szCs w:val="22.079999923706055"/>
              </w:rPr>
            </w:pPr>
            <w:r w:rsidDel="00000000" w:rsidR="00000000" w:rsidRPr="00000000">
              <w:rPr>
                <w:sz w:val="22.079999923706055"/>
                <w:szCs w:val="22.079999923706055"/>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sz w:val="22.079999923706055"/>
                <w:szCs w:val="22.079999923706055"/>
              </w:rPr>
            </w:pPr>
            <w:r w:rsidDel="00000000" w:rsidR="00000000" w:rsidRPr="00000000">
              <w:rPr>
                <w:sz w:val="22.079999923706055"/>
                <w:szCs w:val="22.079999923706055"/>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sz w:val="22.079999923706055"/>
                <w:szCs w:val="22.079999923706055"/>
              </w:rPr>
            </w:pPr>
            <w:r w:rsidDel="00000000" w:rsidR="00000000" w:rsidRPr="00000000">
              <w:rPr>
                <w:sz w:val="22.079999923706055"/>
                <w:szCs w:val="22.079999923706055"/>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ATYP</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COPX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sz w:val="22.079999923706055"/>
                <w:szCs w:val="22.079999923706055"/>
              </w:rPr>
            </w:pPr>
            <w:r w:rsidDel="00000000" w:rsidR="00000000" w:rsidRPr="00000000">
              <w:rPr>
                <w:sz w:val="22.079999923706055"/>
                <w:szCs w:val="22.079999923706055"/>
                <w:rtl w:val="0"/>
              </w:rPr>
              <w:t xml:space="preserve">Direct to coordination to next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waypoint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ETX</w:t>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sz w:val="22.079999923706055"/>
                <w:szCs w:val="22.079999923706055"/>
              </w:rPr>
            </w:pPr>
            <w:r w:rsidDel="00000000" w:rsidR="00000000" w:rsidRPr="00000000">
              <w:rPr>
                <w:sz w:val="22.079999923706055"/>
                <w:szCs w:val="22.079999923706055"/>
                <w:rtl w:val="0"/>
              </w:rPr>
              <w:t xml:space="preserve">Estimate time of exit from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XFL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09">
            <w:pPr>
              <w:widowControl w:val="0"/>
              <w:spacing w:line="240" w:lineRule="auto"/>
              <w:rPr>
                <w:sz w:val="22.079999923706055"/>
                <w:szCs w:val="22.079999923706055"/>
              </w:rPr>
            </w:pPr>
            <w:r w:rsidDel="00000000" w:rsidR="00000000" w:rsidRPr="00000000">
              <w:rPr>
                <w:sz w:val="22.079999923706055"/>
                <w:szCs w:val="22.079999923706055"/>
                <w:rtl w:val="0"/>
              </w:rPr>
              <w:t xml:space="preserve">Exit Flight Level from sector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COPN/COPX altitude coordination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sz w:val="22.079999923706055"/>
                <w:szCs w:val="22.079999923706055"/>
              </w:rPr>
            </w:pPr>
            <w:r w:rsidDel="00000000" w:rsidR="00000000" w:rsidRPr="00000000">
              <w:rPr>
                <w:sz w:val="22.079999923706055"/>
                <w:szCs w:val="22.079999923706055"/>
                <w:rtl w:val="0"/>
              </w:rPr>
              <w:t xml:space="preserve">Flight rules. Shows ‘V’ for VFR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Cleared 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waypoint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Requested Flight Level. Update if different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RFL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FPL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draw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Cleared STAR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waypoint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RWY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Arrival runway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1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runway setup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ETA</w:t>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SI</w:t>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next controller popup list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SI frequency display</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Free text</w:t>
            </w:r>
          </w:p>
        </w:tc>
        <w:tc>
          <w:tcPr>
            <w:shd w:fill="auto" w:val="clear"/>
            <w:tcMar>
              <w:top w:w="100.0" w:type="dxa"/>
              <w:left w:w="100.0" w:type="dxa"/>
              <w:bottom w:w="100.0" w:type="dxa"/>
              <w:right w:w="100.0" w:type="dxa"/>
            </w:tcMar>
            <w:vAlign w:val="top"/>
          </w:tcPr>
          <w:p w:rsidR="00000000" w:rsidDel="00000000" w:rsidP="00000000" w:rsidRDefault="00000000" w:rsidRPr="00000000" w14:paraId="00000136">
            <w:pPr>
              <w:widowControl w:val="0"/>
              <w:spacing w:line="240" w:lineRule="auto"/>
              <w:rPr>
                <w:sz w:val="22.079999923706055"/>
                <w:szCs w:val="22.079999923706055"/>
              </w:rPr>
            </w:pPr>
            <w:r w:rsidDel="00000000" w:rsidR="00000000" w:rsidRPr="00000000">
              <w:rPr>
                <w:sz w:val="22.079999923706055"/>
                <w:szCs w:val="22.079999923706055"/>
                <w:rtl w:val="0"/>
              </w:rPr>
              <w:t xml:space="preserve">Edit scratchpad. Value coordinated immediately</w:t>
            </w:r>
          </w:p>
        </w:tc>
        <w:tc>
          <w:tcPr>
            <w:shd w:fill="auto" w:val="clear"/>
            <w:tcMar>
              <w:top w:w="100.0" w:type="dxa"/>
              <w:left w:w="100.0" w:type="dxa"/>
              <w:bottom w:w="100.0" w:type="dxa"/>
              <w:right w:w="100.0" w:type="dxa"/>
            </w:tcMar>
            <w:vAlign w:val="top"/>
          </w:tcPr>
          <w:p w:rsidR="00000000" w:rsidDel="00000000" w:rsidP="00000000" w:rsidRDefault="00000000" w:rsidRPr="00000000" w14:paraId="0000013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1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139">
      <w:pPr>
        <w:pStyle w:val="Heading2"/>
        <w:widowControl w:val="0"/>
        <w:rPr>
          <w:vertAlign w:val="baseline"/>
        </w:rPr>
      </w:pPr>
      <w:bookmarkStart w:colFirst="0" w:colLast="0" w:name="_qtjnsvtes6vw" w:id="18"/>
      <w:bookmarkEnd w:id="18"/>
      <w:r w:rsidDel="00000000" w:rsidR="00000000" w:rsidRPr="00000000">
        <w:rPr>
          <w:vertAlign w:val="baseline"/>
          <w:rtl w:val="0"/>
        </w:rPr>
        <w:t xml:space="preserve">2.</w:t>
      </w:r>
      <w:r w:rsidDel="00000000" w:rsidR="00000000" w:rsidRPr="00000000">
        <w:rPr>
          <w:rtl w:val="0"/>
        </w:rPr>
        <w:t xml:space="preserve">3</w:t>
      </w:r>
      <w:r w:rsidDel="00000000" w:rsidR="00000000" w:rsidRPr="00000000">
        <w:rPr>
          <w:vertAlign w:val="baseline"/>
          <w:rtl w:val="0"/>
        </w:rPr>
        <w:t xml:space="preserve"> Departure List </w:t>
      </w:r>
    </w:p>
    <w:p w:rsidR="00000000" w:rsidDel="00000000" w:rsidP="00000000" w:rsidRDefault="00000000" w:rsidRPr="00000000" w14:paraId="000001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b w:val="1"/>
          <w:color w:val="4f81bd"/>
          <w:sz w:val="25.920000076293945"/>
          <w:szCs w:val="25.920000076293945"/>
        </w:rPr>
        <w:drawing>
          <wp:inline distB="114300" distT="114300" distL="114300" distR="114300">
            <wp:extent cx="5267325" cy="581025"/>
            <wp:effectExtent b="0" l="0" r="0" t="0"/>
            <wp:docPr id="14" name="image8.png"/>
            <a:graphic>
              <a:graphicData uri="http://schemas.openxmlformats.org/drawingml/2006/picture">
                <pic:pic>
                  <pic:nvPicPr>
                    <pic:cNvPr id="0" name="image8.png"/>
                    <pic:cNvPicPr preferRelativeResize="0"/>
                  </pic:nvPicPr>
                  <pic:blipFill>
                    <a:blip r:embed="rId23"/>
                    <a:srcRect b="0" l="0" r="0" t="0"/>
                    <a:stretch>
                      <a:fillRect/>
                    </a:stretch>
                  </pic:blipFill>
                  <pic:spPr>
                    <a:xfrm>
                      <a:off x="0" y="0"/>
                      <a:ext cx="5267325" cy="581025"/>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color w:val="4f81bd"/>
          <w:sz w:val="25.920000076293945"/>
          <w:szCs w:val="25.920000076293945"/>
        </w:rPr>
      </w:pPr>
      <w:r w:rsidDel="00000000" w:rsidR="00000000" w:rsidRPr="00000000">
        <w:rPr>
          <w:rtl w:val="0"/>
        </w:rPr>
      </w:r>
    </w:p>
    <w:p w:rsidR="00000000" w:rsidDel="00000000" w:rsidP="00000000" w:rsidRDefault="00000000" w:rsidRPr="00000000" w14:paraId="000001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079999923706055"/>
          <w:szCs w:val="22.079999923706055"/>
        </w:rPr>
      </w:pPr>
      <w:r w:rsidDel="00000000" w:rsidR="00000000" w:rsidRPr="00000000">
        <w:rPr>
          <w:rtl w:val="0"/>
        </w:rPr>
      </w:r>
    </w:p>
    <w:tbl>
      <w:tblPr>
        <w:tblStyle w:val="Table5"/>
        <w:tblW w:w="12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60"/>
        <w:gridCol w:w="3060"/>
        <w:gridCol w:w="3060"/>
        <w:gridCol w:w="3060"/>
        <w:tblGridChange w:id="0">
          <w:tblGrid>
            <w:gridCol w:w="3060"/>
            <w:gridCol w:w="3060"/>
            <w:gridCol w:w="3060"/>
            <w:gridCol w:w="30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1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079999923706055"/>
                <w:szCs w:val="22.079999923706055"/>
              </w:rPr>
            </w:pPr>
            <w:r w:rsidDel="00000000" w:rsidR="00000000" w:rsidRPr="00000000">
              <w:rPr>
                <w:b w:val="1"/>
                <w:sz w:val="22.079999923706055"/>
                <w:szCs w:val="22.079999923706055"/>
                <w:rtl w:val="0"/>
              </w:rPr>
              <w:t xml:space="preserve">Data Field</w:t>
            </w:r>
          </w:p>
        </w:tc>
        <w:tc>
          <w:tcPr>
            <w:shd w:fill="auto" w:val="clear"/>
            <w:tcMar>
              <w:top w:w="100.0" w:type="dxa"/>
              <w:left w:w="100.0" w:type="dxa"/>
              <w:bottom w:w="100.0" w:type="dxa"/>
              <w:right w:w="100.0" w:type="dxa"/>
            </w:tcMar>
            <w:vAlign w:val="top"/>
          </w:tcPr>
          <w:p w:rsidR="00000000" w:rsidDel="00000000" w:rsidP="00000000" w:rsidRDefault="00000000" w:rsidRPr="00000000" w14:paraId="000001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079999923706055"/>
                <w:szCs w:val="22.079999923706055"/>
              </w:rPr>
            </w:pPr>
            <w:r w:rsidDel="00000000" w:rsidR="00000000" w:rsidRPr="00000000">
              <w:rPr>
                <w:b w:val="1"/>
                <w:sz w:val="22.079999923706055"/>
                <w:szCs w:val="22.079999923706055"/>
                <w:rtl w:val="0"/>
              </w:rPr>
              <w:t xml:space="preserve">Use</w:t>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079999923706055"/>
                <w:szCs w:val="22.079999923706055"/>
              </w:rPr>
            </w:pPr>
            <w:r w:rsidDel="00000000" w:rsidR="00000000" w:rsidRPr="00000000">
              <w:rPr>
                <w:b w:val="1"/>
                <w:sz w:val="22.079999923706055"/>
                <w:szCs w:val="22.079999923706055"/>
                <w:rtl w:val="0"/>
              </w:rPr>
              <w:t xml:space="preserve">Left-click action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2.079999923706055"/>
                <w:szCs w:val="22.079999923706055"/>
              </w:rPr>
            </w:pPr>
            <w:r w:rsidDel="00000000" w:rsidR="00000000" w:rsidRPr="00000000">
              <w:rPr>
                <w:b w:val="1"/>
                <w:sz w:val="22.079999923706055"/>
                <w:szCs w:val="22.079999923706055"/>
                <w:rtl w:val="0"/>
              </w:rPr>
              <w:t xml:space="preserve">Right-click action</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C/S</w:t>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callsign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TOBT</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Sequencing, update on ready. Defaults to current time on menu opening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time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ATYP</w:t>
            </w:r>
          </w:p>
        </w:tc>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WTC</w:t>
            </w:r>
          </w:p>
        </w:tc>
        <w:tc>
          <w:tcPr>
            <w:shd w:fill="auto" w:val="clear"/>
            <w:tcMar>
              <w:top w:w="100.0" w:type="dxa"/>
              <w:left w:w="100.0" w:type="dxa"/>
              <w:bottom w:w="100.0" w:type="dxa"/>
              <w:right w:w="100.0" w:type="dxa"/>
            </w:tcMar>
            <w:vAlign w:val="top"/>
          </w:tcPr>
          <w:p w:rsidR="00000000" w:rsidDel="00000000" w:rsidP="00000000" w:rsidRDefault="00000000" w:rsidRPr="00000000" w14:paraId="000001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Shows ‘V’ for VFR</w:t>
            </w:r>
          </w:p>
        </w:tc>
        <w:tc>
          <w:tcPr>
            <w:shd w:fill="auto" w:val="clear"/>
            <w:tcMar>
              <w:top w:w="100.0" w:type="dxa"/>
              <w:left w:w="100.0" w:type="dxa"/>
              <w:bottom w:w="100.0" w:type="dxa"/>
              <w:right w:w="100.0" w:type="dxa"/>
            </w:tcMar>
            <w:vAlign w:val="top"/>
          </w:tcPr>
          <w:p w:rsidR="00000000" w:rsidDel="00000000" w:rsidP="00000000" w:rsidRDefault="00000000" w:rsidRPr="00000000" w14:paraId="000001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STD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Detected stand</w:t>
            </w:r>
          </w:p>
        </w:tc>
        <w:tc>
          <w:tcPr>
            <w:shd w:fill="auto" w:val="clear"/>
            <w:tcMar>
              <w:top w:w="100.0" w:type="dxa"/>
              <w:left w:w="100.0" w:type="dxa"/>
              <w:bottom w:w="100.0" w:type="dxa"/>
              <w:right w:w="100.0" w:type="dxa"/>
            </w:tcMar>
            <w:vAlign w:val="top"/>
          </w:tcPr>
          <w:p w:rsidR="00000000" w:rsidDel="00000000" w:rsidP="00000000" w:rsidRDefault="00000000" w:rsidRPr="00000000" w14:paraId="000001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QNH</w:t>
            </w:r>
          </w:p>
        </w:tc>
        <w:tc>
          <w:tcPr>
            <w:shd w:fill="auto" w:val="clear"/>
            <w:tcMar>
              <w:top w:w="100.0" w:type="dxa"/>
              <w:left w:w="100.0" w:type="dxa"/>
              <w:bottom w:w="100.0" w:type="dxa"/>
              <w:right w:w="100.0" w:type="dxa"/>
            </w:tcMar>
            <w:vAlign w:val="top"/>
          </w:tcPr>
          <w:p w:rsidR="00000000" w:rsidDel="00000000" w:rsidP="00000000" w:rsidRDefault="00000000" w:rsidRPr="00000000" w14:paraId="000001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Update with last given QNH. Update pilot and then field again if QNH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Edit scratchpad. Value coordinated on strip pushing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ADEP</w:t>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ADES</w:t>
            </w:r>
          </w:p>
        </w:tc>
        <w:tc>
          <w:tcPr>
            <w:shd w:fill="auto" w:val="clear"/>
            <w:tcMar>
              <w:top w:w="100.0" w:type="dxa"/>
              <w:left w:w="100.0" w:type="dxa"/>
              <w:bottom w:w="100.0" w:type="dxa"/>
              <w:right w:w="100.0" w:type="dxa"/>
            </w:tcMar>
            <w:vAlign w:val="top"/>
          </w:tcPr>
          <w:p w:rsidR="00000000" w:rsidDel="00000000" w:rsidP="00000000" w:rsidRDefault="00000000" w:rsidRPr="00000000" w14:paraId="0000016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FPL window</w:t>
            </w:r>
          </w:p>
        </w:tc>
        <w:tc>
          <w:tcPr>
            <w:shd w:fill="auto" w:val="clear"/>
            <w:tcMar>
              <w:top w:w="100.0" w:type="dxa"/>
              <w:left w:w="100.0" w:type="dxa"/>
              <w:bottom w:w="100.0" w:type="dxa"/>
              <w:right w:w="100.0" w:type="dxa"/>
            </w:tcMar>
            <w:vAlign w:val="top"/>
          </w:tcPr>
          <w:p w:rsidR="00000000" w:rsidDel="00000000" w:rsidP="00000000" w:rsidRDefault="00000000" w:rsidRPr="00000000" w14:paraId="000001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Toggle route draw</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RWY</w:t>
            </w:r>
          </w:p>
        </w:tc>
        <w:tc>
          <w:tcPr>
            <w:shd w:fill="auto" w:val="clear"/>
            <w:tcMar>
              <w:top w:w="100.0" w:type="dxa"/>
              <w:left w:w="100.0" w:type="dxa"/>
              <w:bottom w:w="100.0" w:type="dxa"/>
              <w:right w:w="100.0" w:type="dxa"/>
            </w:tcMar>
            <w:vAlign w:val="top"/>
          </w:tcPr>
          <w:p w:rsidR="00000000" w:rsidDel="00000000" w:rsidP="00000000" w:rsidRDefault="00000000" w:rsidRPr="00000000" w14:paraId="000001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Pressing Cancel on the PDC menu will keep the assigned values without setting clearance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PDC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SID</w:t>
            </w:r>
          </w:p>
        </w:tc>
        <w:tc>
          <w:tcPr>
            <w:shd w:fill="auto" w:val="clear"/>
            <w:tcMar>
              <w:top w:w="100.0" w:type="dxa"/>
              <w:left w:w="100.0" w:type="dxa"/>
              <w:bottom w:w="100.0" w:type="dxa"/>
              <w:right w:w="100.0" w:type="dxa"/>
            </w:tcMar>
            <w:vAlign w:val="top"/>
          </w:tcPr>
          <w:p w:rsidR="00000000" w:rsidDel="00000000" w:rsidP="00000000" w:rsidRDefault="00000000" w:rsidRPr="00000000" w14:paraId="0000016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sz w:val="22.079999923706055"/>
                <w:szCs w:val="22.079999923706055"/>
              </w:rPr>
            </w:pPr>
            <w:r w:rsidDel="00000000" w:rsidR="00000000" w:rsidRPr="00000000">
              <w:rPr>
                <w:sz w:val="22.079999923706055"/>
                <w:szCs w:val="22.079999923706055"/>
                <w:rtl w:val="0"/>
              </w:rPr>
              <w:t xml:space="preserve">Open PDC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6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ASSR</w:t>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ASSR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Update with SID or assigned initial climb</w:t>
            </w:r>
          </w:p>
        </w:tc>
        <w:tc>
          <w:tcPr>
            <w:shd w:fill="auto" w:val="clear"/>
            <w:tcMar>
              <w:top w:w="100.0" w:type="dxa"/>
              <w:left w:w="100.0" w:type="dxa"/>
              <w:bottom w:w="100.0" w:type="dxa"/>
              <w:right w:w="100.0" w:type="dxa"/>
            </w:tcMar>
            <w:vAlign w:val="top"/>
          </w:tcPr>
          <w:p w:rsidR="00000000" w:rsidDel="00000000" w:rsidP="00000000" w:rsidRDefault="00000000" w:rsidRPr="00000000" w14:paraId="0000017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CFL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RFL</w:t>
            </w:r>
          </w:p>
        </w:tc>
        <w:tc>
          <w:tcPr>
            <w:shd w:fill="auto" w:val="clear"/>
            <w:tcMar>
              <w:top w:w="100.0" w:type="dxa"/>
              <w:left w:w="100.0" w:type="dxa"/>
              <w:bottom w:w="100.0" w:type="dxa"/>
              <w:right w:w="100.0" w:type="dxa"/>
            </w:tcMar>
            <w:vAlign w:val="top"/>
          </w:tcPr>
          <w:p w:rsidR="00000000" w:rsidDel="00000000" w:rsidP="00000000" w:rsidRDefault="00000000" w:rsidRPr="00000000" w14:paraId="0000017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Update with RFL if different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RFL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7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Clearance received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when clearance readback received and correct</w:t>
            </w:r>
          </w:p>
        </w:tc>
        <w:tc>
          <w:tcPr>
            <w:shd w:fill="auto" w:val="clear"/>
            <w:tcMar>
              <w:top w:w="100.0" w:type="dxa"/>
              <w:left w:w="100.0" w:type="dxa"/>
              <w:bottom w:w="100.0" w:type="dxa"/>
              <w:right w:w="100.0" w:type="dxa"/>
            </w:tcMar>
            <w:vAlign w:val="top"/>
          </w:tcPr>
          <w:p w:rsidR="00000000" w:rsidDel="00000000" w:rsidP="00000000" w:rsidRDefault="00000000" w:rsidRPr="00000000" w14:paraId="0000017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Sets clearance received flag</w:t>
            </w:r>
          </w:p>
        </w:tc>
        <w:tc>
          <w:tcPr>
            <w:shd w:fill="auto" w:val="clear"/>
            <w:tcMar>
              <w:top w:w="100.0" w:type="dxa"/>
              <w:left w:w="100.0" w:type="dxa"/>
              <w:bottom w:w="100.0" w:type="dxa"/>
              <w:right w:w="100.0" w:type="dxa"/>
            </w:tcMar>
            <w:vAlign w:val="top"/>
          </w:tcPr>
          <w:p w:rsidR="00000000" w:rsidDel="00000000" w:rsidP="00000000" w:rsidRDefault="00000000" w:rsidRPr="00000000" w14:paraId="0000017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17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STS</w:t>
            </w:r>
          </w:p>
        </w:tc>
        <w:tc>
          <w:tcPr>
            <w:shd w:fill="auto" w:val="clear"/>
            <w:tcMar>
              <w:top w:w="100.0" w:type="dxa"/>
              <w:left w:w="100.0" w:type="dxa"/>
              <w:bottom w:w="100.0" w:type="dxa"/>
              <w:right w:w="100.0" w:type="dxa"/>
            </w:tcMar>
            <w:vAlign w:val="top"/>
          </w:tcPr>
          <w:p w:rsidR="00000000" w:rsidDel="00000000" w:rsidP="00000000" w:rsidRDefault="00000000" w:rsidRPr="00000000" w14:paraId="0000017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Ready when pilot reports ready.</w:t>
            </w:r>
          </w:p>
          <w:p w:rsidR="00000000" w:rsidDel="00000000" w:rsidP="00000000" w:rsidRDefault="00000000" w:rsidRPr="00000000" w14:paraId="0000017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Start Up when cleared.</w:t>
            </w:r>
          </w:p>
          <w:p w:rsidR="00000000" w:rsidDel="00000000" w:rsidP="00000000" w:rsidRDefault="00000000" w:rsidRPr="00000000" w14:paraId="0000018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Taxi when cleared to taxi.</w:t>
            </w:r>
          </w:p>
          <w:p w:rsidR="00000000" w:rsidDel="00000000" w:rsidP="00000000" w:rsidRDefault="00000000" w:rsidRPr="00000000" w14:paraId="0000018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Taxi SP (Taxi Special) when a different from standard taxi is assigned such as intersection P or full length.</w:t>
            </w:r>
          </w:p>
          <w:p w:rsidR="00000000" w:rsidDel="00000000" w:rsidP="00000000" w:rsidRDefault="00000000" w:rsidRPr="00000000" w14:paraId="0000018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Line Up when cleared.</w:t>
            </w:r>
          </w:p>
          <w:p w:rsidR="00000000" w:rsidDel="00000000" w:rsidP="00000000" w:rsidRDefault="00000000" w:rsidRPr="00000000" w14:paraId="0000018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Set to Take Off when cleared.</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sz w:val="22.079999923706055"/>
                <w:szCs w:val="22.079999923706055"/>
                <w:rtl w:val="0"/>
              </w:rPr>
              <w:t xml:space="preserve">Open ground status menu</w:t>
            </w:r>
          </w:p>
        </w:tc>
        <w:tc>
          <w:tcPr>
            <w:shd w:fill="auto" w:val="clear"/>
            <w:tcMar>
              <w:top w:w="100.0" w:type="dxa"/>
              <w:left w:w="100.0" w:type="dxa"/>
              <w:bottom w:w="100.0" w:type="dxa"/>
              <w:right w:w="100.0" w:type="dxa"/>
            </w:tcMar>
            <w:vAlign w:val="top"/>
          </w:tcPr>
          <w:p w:rsidR="00000000" w:rsidDel="00000000" w:rsidP="00000000" w:rsidRDefault="00000000" w:rsidRPr="00000000" w14:paraId="0000018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2.079999923706055"/>
                <w:szCs w:val="22.079999923706055"/>
              </w:rPr>
            </w:pPr>
            <w:r w:rsidDel="00000000" w:rsidR="00000000" w:rsidRPr="00000000">
              <w:rPr>
                <w:rtl w:val="0"/>
              </w:rPr>
            </w:r>
          </w:p>
        </w:tc>
      </w:tr>
    </w:tbl>
    <w:p w:rsidR="00000000" w:rsidDel="00000000" w:rsidP="00000000" w:rsidRDefault="00000000" w:rsidRPr="00000000" w14:paraId="000001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311.9999999999982" w:firstLine="0"/>
        <w:jc w:val="left"/>
        <w:rPr>
          <w:rFonts w:ascii="Arial" w:cs="Arial" w:eastAsia="Arial" w:hAnsi="Arial"/>
          <w:b w:val="0"/>
          <w:i w:val="0"/>
          <w:smallCaps w:val="0"/>
          <w:strike w:val="0"/>
          <w:color w:val="000000"/>
          <w:sz w:val="22.079999923706055"/>
          <w:szCs w:val="22.079999923706055"/>
          <w:u w:val="none"/>
          <w:shd w:fill="auto" w:val="clear"/>
          <w:vertAlign w:val="baseline"/>
        </w:rPr>
      </w:pPr>
      <w:r w:rsidDel="00000000" w:rsidR="00000000" w:rsidRPr="00000000">
        <w:rPr>
          <w:rtl w:val="0"/>
        </w:rPr>
      </w:r>
    </w:p>
    <w:sectPr>
      <w:type w:val="continuous"/>
      <w:pgSz w:h="15840" w:w="12240"/>
      <w:pgMar w:bottom="1440" w:top="1440" w:left="1440" w:right="1440" w:header="0" w:footer="720"/>
      <w:cols w:equalWidth="0" w:num="1">
        <w:col w:space="0" w:w="1224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line="240" w:lineRule="auto"/>
      <w:ind w:left="-307.2" w:right="1968.0000000000007" w:firstLine="0"/>
    </w:pPr>
    <w:rPr>
      <w:b w:val="1"/>
      <w:color w:val="365f91"/>
      <w:sz w:val="27.84000015258789"/>
      <w:szCs w:val="27.84000015258789"/>
    </w:rPr>
  </w:style>
  <w:style w:type="paragraph" w:styleId="Heading2">
    <w:name w:val="heading 2"/>
    <w:basedOn w:val="Normal"/>
    <w:next w:val="Normal"/>
    <w:pPr>
      <w:keepNext w:val="1"/>
      <w:keepLines w:val="1"/>
      <w:spacing w:line="240" w:lineRule="auto"/>
      <w:ind w:left="-307.2" w:right="-129.5999999999981" w:firstLine="0"/>
    </w:pPr>
    <w:rPr>
      <w:b w:val="1"/>
      <w:color w:val="4f81bd"/>
      <w:sz w:val="25.920000076293945"/>
      <w:szCs w:val="25.920000076293945"/>
    </w:rPr>
  </w:style>
  <w:style w:type="paragraph" w:styleId="Heading3">
    <w:name w:val="heading 3"/>
    <w:basedOn w:val="Normal"/>
    <w:next w:val="Normal"/>
    <w:pPr>
      <w:keepNext w:val="1"/>
      <w:keepLines w:val="1"/>
      <w:spacing w:line="240" w:lineRule="auto"/>
      <w:ind w:left="-307.2" w:right="1635.200000000001" w:firstLine="0"/>
    </w:pPr>
    <w:rPr>
      <w:b w:val="1"/>
      <w:color w:val="4f81bd"/>
      <w:sz w:val="22.079999923706055"/>
      <w:szCs w:val="22.079999923706055"/>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line="240" w:lineRule="auto"/>
      <w:ind w:left="1248" w:right="1267.2000000000014" w:firstLine="0"/>
      <w:jc w:val="center"/>
    </w:pPr>
    <w:rPr>
      <w:color w:val="17365d"/>
      <w:sz w:val="51.84000015258789"/>
      <w:szCs w:val="51.84000015258789"/>
    </w:rPr>
  </w:style>
  <w:style w:type="paragraph" w:styleId="Subtitle">
    <w:name w:val="Subtitle"/>
    <w:basedOn w:val="Normal"/>
    <w:next w:val="Normal"/>
    <w:pPr>
      <w:keepNext w:val="1"/>
      <w:keepLines w:val="1"/>
      <w:spacing w:line="240" w:lineRule="auto"/>
      <w:ind w:left="-307.2" w:right="403.2000000000005" w:firstLine="0"/>
    </w:pPr>
    <w:rPr>
      <w:b w:val="1"/>
      <w:color w:val="4f81bd"/>
      <w:sz w:val="25.920000076293945"/>
      <w:szCs w:val="25.920000076293945"/>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3.png"/><Relationship Id="rId11" Type="http://schemas.openxmlformats.org/officeDocument/2006/relationships/image" Target="media/image10.png"/><Relationship Id="rId22" Type="http://schemas.openxmlformats.org/officeDocument/2006/relationships/image" Target="media/image12.png"/><Relationship Id="rId10" Type="http://schemas.openxmlformats.org/officeDocument/2006/relationships/image" Target="media/image5.png"/><Relationship Id="rId21" Type="http://schemas.openxmlformats.org/officeDocument/2006/relationships/image" Target="media/image18.png"/><Relationship Id="rId13" Type="http://schemas.openxmlformats.org/officeDocument/2006/relationships/image" Target="media/image7.png"/><Relationship Id="rId12" Type="http://schemas.openxmlformats.org/officeDocument/2006/relationships/image" Target="media/image6.png"/><Relationship Id="rId23"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17.png"/><Relationship Id="rId14" Type="http://schemas.openxmlformats.org/officeDocument/2006/relationships/image" Target="media/image1.png"/><Relationship Id="rId17" Type="http://schemas.openxmlformats.org/officeDocument/2006/relationships/image" Target="media/image9.png"/><Relationship Id="rId16" Type="http://schemas.openxmlformats.org/officeDocument/2006/relationships/image" Target="media/image14.png"/><Relationship Id="rId5" Type="http://schemas.openxmlformats.org/officeDocument/2006/relationships/styles" Target="styles.xml"/><Relationship Id="rId19" Type="http://schemas.openxmlformats.org/officeDocument/2006/relationships/image" Target="media/image13.png"/><Relationship Id="rId6" Type="http://schemas.openxmlformats.org/officeDocument/2006/relationships/image" Target="media/image4.png"/><Relationship Id="rId18" Type="http://schemas.openxmlformats.org/officeDocument/2006/relationships/image" Target="media/image16.png"/><Relationship Id="rId7" Type="http://schemas.openxmlformats.org/officeDocument/2006/relationships/image" Target="media/image2.png"/><Relationship Id="rId8"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