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color w:val="17365d"/>
          <w:sz w:val="51.84000015258789"/>
          <w:szCs w:val="51.84000015258789"/>
        </w:rPr>
      </w:pPr>
      <w:r w:rsidDel="00000000" w:rsidR="00000000" w:rsidRPr="00000000">
        <w:rPr>
          <w:b w:val="1"/>
          <w:sz w:val="36"/>
          <w:szCs w:val="36"/>
        </w:rPr>
        <w:drawing>
          <wp:inline distB="114300" distT="114300" distL="114300" distR="114300">
            <wp:extent cx="1581150" cy="581025"/>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3</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color w:val="808080"/>
          <w:sz w:val="32.15999984741211"/>
          <w:szCs w:val="32.15999984741211"/>
        </w:rPr>
      </w:pPr>
      <w:r w:rsidDel="00000000" w:rsidR="00000000" w:rsidRPr="00000000">
        <w:rPr>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5tr5dmk1ggj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d6gd4juuo1k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hljsjddovh8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u73ee3fmfkc1">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wr92kl3vxu9x">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rxrwyd7t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1atb24a8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76rl8tq62rz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eznlha92cw7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qtjnsvtes6v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zo07tvfd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ta3nz1f92sd8">
            <w:r w:rsidDel="00000000" w:rsidR="00000000" w:rsidRPr="00000000">
              <w:rPr>
                <w:color w:val="1155cc"/>
                <w:u w:val="singl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7bq7gwvb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adadlxup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y6bxw41m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t3m09ahh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op70x6xr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CONTG - Contingency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7">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40">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52871" cy="37950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drawing>
          <wp:inline distB="114300" distT="114300" distL="114300" distR="114300">
            <wp:extent cx="371773" cy="342422"/>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33821" cy="30414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drawing>
          <wp:inline distB="114300" distT="114300" distL="114300" distR="114300">
            <wp:extent cx="319385" cy="29657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6">
      <w:pPr>
        <w:widowControl w:val="0"/>
        <w:spacing w:line="240" w:lineRule="auto"/>
        <w:ind w:right="0"/>
        <w:rPr>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two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C">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An approximation of the 3 types of tag is depicted. The types are: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Pr>
              <w:drawing>
                <wp:inline distB="114300" distT="114300" distL="114300" distR="114300">
                  <wp:extent cx="2139264" cy="1319213"/>
                  <wp:effectExtent b="0" l="0" r="0" t="0"/>
                  <wp:docPr id="10" name="image10.png"/>
                  <a:graphic>
                    <a:graphicData uri="http://schemas.openxmlformats.org/drawingml/2006/picture">
                      <pic:pic>
                        <pic:nvPicPr>
                          <pic:cNvPr id="0" name="image10.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RDUC displays lines 0 through 2, NORM 0 through 3 and XPND 0 through 4.</w:t>
      </w:r>
    </w:p>
    <w:p w:rsidR="00000000" w:rsidDel="00000000" w:rsidP="00000000" w:rsidRDefault="00000000" w:rsidRPr="00000000" w14:paraId="0000005B">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RDUC tag changes that tag to NORM.</w:t>
      </w:r>
    </w:p>
    <w:p w:rsidR="00000000" w:rsidDel="00000000" w:rsidP="00000000" w:rsidRDefault="00000000" w:rsidRPr="00000000" w14:paraId="0000005C">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NORM tag, changes that tag to RDUC.</w:t>
      </w:r>
    </w:p>
    <w:p w:rsidR="00000000" w:rsidDel="00000000" w:rsidP="00000000" w:rsidRDefault="00000000" w:rsidRPr="00000000" w14:paraId="0000005D">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Mouse hover on any tag, displays the XPND.</w:t>
      </w:r>
    </w:p>
    <w:p w:rsidR="00000000" w:rsidDel="00000000" w:rsidP="00000000" w:rsidRDefault="00000000" w:rsidRPr="00000000" w14:paraId="0000005E">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Line 0 is only displayed if it’s elements are triggered.</w:t>
      </w:r>
    </w:p>
    <w:p w:rsidR="00000000" w:rsidDel="00000000" w:rsidP="00000000" w:rsidRDefault="00000000" w:rsidRPr="00000000" w14:paraId="0000005F">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60">
      <w:pPr>
        <w:widowControl w:val="0"/>
        <w:spacing w:line="240" w:lineRule="auto"/>
        <w:ind w:left="-307.2" w:right="-52.79999999999973" w:firstLine="0"/>
        <w:rPr/>
      </w:pPr>
      <w:r w:rsidDel="00000000" w:rsidR="00000000" w:rsidRPr="00000000">
        <w:rPr>
          <w:rtl w:val="0"/>
        </w:rPr>
        <w:t xml:space="preserve">There are 2 tag families to choose from. To change them, go to OTHER SET -&gt; Display Settings -&gt; Tag family.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PT vACC RDUC - Reduced. Defaults tags to RDUC. Useful for enroute;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PT vACC NORM - Normal. Defaults tags to NORM. Useful for approach and below.</w:t>
      </w:r>
    </w:p>
    <w:p w:rsidR="00000000" w:rsidDel="00000000" w:rsidP="00000000" w:rsidRDefault="00000000" w:rsidRPr="00000000" w14:paraId="00000064">
      <w:pPr>
        <w:pStyle w:val="Heading3"/>
        <w:widowControl w:val="0"/>
        <w:rPr>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5">
      <w:pPr>
        <w:pStyle w:val="Heading3"/>
        <w:widowControl w:val="0"/>
        <w:rPr>
          <w:sz w:val="22.079999923706055"/>
          <w:szCs w:val="22.079999923706055"/>
        </w:rPr>
      </w:pPr>
      <w:bookmarkStart w:colFirst="0" w:colLast="0" w:name="_lzrxrwyd7ton" w:id="8"/>
      <w:bookmarkEnd w:id="8"/>
      <w:r w:rsidDel="00000000" w:rsidR="00000000" w:rsidRPr="00000000">
        <w:rPr>
          <w:rtl w:val="0"/>
        </w:rPr>
        <w:t xml:space="preserve">1.5.1 Mouse functions in track labels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2.079999923706055"/>
                <w:szCs w:val="22.079999923706055"/>
              </w:rPr>
            </w:pPr>
            <w:r w:rsidDel="00000000" w:rsidR="00000000" w:rsidRPr="00000000">
              <w:rPr>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2.079999923706055"/>
                <w:szCs w:val="22.079999923706055"/>
              </w:rPr>
            </w:pPr>
            <w:r w:rsidDel="00000000" w:rsidR="00000000" w:rsidRPr="00000000">
              <w:rPr>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2.079999923706055"/>
                <w:szCs w:val="22.079999923706055"/>
              </w:rPr>
            </w:pPr>
            <w:r w:rsidDel="00000000" w:rsidR="00000000" w:rsidRPr="00000000">
              <w:rPr>
                <w:sz w:val="22.079999923706055"/>
                <w:szCs w:val="22.079999923706055"/>
                <w:rtl w:val="0"/>
              </w:rPr>
              <w:t xml:space="preserve">“HI” for squawk 7500,</w:t>
            </w:r>
          </w:p>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“CF” for squawk 7600,</w:t>
            </w:r>
          </w:p>
          <w:p w:rsidR="00000000" w:rsidDel="00000000" w:rsidP="00000000" w:rsidRDefault="00000000" w:rsidRPr="00000000" w14:paraId="0000007B">
            <w:pPr>
              <w:widowControl w:val="0"/>
              <w:spacing w:line="240" w:lineRule="auto"/>
              <w:rPr>
                <w:sz w:val="22.079999923706055"/>
                <w:szCs w:val="22.079999923706055"/>
              </w:rPr>
            </w:pPr>
            <w:r w:rsidDel="00000000" w:rsidR="00000000" w:rsidRPr="00000000">
              <w:rPr>
                <w:sz w:val="22.079999923706055"/>
                <w:szCs w:val="22.079999923706055"/>
                <w:rtl w:val="0"/>
              </w:rPr>
              <w:t xml:space="preserve">“EM” for squawk 7700</w:t>
            </w:r>
          </w:p>
          <w:p w:rsidR="00000000" w:rsidDel="00000000" w:rsidP="00000000" w:rsidRDefault="00000000" w:rsidRPr="00000000" w14:paraId="0000007C">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2.079999923706055"/>
                <w:szCs w:val="22.079999923706055"/>
              </w:rPr>
            </w:pPr>
            <w:r w:rsidDel="00000000" w:rsidR="00000000" w:rsidRPr="00000000">
              <w:rPr>
                <w:sz w:val="22.079999923706055"/>
                <w:szCs w:val="22.079999923706055"/>
                <w:rtl w:val="0"/>
              </w:rPr>
              <w:t xml:space="preserve">CPDLC emergency messages:</w:t>
            </w:r>
          </w:p>
          <w:p w:rsidR="00000000" w:rsidDel="00000000" w:rsidP="00000000" w:rsidRDefault="00000000" w:rsidRPr="00000000" w14:paraId="00000081">
            <w:pPr>
              <w:widowControl w:val="0"/>
              <w:spacing w:line="240" w:lineRule="auto"/>
              <w:rPr>
                <w:sz w:val="22.079999923706055"/>
                <w:szCs w:val="22.079999923706055"/>
              </w:rPr>
            </w:pPr>
            <w:r w:rsidDel="00000000" w:rsidR="00000000" w:rsidRPr="00000000">
              <w:rPr>
                <w:sz w:val="22.079999923706055"/>
                <w:szCs w:val="22.079999923706055"/>
                <w:rtl w:val="0"/>
              </w:rPr>
              <w:t xml:space="preserve">“SQ7500”,</w:t>
            </w:r>
          </w:p>
          <w:p w:rsidR="00000000" w:rsidDel="00000000" w:rsidP="00000000" w:rsidRDefault="00000000" w:rsidRPr="00000000" w14:paraId="00000082">
            <w:pPr>
              <w:widowControl w:val="0"/>
              <w:spacing w:line="240" w:lineRule="auto"/>
              <w:rPr>
                <w:sz w:val="22.079999923706055"/>
                <w:szCs w:val="22.079999923706055"/>
              </w:rPr>
            </w:pPr>
            <w:r w:rsidDel="00000000" w:rsidR="00000000" w:rsidRPr="00000000">
              <w:rPr>
                <w:sz w:val="22.079999923706055"/>
                <w:szCs w:val="22.079999923706055"/>
                <w:rtl w:val="0"/>
              </w:rPr>
              <w:t xml:space="preserve">“[MAYDAY]”, or</w:t>
            </w:r>
          </w:p>
          <w:p w:rsidR="00000000" w:rsidDel="00000000" w:rsidP="00000000" w:rsidRDefault="00000000" w:rsidRPr="00000000" w14:paraId="00000083">
            <w:pPr>
              <w:widowControl w:val="0"/>
              <w:spacing w:line="240" w:lineRule="auto"/>
              <w:rPr>
                <w:sz w:val="22.079999923706055"/>
                <w:szCs w:val="22.079999923706055"/>
              </w:rPr>
            </w:pPr>
            <w:r w:rsidDel="00000000" w:rsidR="00000000" w:rsidRPr="00000000">
              <w:rPr>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79999923706055"/>
                <w:szCs w:val="22.079999923706055"/>
              </w:rPr>
            </w:pPr>
            <w:r w:rsidDel="00000000" w:rsidR="00000000" w:rsidRPr="00000000">
              <w:rPr>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8">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2.079999923706055"/>
                <w:szCs w:val="22.079999923706055"/>
              </w:rPr>
            </w:pPr>
            <w:r w:rsidDel="00000000" w:rsidR="00000000" w:rsidRPr="00000000">
              <w:rPr>
                <w:sz w:val="22.079999923706055"/>
                <w:szCs w:val="22.079999923706055"/>
                <w:rtl w:val="0"/>
              </w:rPr>
              <w:t xml:space="preserve">“COMM FAIL” for network failure</w:t>
            </w:r>
          </w:p>
          <w:p w:rsidR="00000000" w:rsidDel="00000000" w:rsidP="00000000" w:rsidRDefault="00000000" w:rsidRPr="00000000" w14:paraId="0000008D">
            <w:pPr>
              <w:widowControl w:val="0"/>
              <w:spacing w:line="240" w:lineRule="auto"/>
              <w:rPr>
                <w:sz w:val="22.079999923706055"/>
                <w:szCs w:val="22.079999923706055"/>
              </w:rPr>
            </w:pPr>
            <w:r w:rsidDel="00000000" w:rsidR="00000000" w:rsidRPr="00000000">
              <w:rPr>
                <w:sz w:val="22.079999923706055"/>
                <w:szCs w:val="22.079999923706055"/>
                <w:rtl w:val="0"/>
              </w:rPr>
              <w:t xml:space="preserve">“COF ERR” for message failure</w:t>
            </w:r>
          </w:p>
          <w:p w:rsidR="00000000" w:rsidDel="00000000" w:rsidP="00000000" w:rsidRDefault="00000000" w:rsidRPr="00000000" w14:paraId="0000008E">
            <w:pPr>
              <w:widowControl w:val="0"/>
              <w:spacing w:line="240" w:lineRule="auto"/>
              <w:rPr>
                <w:sz w:val="22.079999923706055"/>
                <w:szCs w:val="22.079999923706055"/>
              </w:rPr>
            </w:pPr>
            <w:r w:rsidDel="00000000" w:rsidR="00000000" w:rsidRPr="00000000">
              <w:rPr>
                <w:sz w:val="22.079999923706055"/>
                <w:szCs w:val="22.079999923706055"/>
                <w:rtl w:val="0"/>
              </w:rPr>
              <w:t xml:space="preserve">“COF NOT CDA” for NOT CURRENT DATA AUTHORITY response</w:t>
            </w:r>
          </w:p>
          <w:p w:rsidR="00000000" w:rsidDel="00000000" w:rsidP="00000000" w:rsidRDefault="00000000" w:rsidRPr="00000000" w14:paraId="0000008F">
            <w:pPr>
              <w:widowControl w:val="0"/>
              <w:spacing w:line="240" w:lineRule="auto"/>
              <w:rPr>
                <w:sz w:val="22.079999923706055"/>
                <w:szCs w:val="22.079999923706055"/>
              </w:rPr>
            </w:pPr>
            <w:r w:rsidDel="00000000" w:rsidR="00000000" w:rsidRPr="00000000">
              <w:rPr>
                <w:sz w:val="22.079999923706055"/>
                <w:szCs w:val="22.079999923706055"/>
                <w:rtl w:val="0"/>
              </w:rPr>
              <w:t xml:space="preserve">“COF UNA” for UNABLE response</w:t>
            </w:r>
          </w:p>
          <w:p w:rsidR="00000000" w:rsidDel="00000000" w:rsidP="00000000" w:rsidRDefault="00000000" w:rsidRPr="00000000" w14:paraId="00000090">
            <w:pPr>
              <w:widowControl w:val="0"/>
              <w:spacing w:line="240" w:lineRule="auto"/>
              <w:rPr>
                <w:sz w:val="22.079999923706055"/>
                <w:szCs w:val="22.079999923706055"/>
              </w:rPr>
            </w:pPr>
            <w:r w:rsidDel="00000000" w:rsidR="00000000" w:rsidRPr="00000000">
              <w:rPr>
                <w:sz w:val="22.079999923706055"/>
                <w:szCs w:val="22.079999923706055"/>
                <w:rtl w:val="0"/>
              </w:rPr>
              <w:t xml:space="preserve">“COF P LATE” for timeout</w:t>
            </w:r>
          </w:p>
          <w:p w:rsidR="00000000" w:rsidDel="00000000" w:rsidP="00000000" w:rsidRDefault="00000000" w:rsidRPr="00000000" w14:paraId="00000091">
            <w:pPr>
              <w:widowControl w:val="0"/>
              <w:spacing w:line="240" w:lineRule="auto"/>
              <w:rPr>
                <w:sz w:val="22.079999923706055"/>
                <w:szCs w:val="22.079999923706055"/>
              </w:rPr>
            </w:pPr>
            <w:r w:rsidDel="00000000" w:rsidR="00000000" w:rsidRPr="00000000">
              <w:rPr>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2.079999923706055"/>
                <w:szCs w:val="22.079999923706055"/>
              </w:rPr>
            </w:pPr>
            <w:r w:rsidDel="00000000" w:rsidR="00000000" w:rsidRPr="00000000">
              <w:rPr>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A">
            <w:pPr>
              <w:widowControl w:val="0"/>
              <w:spacing w:line="240" w:lineRule="auto"/>
              <w:rPr>
                <w:sz w:val="22.079999923706055"/>
                <w:szCs w:val="22.079999923706055"/>
              </w:rPr>
            </w:pPr>
            <w:r w:rsidDel="00000000" w:rsidR="00000000" w:rsidRPr="00000000">
              <w:rPr>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2.079999923706055"/>
                <w:szCs w:val="22.079999923706055"/>
              </w:rPr>
            </w:pPr>
            <w:r w:rsidDel="00000000" w:rsidR="00000000" w:rsidRPr="00000000">
              <w:rPr>
                <w:sz w:val="22.079999923706055"/>
                <w:szCs w:val="22.079999923706055"/>
                <w:rtl w:val="0"/>
              </w:rPr>
              <w:t xml:space="preserve">“F” fully released</w:t>
            </w:r>
          </w:p>
          <w:p w:rsidR="00000000" w:rsidDel="00000000" w:rsidP="00000000" w:rsidRDefault="00000000" w:rsidRPr="00000000" w14:paraId="0000009F">
            <w:pPr>
              <w:widowControl w:val="0"/>
              <w:spacing w:line="240" w:lineRule="auto"/>
              <w:rPr>
                <w:sz w:val="22.079999923706055"/>
                <w:szCs w:val="22.079999923706055"/>
              </w:rPr>
            </w:pPr>
            <w:r w:rsidDel="00000000" w:rsidR="00000000" w:rsidRPr="00000000">
              <w:rPr>
                <w:sz w:val="22.079999923706055"/>
                <w:szCs w:val="22.079999923706055"/>
                <w:rtl w:val="0"/>
              </w:rPr>
              <w:t xml:space="preserve">“C” released for climb</w:t>
            </w:r>
          </w:p>
          <w:p w:rsidR="00000000" w:rsidDel="00000000" w:rsidP="00000000" w:rsidRDefault="00000000" w:rsidRPr="00000000" w14:paraId="000000A0">
            <w:pPr>
              <w:widowControl w:val="0"/>
              <w:spacing w:line="240" w:lineRule="auto"/>
              <w:rPr>
                <w:sz w:val="22.079999923706055"/>
                <w:szCs w:val="22.079999923706055"/>
              </w:rPr>
            </w:pPr>
            <w:r w:rsidDel="00000000" w:rsidR="00000000" w:rsidRPr="00000000">
              <w:rPr>
                <w:sz w:val="22.079999923706055"/>
                <w:szCs w:val="22.079999923706055"/>
                <w:rtl w:val="0"/>
              </w:rPr>
              <w:t xml:space="preserve">“D” released for descent</w:t>
            </w:r>
          </w:p>
          <w:p w:rsidR="00000000" w:rsidDel="00000000" w:rsidP="00000000" w:rsidRDefault="00000000" w:rsidRPr="00000000" w14:paraId="000000A1">
            <w:pPr>
              <w:widowControl w:val="0"/>
              <w:spacing w:line="240" w:lineRule="auto"/>
              <w:rPr>
                <w:sz w:val="22.079999923706055"/>
                <w:szCs w:val="22.079999923706055"/>
              </w:rPr>
            </w:pPr>
            <w:r w:rsidDel="00000000" w:rsidR="00000000" w:rsidRPr="00000000">
              <w:rPr>
                <w:sz w:val="22.079999923706055"/>
                <w:szCs w:val="22.079999923706055"/>
                <w:rtl w:val="0"/>
              </w:rPr>
              <w:t xml:space="preserve">“T” released for turns</w:t>
            </w:r>
          </w:p>
          <w:p w:rsidR="00000000" w:rsidDel="00000000" w:rsidP="00000000" w:rsidRDefault="00000000" w:rsidRPr="00000000" w14:paraId="000000A2">
            <w:pPr>
              <w:widowControl w:val="0"/>
              <w:spacing w:line="240" w:lineRule="auto"/>
              <w:rPr>
                <w:sz w:val="22.079999923706055"/>
                <w:szCs w:val="22.079999923706055"/>
              </w:rPr>
            </w:pPr>
            <w:r w:rsidDel="00000000" w:rsidR="00000000" w:rsidRPr="00000000">
              <w:rPr>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2.079999923706055"/>
                <w:szCs w:val="22.079999923706055"/>
              </w:rPr>
            </w:pPr>
            <w:r w:rsidDel="00000000" w:rsidR="00000000" w:rsidRPr="00000000">
              <w:rPr>
                <w:sz w:val="22.079999923706055"/>
                <w:szCs w:val="22.079999923706055"/>
                <w:rtl w:val="0"/>
              </w:rPr>
              <w:t xml:space="preserve">“APW”, “CLAM”, “RAM” or “DUPE”</w:t>
            </w:r>
          </w:p>
          <w:p w:rsidR="00000000" w:rsidDel="00000000" w:rsidP="00000000" w:rsidRDefault="00000000" w:rsidRPr="00000000" w14:paraId="000000A7">
            <w:pPr>
              <w:widowControl w:val="0"/>
              <w:spacing w:line="240" w:lineRule="auto"/>
              <w:rPr>
                <w:sz w:val="22.079999923706055"/>
                <w:szCs w:val="22.079999923706055"/>
              </w:rPr>
            </w:pPr>
            <w:r w:rsidDel="00000000" w:rsidR="00000000" w:rsidRPr="00000000">
              <w:rPr>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uncorrelated, transponded SSR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3">
            <w:pPr>
              <w:widowControl w:val="0"/>
              <w:spacing w:line="240" w:lineRule="auto"/>
              <w:rPr>
                <w:sz w:val="22.079999923706055"/>
                <w:szCs w:val="22.079999923706055"/>
              </w:rPr>
            </w:pPr>
            <w:r w:rsidDel="00000000" w:rsidR="00000000" w:rsidRPr="00000000">
              <w:rPr>
                <w:sz w:val="22.079999923706055"/>
                <w:szCs w:val="22.079999923706055"/>
                <w:rtl w:val="0"/>
              </w:rPr>
              <w:t xml:space="preserve">If the flight is CPDLC connected, the callsign is displayed in brackets.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more than one aircraft, suffixed by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2.079999923706055"/>
                <w:szCs w:val="22.079999923706055"/>
              </w:rPr>
            </w:pPr>
            <w:r w:rsidDel="00000000" w:rsidR="00000000" w:rsidRPr="00000000">
              <w:rPr>
                <w:sz w:val="22.079999923706055"/>
                <w:szCs w:val="22.079999923706055"/>
                <w:rtl w:val="0"/>
              </w:rPr>
              <w:t xml:space="preserve">- Next point on the route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Assigned heading (“H” + 3 digits)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SID name if last point not yet overflown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STAR name if next route point belongs to the STAR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Assumed track:</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Shown only within 5 minutes of the next sector.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sector identifier or frequency.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Other tracks: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Climbing: up arrow</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Descending: down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flag set,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Blank if uncorrelated</w:t>
            </w:r>
          </w:p>
          <w:p w:rsidR="00000000" w:rsidDel="00000000" w:rsidP="00000000" w:rsidRDefault="00000000" w:rsidRPr="00000000" w14:paraId="000000EA">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EB">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EC">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2.079999923706055"/>
                <w:szCs w:val="22.079999923706055"/>
              </w:rPr>
            </w:pPr>
            <w:r w:rsidDel="00000000" w:rsidR="00000000" w:rsidRPr="00000000">
              <w:rPr>
                <w:sz w:val="22.079999923706055"/>
                <w:szCs w:val="22.079999923706055"/>
                <w:rtl w:val="0"/>
              </w:rPr>
              <w:t xml:space="preserve">J - Super Aircraft</w:t>
            </w:r>
          </w:p>
          <w:p w:rsidR="00000000" w:rsidDel="00000000" w:rsidP="00000000" w:rsidRDefault="00000000" w:rsidRPr="00000000" w14:paraId="000000F1">
            <w:pPr>
              <w:widowControl w:val="0"/>
              <w:spacing w:line="240" w:lineRule="auto"/>
              <w:rPr>
                <w:sz w:val="22.079999923706055"/>
                <w:szCs w:val="22.079999923706055"/>
              </w:rPr>
            </w:pPr>
            <w:r w:rsidDel="00000000" w:rsidR="00000000" w:rsidRPr="00000000">
              <w:rPr>
                <w:sz w:val="22.079999923706055"/>
                <w:szCs w:val="22.079999923706055"/>
                <w:rtl w:val="0"/>
              </w:rPr>
              <w:t xml:space="preserve">H - Heavy Aircraft</w:t>
            </w:r>
          </w:p>
          <w:p w:rsidR="00000000" w:rsidDel="00000000" w:rsidP="00000000" w:rsidRDefault="00000000" w:rsidRPr="00000000" w14:paraId="000000F2">
            <w:pPr>
              <w:widowControl w:val="0"/>
              <w:spacing w:line="240" w:lineRule="auto"/>
              <w:rPr>
                <w:sz w:val="22.079999923706055"/>
                <w:szCs w:val="22.079999923706055"/>
              </w:rPr>
            </w:pPr>
            <w:r w:rsidDel="00000000" w:rsidR="00000000" w:rsidRPr="00000000">
              <w:rPr>
                <w:sz w:val="22.079999923706055"/>
                <w:szCs w:val="22.079999923706055"/>
                <w:rtl w:val="0"/>
              </w:rPr>
              <w:t xml:space="preserve">P - Partidas</w:t>
            </w:r>
          </w:p>
          <w:p w:rsidR="00000000" w:rsidDel="00000000" w:rsidP="00000000" w:rsidRDefault="00000000" w:rsidRPr="00000000" w14:paraId="000000F3">
            <w:pPr>
              <w:widowControl w:val="0"/>
              <w:spacing w:line="240" w:lineRule="auto"/>
              <w:rPr>
                <w:sz w:val="22.079999923706055"/>
                <w:szCs w:val="22.079999923706055"/>
              </w:rPr>
            </w:pPr>
            <w:r w:rsidDel="00000000" w:rsidR="00000000" w:rsidRPr="00000000">
              <w:rPr>
                <w:sz w:val="22.079999923706055"/>
                <w:szCs w:val="22.079999923706055"/>
                <w:rtl w:val="0"/>
              </w:rPr>
              <w:t xml:space="preserve">C - Chegadas</w:t>
            </w:r>
          </w:p>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S - Sobrevoos</w:t>
            </w:r>
          </w:p>
          <w:p w:rsidR="00000000" w:rsidDel="00000000" w:rsidP="00000000" w:rsidRDefault="00000000" w:rsidRPr="00000000" w14:paraId="000000F5">
            <w:pPr>
              <w:widowControl w:val="0"/>
              <w:spacing w:line="240" w:lineRule="auto"/>
              <w:rPr>
                <w:sz w:val="22.079999923706055"/>
                <w:szCs w:val="22.079999923706055"/>
              </w:rPr>
            </w:pPr>
            <w:r w:rsidDel="00000000" w:rsidR="00000000" w:rsidRPr="00000000">
              <w:rPr>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8">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set,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109">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10A">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119">
      <w:pPr>
        <w:pStyle w:val="Heading1"/>
        <w:widowControl w:val="0"/>
        <w:rPr/>
      </w:pPr>
      <w:bookmarkStart w:colFirst="0" w:colLast="0" w:name="_5rbbu9lcc9xd" w:id="9"/>
      <w:bookmarkEnd w:id="9"/>
      <w:r w:rsidDel="00000000" w:rsidR="00000000" w:rsidRPr="00000000">
        <w:rPr>
          <w:rtl w:val="0"/>
        </w:rPr>
      </w:r>
    </w:p>
    <w:p w:rsidR="00000000" w:rsidDel="00000000" w:rsidP="00000000" w:rsidRDefault="00000000" w:rsidRPr="00000000" w14:paraId="0000011A">
      <w:pPr>
        <w:pStyle w:val="Heading1"/>
        <w:widowControl w:val="0"/>
        <w:rPr>
          <w:vertAlign w:val="baseline"/>
        </w:rPr>
      </w:pPr>
      <w:bookmarkStart w:colFirst="0" w:colLast="0" w:name="_uf1atb24a8k2" w:id="10"/>
      <w:bookmarkEnd w:id="10"/>
      <w:r w:rsidDel="00000000" w:rsidR="00000000" w:rsidRPr="00000000">
        <w:rPr>
          <w:vertAlign w:val="baseline"/>
          <w:rtl w:val="0"/>
        </w:rPr>
        <w:t xml:space="preserve">2 Flight lists </w:t>
      </w:r>
    </w:p>
    <w:p w:rsidR="00000000" w:rsidDel="00000000" w:rsidP="00000000" w:rsidRDefault="00000000" w:rsidRPr="00000000" w14:paraId="0000011B">
      <w:pPr>
        <w:pStyle w:val="Heading2"/>
        <w:widowControl w:val="0"/>
        <w:rPr>
          <w:vertAlign w:val="baseline"/>
        </w:rPr>
      </w:pPr>
      <w:bookmarkStart w:colFirst="0" w:colLast="0" w:name="_76rl8tq62rz4" w:id="11"/>
      <w:bookmarkEnd w:id="11"/>
      <w:r w:rsidDel="00000000" w:rsidR="00000000" w:rsidRPr="00000000">
        <w:rPr>
          <w:vertAlign w:val="baseline"/>
          <w:rtl w:val="0"/>
        </w:rPr>
        <w:t xml:space="preserve">2.1 Sector Inbound List (SIL)</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10160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Size set to MAX 6 (scroll to see more). Sorting by ETN (earliest ETN at the top).</w:t>
      </w:r>
    </w:p>
    <w:p w:rsidR="00000000" w:rsidDel="00000000" w:rsidP="00000000" w:rsidRDefault="00000000" w:rsidRPr="00000000" w14:paraId="00000120">
      <w:pPr>
        <w:widowControl w:val="0"/>
        <w:spacing w:line="240" w:lineRule="auto"/>
        <w:rPr>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point coordination list</w:t>
            </w:r>
          </w:p>
          <w:p w:rsidR="00000000" w:rsidDel="00000000" w:rsidP="00000000" w:rsidRDefault="00000000" w:rsidRPr="00000000" w14:paraId="00000151">
            <w:pPr>
              <w:widowControl w:val="0"/>
              <w:spacing w:line="240" w:lineRule="auto"/>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6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67">
      <w:pPr>
        <w:pStyle w:val="Heading2"/>
        <w:widowControl w:val="0"/>
        <w:rPr>
          <w:vertAlign w:val="baseline"/>
        </w:rPr>
      </w:pPr>
      <w:bookmarkStart w:colFirst="0" w:colLast="0" w:name="_eznlha92cw7g" w:id="12"/>
      <w:bookmarkEnd w:id="12"/>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34075" cy="55245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Size set to MAX 20 (scroll to see more). Sorting by RFL (highest RFL at the top).</w:t>
      </w:r>
    </w:p>
    <w:p w:rsidR="00000000" w:rsidDel="00000000" w:rsidP="00000000" w:rsidRDefault="00000000" w:rsidRPr="00000000" w14:paraId="0000016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079999923706055"/>
                <w:szCs w:val="22.079999923706055"/>
              </w:rPr>
            </w:pPr>
            <w:r w:rsidDel="00000000" w:rsidR="00000000" w:rsidRPr="00000000">
              <w:rPr>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2">
      <w:pPr>
        <w:pStyle w:val="Heading2"/>
        <w:widowControl w:val="0"/>
        <w:rPr>
          <w:vertAlign w:val="baseline"/>
        </w:rPr>
      </w:pPr>
      <w:bookmarkStart w:colFirst="0" w:colLast="0" w:name="_qtjnsvtes6vw" w:id="13"/>
      <w:bookmarkEnd w:id="13"/>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734050" cy="1038225"/>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2.079999923706055"/>
                <w:szCs w:val="22.079999923706055"/>
              </w:rPr>
            </w:pPr>
            <w:r w:rsidDel="00000000" w:rsidR="00000000" w:rsidRPr="00000000">
              <w:rPr>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2.079999923706055"/>
                <w:szCs w:val="22.079999923706055"/>
              </w:rPr>
            </w:pPr>
            <w:r w:rsidDel="00000000" w:rsidR="00000000" w:rsidRPr="00000000">
              <w:rPr>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2.079999923706055"/>
                <w:szCs w:val="22.079999923706055"/>
              </w:rPr>
            </w:pPr>
            <w:r w:rsidDel="00000000" w:rsidR="00000000" w:rsidRPr="00000000">
              <w:rPr>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or Push when cleared.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2.079999923706055"/>
                <w:szCs w:val="22.079999923706055"/>
              </w:rPr>
            </w:pPr>
            <w:r w:rsidDel="00000000" w:rsidR="00000000" w:rsidRPr="00000000">
              <w:rPr>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p w:rsidR="00000000" w:rsidDel="00000000" w:rsidP="00000000" w:rsidRDefault="00000000" w:rsidRPr="00000000" w14:paraId="0000020F">
      <w:pPr>
        <w:pStyle w:val="Heading2"/>
        <w:widowControl w:val="0"/>
        <w:rPr/>
      </w:pPr>
      <w:bookmarkStart w:colFirst="0" w:colLast="0" w:name="_nizo07tvfdqm" w:id="14"/>
      <w:bookmarkEnd w:id="14"/>
      <w:r w:rsidDel="00000000" w:rsidR="00000000" w:rsidRPr="00000000">
        <w:rPr>
          <w:rtl w:val="0"/>
        </w:rPr>
        <w:t xml:space="preserve">2.4 FP List </w:t>
      </w:r>
    </w:p>
    <w:p w:rsidR="00000000" w:rsidDel="00000000" w:rsidP="00000000" w:rsidRDefault="00000000" w:rsidRPr="00000000" w14:paraId="00000210">
      <w:pPr>
        <w:rPr/>
      </w:pPr>
      <w:r w:rsidDel="00000000" w:rsidR="00000000" w:rsidRPr="00000000">
        <w:rPr/>
        <w:drawing>
          <wp:inline distB="114300" distT="114300" distL="114300" distR="114300">
            <wp:extent cx="5943600" cy="8128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12">
      <w:pPr>
        <w:rPr/>
      </w:pPr>
      <w:r w:rsidDel="00000000" w:rsidR="00000000" w:rsidRPr="00000000">
        <w:rPr>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1"/>
        <w:widowControl w:val="0"/>
        <w:rPr/>
      </w:pPr>
      <w:bookmarkStart w:colFirst="0" w:colLast="0" w:name="_y3w5ck6zx8bo" w:id="15"/>
      <w:bookmarkEnd w:id="15"/>
      <w:r w:rsidDel="00000000" w:rsidR="00000000" w:rsidRPr="00000000">
        <w:rPr>
          <w:rtl w:val="0"/>
        </w:rPr>
      </w:r>
    </w:p>
    <w:p w:rsidR="00000000" w:rsidDel="00000000" w:rsidP="00000000" w:rsidRDefault="00000000" w:rsidRPr="00000000" w14:paraId="00000263">
      <w:pPr>
        <w:pStyle w:val="Heading1"/>
        <w:widowControl w:val="0"/>
        <w:rPr/>
      </w:pPr>
      <w:bookmarkStart w:colFirst="0" w:colLast="0" w:name="_ta3nz1f92sd8" w:id="16"/>
      <w:bookmarkEnd w:id="16"/>
      <w:r w:rsidDel="00000000" w:rsidR="00000000" w:rsidRPr="00000000">
        <w:rPr>
          <w:rtl w:val="0"/>
        </w:rPr>
        <w:t xml:space="preserve">3 Maps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Radar Menu -&gt; Maps…</w:t>
      </w:r>
    </w:p>
    <w:p w:rsidR="00000000" w:rsidDel="00000000" w:rsidP="00000000" w:rsidRDefault="00000000" w:rsidRPr="00000000" w14:paraId="00000266">
      <w:pPr>
        <w:rPr/>
      </w:pPr>
      <w:r w:rsidDel="00000000" w:rsidR="00000000" w:rsidRPr="00000000">
        <w:rPr/>
        <w:drawing>
          <wp:inline distB="114300" distT="114300" distL="114300" distR="114300">
            <wp:extent cx="3224213" cy="3788143"/>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map names are displayed with the following colors </w:t>
      </w:r>
    </w:p>
    <w:p w:rsidR="00000000" w:rsidDel="00000000" w:rsidP="00000000" w:rsidRDefault="00000000" w:rsidRPr="00000000" w14:paraId="0000026D">
      <w:pPr>
        <w:rPr/>
      </w:pPr>
      <w:r w:rsidDel="00000000" w:rsidR="00000000" w:rsidRPr="00000000">
        <w:rPr>
          <w:rtl w:val="0"/>
        </w:rPr>
        <w:t xml:space="preserve">- </w:t>
      </w:r>
      <w:r w:rsidDel="00000000" w:rsidR="00000000" w:rsidRPr="00000000">
        <w:rPr>
          <w:color w:val="ffffff"/>
          <w:shd w:fill="000032" w:val="clear"/>
          <w:rtl w:val="0"/>
        </w:rPr>
        <w:t xml:space="preserve">Name </w:t>
      </w:r>
      <w:r w:rsidDel="00000000" w:rsidR="00000000" w:rsidRPr="00000000">
        <w:rPr>
          <w:rtl w:val="0"/>
        </w:rPr>
        <w:tab/>
        <w:t xml:space="preserve">Not displayed</w:t>
      </w:r>
    </w:p>
    <w:p w:rsidR="00000000" w:rsidDel="00000000" w:rsidP="00000000" w:rsidRDefault="00000000" w:rsidRPr="00000000" w14:paraId="0000026E">
      <w:pPr>
        <w:rPr/>
      </w:pPr>
      <w:r w:rsidDel="00000000" w:rsidR="00000000" w:rsidRPr="00000000">
        <w:rPr>
          <w:rtl w:val="0"/>
        </w:rPr>
        <w:t xml:space="preserve">- </w:t>
      </w:r>
      <w:r w:rsidDel="00000000" w:rsidR="00000000" w:rsidRPr="00000000">
        <w:rPr>
          <w:color w:val="ffffff"/>
          <w:shd w:fill="666666" w:val="clear"/>
          <w:rtl w:val="0"/>
        </w:rPr>
        <w:t xml:space="preserve">Name </w:t>
      </w:r>
      <w:r w:rsidDel="00000000" w:rsidR="00000000" w:rsidRPr="00000000">
        <w:rPr>
          <w:rtl w:val="0"/>
        </w:rPr>
        <w:tab/>
        <w:t xml:space="preserve">Automatic (not displayed) </w:t>
      </w:r>
    </w:p>
    <w:p w:rsidR="00000000" w:rsidDel="00000000" w:rsidP="00000000" w:rsidRDefault="00000000" w:rsidRPr="00000000" w14:paraId="0000026F">
      <w:pPr>
        <w:rPr/>
      </w:pPr>
      <w:r w:rsidDel="00000000" w:rsidR="00000000" w:rsidRPr="00000000">
        <w:rPr>
          <w:rtl w:val="0"/>
        </w:rPr>
        <w:t xml:space="preserve">- </w:t>
      </w:r>
      <w:r w:rsidDel="00000000" w:rsidR="00000000" w:rsidRPr="00000000">
        <w:rPr>
          <w:color w:val="000032"/>
          <w:shd w:fill="666666" w:val="clear"/>
          <w:rtl w:val="0"/>
        </w:rPr>
        <w:t xml:space="preserve">Name </w:t>
      </w:r>
      <w:r w:rsidDel="00000000" w:rsidR="00000000" w:rsidRPr="00000000">
        <w:rPr>
          <w:rtl w:val="0"/>
        </w:rPr>
        <w:tab/>
        <w:t xml:space="preserve">Automatic (displayed) </w:t>
      </w:r>
    </w:p>
    <w:p w:rsidR="00000000" w:rsidDel="00000000" w:rsidP="00000000" w:rsidRDefault="00000000" w:rsidRPr="00000000" w14:paraId="00000270">
      <w:pPr>
        <w:rPr/>
      </w:pPr>
      <w:r w:rsidDel="00000000" w:rsidR="00000000" w:rsidRPr="00000000">
        <w:rPr>
          <w:rtl w:val="0"/>
        </w:rPr>
        <w:t xml:space="preserve">- </w:t>
      </w:r>
      <w:r w:rsidDel="00000000" w:rsidR="00000000" w:rsidRPr="00000000">
        <w:rPr>
          <w:color w:val="000032"/>
          <w:rtl w:val="0"/>
        </w:rPr>
        <w:t xml:space="preserve">Name </w:t>
      </w:r>
      <w:r w:rsidDel="00000000" w:rsidR="00000000" w:rsidRPr="00000000">
        <w:rPr>
          <w:rtl w:val="0"/>
        </w:rPr>
        <w:tab/>
        <w:t xml:space="preserve">Displayed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Left-clicking on a map name will change the state of a map one step:</w:t>
      </w:r>
    </w:p>
    <w:p w:rsidR="00000000" w:rsidDel="00000000" w:rsidP="00000000" w:rsidRDefault="00000000" w:rsidRPr="00000000" w14:paraId="00000273">
      <w:pPr>
        <w:jc w:val="center"/>
        <w:rPr/>
      </w:pPr>
      <w:r w:rsidDel="00000000" w:rsidR="00000000" w:rsidRPr="00000000">
        <w:rPr>
          <w:rtl w:val="0"/>
        </w:rPr>
        <w:t xml:space="preserve">not displayed --&gt; automatic (if applicable) --&gt; displayed</w:t>
      </w:r>
    </w:p>
    <w:p w:rsidR="00000000" w:rsidDel="00000000" w:rsidP="00000000" w:rsidRDefault="00000000" w:rsidRPr="00000000" w14:paraId="00000274">
      <w:pPr>
        <w:rPr/>
      </w:pPr>
      <w:r w:rsidDel="00000000" w:rsidR="00000000" w:rsidRPr="00000000">
        <w:rPr>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Item labels are toggled automatically based on zoom level. If you want to display a label, zoom in.</w:t>
      </w:r>
    </w:p>
    <w:p w:rsidR="00000000" w:rsidDel="00000000" w:rsidP="00000000" w:rsidRDefault="00000000" w:rsidRPr="00000000" w14:paraId="00000279">
      <w:pPr>
        <w:rPr/>
      </w:pPr>
      <w:r w:rsidDel="00000000" w:rsidR="00000000" w:rsidRPr="00000000">
        <w:rPr>
          <w:rtl w:val="0"/>
        </w:rPr>
        <w:t xml:space="preserve">Here is the description of them: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ew7bq7gwvbvs" w:id="17"/>
      <w:bookmarkEnd w:id="17"/>
      <w:r w:rsidDel="00000000" w:rsidR="00000000" w:rsidRPr="00000000">
        <w:rPr>
          <w:rtl w:val="0"/>
        </w:rPr>
        <w:t xml:space="preserve">3.1 ROT - Route</w:t>
      </w:r>
    </w:p>
    <w:p w:rsidR="00000000" w:rsidDel="00000000" w:rsidP="00000000" w:rsidRDefault="00000000" w:rsidRPr="00000000" w14:paraId="0000027C">
      <w:pPr>
        <w:numPr>
          <w:ilvl w:val="1"/>
          <w:numId w:val="1"/>
        </w:numPr>
        <w:ind w:left="720" w:hanging="360"/>
      </w:pPr>
      <w:r w:rsidDel="00000000" w:rsidR="00000000" w:rsidRPr="00000000">
        <w:rPr>
          <w:rtl w:val="0"/>
        </w:rPr>
        <w:t xml:space="preserve">LIM - AIC and 8/5NM separation line;</w:t>
      </w:r>
    </w:p>
    <w:p w:rsidR="00000000" w:rsidDel="00000000" w:rsidP="00000000" w:rsidRDefault="00000000" w:rsidRPr="00000000" w14:paraId="0000027D">
      <w:pPr>
        <w:numPr>
          <w:ilvl w:val="1"/>
          <w:numId w:val="1"/>
        </w:numPr>
        <w:ind w:left="720" w:hanging="360"/>
        <w:rPr>
          <w:u w:val="none"/>
        </w:rPr>
      </w:pPr>
      <w:r w:rsidDel="00000000" w:rsidR="00000000" w:rsidRPr="00000000">
        <w:rPr>
          <w:rtl w:val="0"/>
        </w:rPr>
        <w:t xml:space="preserve">N, C, S, E, W, D, V, M - Enroute sectors;</w:t>
      </w:r>
    </w:p>
    <w:p w:rsidR="00000000" w:rsidDel="00000000" w:rsidP="00000000" w:rsidRDefault="00000000" w:rsidRPr="00000000" w14:paraId="0000027E">
      <w:pPr>
        <w:numPr>
          <w:ilvl w:val="1"/>
          <w:numId w:val="1"/>
        </w:numPr>
        <w:ind w:left="720" w:hanging="360"/>
      </w:pPr>
      <w:r w:rsidDel="00000000" w:rsidR="00000000" w:rsidRPr="00000000">
        <w:rPr>
          <w:rtl w:val="0"/>
        </w:rPr>
        <w:t xml:space="preserve">SEC SPAIN - Sectors Spain;</w:t>
      </w:r>
    </w:p>
    <w:p w:rsidR="00000000" w:rsidDel="00000000" w:rsidP="00000000" w:rsidRDefault="00000000" w:rsidRPr="00000000" w14:paraId="0000027F">
      <w:pPr>
        <w:numPr>
          <w:ilvl w:val="1"/>
          <w:numId w:val="1"/>
        </w:numPr>
        <w:ind w:left="720" w:hanging="360"/>
      </w:pPr>
      <w:r w:rsidDel="00000000" w:rsidR="00000000" w:rsidRPr="00000000">
        <w:rPr>
          <w:rtl w:val="0"/>
        </w:rPr>
        <w:t xml:space="preserve">RVSM - RVSM Transition Area;</w:t>
      </w:r>
    </w:p>
    <w:p w:rsidR="00000000" w:rsidDel="00000000" w:rsidP="00000000" w:rsidRDefault="00000000" w:rsidRPr="00000000" w14:paraId="00000280">
      <w:pPr>
        <w:numPr>
          <w:ilvl w:val="1"/>
          <w:numId w:val="1"/>
        </w:numPr>
        <w:ind w:left="720" w:hanging="360"/>
      </w:pPr>
      <w:r w:rsidDel="00000000" w:rsidR="00000000" w:rsidRPr="00000000">
        <w:rPr>
          <w:rtl w:val="0"/>
        </w:rPr>
        <w:t xml:space="preserve">ROT U - Upper Airways;</w:t>
      </w:r>
    </w:p>
    <w:p w:rsidR="00000000" w:rsidDel="00000000" w:rsidP="00000000" w:rsidRDefault="00000000" w:rsidRPr="00000000" w14:paraId="00000281">
      <w:pPr>
        <w:numPr>
          <w:ilvl w:val="1"/>
          <w:numId w:val="1"/>
        </w:numPr>
        <w:ind w:left="720" w:hanging="360"/>
      </w:pPr>
      <w:r w:rsidDel="00000000" w:rsidR="00000000" w:rsidRPr="00000000">
        <w:rPr>
          <w:rtl w:val="0"/>
        </w:rPr>
        <w:t xml:space="preserve">ROT L - Lower Airways;</w:t>
      </w:r>
    </w:p>
    <w:p w:rsidR="00000000" w:rsidDel="00000000" w:rsidP="00000000" w:rsidRDefault="00000000" w:rsidRPr="00000000" w14:paraId="00000282">
      <w:pPr>
        <w:numPr>
          <w:ilvl w:val="1"/>
          <w:numId w:val="1"/>
        </w:numPr>
        <w:ind w:left="720" w:hanging="360"/>
      </w:pPr>
      <w:r w:rsidDel="00000000" w:rsidR="00000000" w:rsidRPr="00000000">
        <w:rPr>
          <w:rtl w:val="0"/>
        </w:rPr>
        <w:t xml:space="preserve">CMAD U - Madeira Contingency Upper Airways;</w:t>
      </w:r>
    </w:p>
    <w:p w:rsidR="00000000" w:rsidDel="00000000" w:rsidP="00000000" w:rsidRDefault="00000000" w:rsidRPr="00000000" w14:paraId="00000283">
      <w:pPr>
        <w:numPr>
          <w:ilvl w:val="1"/>
          <w:numId w:val="1"/>
        </w:numPr>
        <w:ind w:left="720" w:hanging="360"/>
      </w:pPr>
      <w:r w:rsidDel="00000000" w:rsidR="00000000" w:rsidRPr="00000000">
        <w:rPr>
          <w:rtl w:val="0"/>
        </w:rPr>
        <w:t xml:space="preserve">CMAD L - Madeira Contingency Lower Airways;</w:t>
      </w:r>
    </w:p>
    <w:p w:rsidR="00000000" w:rsidDel="00000000" w:rsidP="00000000" w:rsidRDefault="00000000" w:rsidRPr="00000000" w14:paraId="00000284">
      <w:pPr>
        <w:numPr>
          <w:ilvl w:val="1"/>
          <w:numId w:val="1"/>
        </w:numPr>
        <w:ind w:left="720" w:hanging="360"/>
      </w:pPr>
      <w:r w:rsidDel="00000000" w:rsidR="00000000" w:rsidRPr="00000000">
        <w:rPr>
          <w:rtl w:val="0"/>
        </w:rPr>
        <w:t xml:space="preserve">R PT IN - Interior Reporting Points;</w:t>
      </w:r>
    </w:p>
    <w:p w:rsidR="00000000" w:rsidDel="00000000" w:rsidP="00000000" w:rsidRDefault="00000000" w:rsidRPr="00000000" w14:paraId="00000285">
      <w:pPr>
        <w:numPr>
          <w:ilvl w:val="1"/>
          <w:numId w:val="1"/>
        </w:numPr>
        <w:ind w:left="720" w:hanging="360"/>
      </w:pPr>
      <w:r w:rsidDel="00000000" w:rsidR="00000000" w:rsidRPr="00000000">
        <w:rPr>
          <w:rtl w:val="0"/>
        </w:rPr>
        <w:t xml:space="preserve">R PT BDRY - Geographical Boundary Reporting Points;</w:t>
      </w:r>
    </w:p>
    <w:p w:rsidR="00000000" w:rsidDel="00000000" w:rsidP="00000000" w:rsidRDefault="00000000" w:rsidRPr="00000000" w14:paraId="00000286">
      <w:pPr>
        <w:numPr>
          <w:ilvl w:val="1"/>
          <w:numId w:val="1"/>
        </w:numPr>
        <w:ind w:left="720" w:hanging="360"/>
      </w:pPr>
      <w:r w:rsidDel="00000000" w:rsidR="00000000" w:rsidRPr="00000000">
        <w:rPr>
          <w:rtl w:val="0"/>
        </w:rPr>
        <w:t xml:space="preserve">R PT OUT - Outer Reporting Points</w:t>
      </w:r>
    </w:p>
    <w:p w:rsidR="00000000" w:rsidDel="00000000" w:rsidP="00000000" w:rsidRDefault="00000000" w:rsidRPr="00000000" w14:paraId="00000287">
      <w:pPr>
        <w:numPr>
          <w:ilvl w:val="1"/>
          <w:numId w:val="1"/>
        </w:numPr>
        <w:ind w:left="720" w:hanging="360"/>
      </w:pPr>
      <w:r w:rsidDel="00000000" w:rsidR="00000000" w:rsidRPr="00000000">
        <w:rPr>
          <w:rtl w:val="0"/>
        </w:rPr>
        <w:t xml:space="preserve">T ROUTES - Tango Airways.</w:t>
      </w:r>
    </w:p>
    <w:p w:rsidR="00000000" w:rsidDel="00000000" w:rsidP="00000000" w:rsidRDefault="00000000" w:rsidRPr="00000000" w14:paraId="00000288">
      <w:pPr>
        <w:ind w:left="1440" w:firstLine="0"/>
        <w:rPr/>
      </w:pPr>
      <w:r w:rsidDel="00000000" w:rsidR="00000000" w:rsidRPr="00000000">
        <w:rPr>
          <w:rtl w:val="0"/>
        </w:rPr>
      </w:r>
    </w:p>
    <w:p w:rsidR="00000000" w:rsidDel="00000000" w:rsidP="00000000" w:rsidRDefault="00000000" w:rsidRPr="00000000" w14:paraId="00000289">
      <w:pPr>
        <w:pStyle w:val="Heading2"/>
        <w:rPr/>
      </w:pPr>
      <w:bookmarkStart w:colFirst="0" w:colLast="0" w:name="_y4adadlxuprv" w:id="18"/>
      <w:bookmarkEnd w:id="18"/>
      <w:r w:rsidDel="00000000" w:rsidR="00000000" w:rsidRPr="00000000">
        <w:rPr>
          <w:rtl w:val="0"/>
        </w:rPr>
        <w:t xml:space="preserve">3.2 APP - Approach</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URB - Area where low altitude VFR flight (above 1500ft) must be previously authorized and VFR exit/holding points for LPPT CTR (Mata de Queluz and Doca de Pedrouços);</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TMA - LPPR, LPPT, LPFR and LPMA TMAs;</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REP P TMA - TMA Boundary Reporting Points; </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PLIS 03/35 - Points for Lisboa RWY03/35;</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PLIS 21 - Points for Lisboa RWY21;</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PLIS GNSS 03 - Points for GNSS APP RWY 03 (LPPT);</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PLIS GNSS 21 - Points for GNSS APP RWY 21 (LPPT);</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CTR - LPPR, LPPT, LPCS, LPFR, LPPS and LPMA CTRs;</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ARC50 - 50NM arc at LPPT (3NM separation below FL245);</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RAD VEC - Minimum Radar Vectoring Area;</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RADVALT - Minimum Radar Vectoring Altitudes;</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RWY - RWYs, Centerlines and crosses (symbol for THR and other things, aerodrome dependant);</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HELI - Heliports;</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ROT VFR - VFR Routes;</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ROT H VFR - Helicopter VFR Routes;</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PHOLD - Waypoints with published holdings;</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PPOR 35 - Points for Porto RWY35;</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PPOR 17 - Points for Porto RWY17;</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PPOR GNSS 35 -  Points for GNSS APP RWY 35 (LPPR);</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PFAR 10D - Points for Faro RWY10 Departures;</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PFAR GNSS 10 - Points for GNSS APP RWY 10 (LPFR);</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PFAR 10A - Points for Faro RWY10 Arrivals;</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PFAR 28D - Points for Faro RWY28 Departures;</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PFAR 28A - Points for Faro RWY28 Arrivals;</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PFUN 05/23 - Points for Madeira RWY05/23;</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PSNT 36/18 - Points for Porto Santo RWY05/23;</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RAD032 - Radial 032 from FUN. Used for COM FAIL;</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P CMAD - Points for Madeira Contingency;</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ILS28 - Points for ILS APP RWY 28 (LPFR);</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VORZ10 - Points for VOR Z APP RWY 10 (LPFR);</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VORZ28 - Points for VOR Z APP RWY 28 (LPFR);</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DELFUN - 75NM arc at Porto Santo. Used for Madeira Contingency;</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PCAS - Points and Centerline for Cascais;</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PVR - Points for Vila Real.</w:t>
      </w:r>
    </w:p>
    <w:p w:rsidR="00000000" w:rsidDel="00000000" w:rsidP="00000000" w:rsidRDefault="00000000" w:rsidRPr="00000000" w14:paraId="000002AC">
      <w:pPr>
        <w:ind w:left="1440" w:firstLine="0"/>
        <w:rPr/>
      </w:pPr>
      <w:r w:rsidDel="00000000" w:rsidR="00000000" w:rsidRPr="00000000">
        <w:rPr>
          <w:rtl w:val="0"/>
        </w:rPr>
      </w:r>
    </w:p>
    <w:p w:rsidR="00000000" w:rsidDel="00000000" w:rsidP="00000000" w:rsidRDefault="00000000" w:rsidRPr="00000000" w14:paraId="000002AD">
      <w:pPr>
        <w:pStyle w:val="Heading2"/>
        <w:rPr/>
      </w:pPr>
      <w:bookmarkStart w:colFirst="0" w:colLast="0" w:name="_rgy6bxw41moq" w:id="19"/>
      <w:bookmarkEnd w:id="19"/>
      <w:r w:rsidDel="00000000" w:rsidR="00000000" w:rsidRPr="00000000">
        <w:rPr>
          <w:rtl w:val="0"/>
        </w:rPr>
        <w:t xml:space="preserve">3.3 DIV - Diverse</w:t>
      </w:r>
    </w:p>
    <w:p w:rsidR="00000000" w:rsidDel="00000000" w:rsidP="00000000" w:rsidRDefault="00000000" w:rsidRPr="00000000" w14:paraId="000002AE">
      <w:pPr>
        <w:numPr>
          <w:ilvl w:val="1"/>
          <w:numId w:val="1"/>
        </w:numPr>
        <w:ind w:left="720" w:hanging="360"/>
      </w:pPr>
      <w:r w:rsidDel="00000000" w:rsidR="00000000" w:rsidRPr="00000000">
        <w:rPr>
          <w:rtl w:val="0"/>
        </w:rPr>
        <w:t xml:space="preserve">VOR NDB - VORs, DMEs, TACANs and NDBs;</w:t>
      </w:r>
    </w:p>
    <w:p w:rsidR="00000000" w:rsidDel="00000000" w:rsidP="00000000" w:rsidRDefault="00000000" w:rsidRPr="00000000" w14:paraId="000002AF">
      <w:pPr>
        <w:numPr>
          <w:ilvl w:val="1"/>
          <w:numId w:val="1"/>
        </w:numPr>
        <w:ind w:left="720" w:hanging="360"/>
      </w:pPr>
      <w:r w:rsidDel="00000000" w:rsidR="00000000" w:rsidRPr="00000000">
        <w:rPr>
          <w:rtl w:val="0"/>
        </w:rPr>
        <w:t xml:space="preserve">TOWN - Most used VFR towns;</w:t>
      </w:r>
    </w:p>
    <w:p w:rsidR="00000000" w:rsidDel="00000000" w:rsidP="00000000" w:rsidRDefault="00000000" w:rsidRPr="00000000" w14:paraId="000002B0">
      <w:pPr>
        <w:numPr>
          <w:ilvl w:val="1"/>
          <w:numId w:val="1"/>
        </w:numPr>
        <w:ind w:left="720" w:hanging="360"/>
      </w:pPr>
      <w:r w:rsidDel="00000000" w:rsidR="00000000" w:rsidRPr="00000000">
        <w:rPr>
          <w:rtl w:val="0"/>
        </w:rPr>
        <w:t xml:space="preserve">AEROD - Aerodromes;</w:t>
      </w:r>
    </w:p>
    <w:p w:rsidR="00000000" w:rsidDel="00000000" w:rsidP="00000000" w:rsidRDefault="00000000" w:rsidRPr="00000000" w14:paraId="000002B1">
      <w:pPr>
        <w:numPr>
          <w:ilvl w:val="1"/>
          <w:numId w:val="1"/>
        </w:numPr>
        <w:ind w:left="720" w:hanging="360"/>
      </w:pPr>
      <w:r w:rsidDel="00000000" w:rsidR="00000000" w:rsidRPr="00000000">
        <w:rPr>
          <w:rtl w:val="0"/>
        </w:rPr>
        <w:t xml:space="preserve">PROCIV - Civil Protection (Proteção Civil) Aerodromes and Heliports;</w:t>
      </w:r>
    </w:p>
    <w:p w:rsidR="00000000" w:rsidDel="00000000" w:rsidP="00000000" w:rsidRDefault="00000000" w:rsidRPr="00000000" w14:paraId="000002B2">
      <w:pPr>
        <w:numPr>
          <w:ilvl w:val="1"/>
          <w:numId w:val="1"/>
        </w:numPr>
        <w:ind w:left="720" w:hanging="360"/>
      </w:pPr>
      <w:r w:rsidDel="00000000" w:rsidR="00000000" w:rsidRPr="00000000">
        <w:rPr>
          <w:rtl w:val="0"/>
        </w:rPr>
        <w:t xml:space="preserve">DAM - Dams;</w:t>
      </w:r>
    </w:p>
    <w:p w:rsidR="00000000" w:rsidDel="00000000" w:rsidP="00000000" w:rsidRDefault="00000000" w:rsidRPr="00000000" w14:paraId="000002B3">
      <w:pPr>
        <w:numPr>
          <w:ilvl w:val="1"/>
          <w:numId w:val="1"/>
        </w:numPr>
        <w:ind w:left="720" w:hanging="360"/>
      </w:pPr>
      <w:r w:rsidDel="00000000" w:rsidR="00000000" w:rsidRPr="00000000">
        <w:rPr>
          <w:rtl w:val="0"/>
        </w:rPr>
        <w:t xml:space="preserve">ATZ - Aerodrome Traffic Zones.</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1440" w:firstLine="0"/>
        <w:rPr/>
      </w:pPr>
      <w:r w:rsidDel="00000000" w:rsidR="00000000" w:rsidRPr="00000000">
        <w:rPr>
          <w:rtl w:val="0"/>
        </w:rPr>
      </w:r>
    </w:p>
    <w:p w:rsidR="00000000" w:rsidDel="00000000" w:rsidP="00000000" w:rsidRDefault="00000000" w:rsidRPr="00000000" w14:paraId="000002B6">
      <w:pPr>
        <w:pStyle w:val="Heading2"/>
        <w:rPr/>
      </w:pPr>
      <w:bookmarkStart w:colFirst="0" w:colLast="0" w:name="_jpt3m09ahhlt" w:id="20"/>
      <w:bookmarkEnd w:id="20"/>
      <w:r w:rsidDel="00000000" w:rsidR="00000000" w:rsidRPr="00000000">
        <w:rPr>
          <w:rtl w:val="0"/>
        </w:rPr>
        <w:t xml:space="preserve">3.4 MIL - Military</w:t>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AEROD M - Military Aerodromes;</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POVAR - Points for Ovar;</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PMOJ - Points for Montijo;</w:t>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PSTR - Points for Sintra;</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RAD VEC BEJ - Minimum Radar Vectoring Area for Beja;</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RADVALT BEJ - Minimum Radar Vectoring Altitudes for Beja;</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POINTS - Every VFR waypoint, except for Dams.</w:t>
      </w:r>
    </w:p>
    <w:p w:rsidR="00000000" w:rsidDel="00000000" w:rsidP="00000000" w:rsidRDefault="00000000" w:rsidRPr="00000000" w14:paraId="000002BE">
      <w:pPr>
        <w:ind w:left="1440" w:firstLine="0"/>
        <w:rPr/>
      </w:pPr>
      <w:r w:rsidDel="00000000" w:rsidR="00000000" w:rsidRPr="00000000">
        <w:rPr>
          <w:rtl w:val="0"/>
        </w:rPr>
      </w:r>
    </w:p>
    <w:p w:rsidR="00000000" w:rsidDel="00000000" w:rsidP="00000000" w:rsidRDefault="00000000" w:rsidRPr="00000000" w14:paraId="000002BF">
      <w:pPr>
        <w:pStyle w:val="Heading2"/>
        <w:rPr/>
      </w:pPr>
      <w:bookmarkStart w:colFirst="0" w:colLast="0" w:name="_95op70x6xr73" w:id="21"/>
      <w:bookmarkEnd w:id="21"/>
      <w:r w:rsidDel="00000000" w:rsidR="00000000" w:rsidRPr="00000000">
        <w:rPr>
          <w:rtl w:val="0"/>
        </w:rPr>
        <w:t xml:space="preserve">3.5 CONTG - Contingency</w:t>
      </w:r>
    </w:p>
    <w:p w:rsidR="00000000" w:rsidDel="00000000" w:rsidP="00000000" w:rsidRDefault="00000000" w:rsidRPr="00000000" w14:paraId="000002C0">
      <w:pPr>
        <w:numPr>
          <w:ilvl w:val="0"/>
          <w:numId w:val="3"/>
        </w:numPr>
        <w:ind w:left="720" w:hanging="360"/>
      </w:pPr>
      <w:r w:rsidDel="00000000" w:rsidR="00000000" w:rsidRPr="00000000">
        <w:rPr>
          <w:rtl w:val="0"/>
        </w:rPr>
        <w:t xml:space="preserve">MSSR - Location of Montejunto, Fóia and Porto Santo Secondary Radar Stations;</w:t>
      </w:r>
    </w:p>
    <w:p w:rsidR="00000000" w:rsidDel="00000000" w:rsidP="00000000" w:rsidRDefault="00000000" w:rsidRPr="00000000" w14:paraId="000002C1">
      <w:pPr>
        <w:numPr>
          <w:ilvl w:val="0"/>
          <w:numId w:val="3"/>
        </w:numPr>
        <w:ind w:left="720" w:hanging="360"/>
      </w:pPr>
      <w:r w:rsidDel="00000000" w:rsidR="00000000" w:rsidRPr="00000000">
        <w:rPr>
          <w:rtl w:val="0"/>
        </w:rPr>
        <w:t xml:space="preserve">xxxx FREQ - Used to automatically display the frequency of neighbour enroute sectors;</w:t>
      </w:r>
    </w:p>
    <w:p w:rsidR="00000000" w:rsidDel="00000000" w:rsidP="00000000" w:rsidRDefault="00000000" w:rsidRPr="00000000" w14:paraId="000002C2">
      <w:pPr>
        <w:numPr>
          <w:ilvl w:val="0"/>
          <w:numId w:val="3"/>
        </w:numPr>
        <w:ind w:left="720" w:hanging="360"/>
      </w:pPr>
      <w:r w:rsidDel="00000000" w:rsidR="00000000" w:rsidRPr="00000000">
        <w:rPr>
          <w:rtl w:val="0"/>
        </w:rPr>
        <w:t xml:space="preserve">xxxx FIR - Lateral limits of FIRs.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