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DB447" w14:textId="77777777" w:rsidR="006F6873" w:rsidRPr="00534DC4" w:rsidRDefault="006F6873" w:rsidP="004E33D4"/>
    <w:p w14:paraId="2F29EE5F" w14:textId="77777777" w:rsidR="006F6873" w:rsidRPr="00534DC4" w:rsidRDefault="006F6873" w:rsidP="004E33D4"/>
    <w:p w14:paraId="76AA7F9C" w14:textId="77777777" w:rsidR="006F6873" w:rsidRPr="00534DC4" w:rsidRDefault="006F6873" w:rsidP="004E33D4"/>
    <w:p w14:paraId="50C5E984" w14:textId="2C09FB4D" w:rsidR="006E4952" w:rsidRDefault="006E4952" w:rsidP="004E33D4">
      <w:pPr>
        <w:rPr>
          <w:bCs/>
        </w:rPr>
      </w:pPr>
    </w:p>
    <w:p w14:paraId="45E82960" w14:textId="4F19C118" w:rsidR="006E4952" w:rsidRPr="004E33D4" w:rsidRDefault="00E720A2" w:rsidP="004E33D4">
      <w:pPr>
        <w:jc w:val="center"/>
        <w:rPr>
          <w:bCs/>
          <w:sz w:val="48"/>
          <w:szCs w:val="52"/>
        </w:rPr>
      </w:pPr>
      <w:r w:rsidRPr="004E33D4">
        <w:rPr>
          <w:bCs/>
          <w:sz w:val="48"/>
          <w:szCs w:val="52"/>
        </w:rPr>
        <w:t>Custom Mini Programming Language Processor</w:t>
      </w:r>
    </w:p>
    <w:p w14:paraId="013E35C9" w14:textId="77777777" w:rsidR="006E4952" w:rsidRPr="006E4952" w:rsidRDefault="006E4952" w:rsidP="004E33D4"/>
    <w:p w14:paraId="70E8B231" w14:textId="00B3DF8A" w:rsidR="006E4952" w:rsidRPr="004E33D4" w:rsidRDefault="006E4952" w:rsidP="004E33D4">
      <w:pPr>
        <w:jc w:val="center"/>
        <w:rPr>
          <w:bCs/>
          <w:sz w:val="40"/>
          <w:szCs w:val="44"/>
        </w:rPr>
      </w:pPr>
      <w:r w:rsidRPr="004E33D4">
        <w:rPr>
          <w:bCs/>
          <w:sz w:val="40"/>
          <w:szCs w:val="44"/>
        </w:rPr>
        <w:t>Phase 1: Language Design and Lexical Analysis (Scanner)</w:t>
      </w:r>
    </w:p>
    <w:p w14:paraId="1D5BCCDD" w14:textId="77777777" w:rsidR="006E4952" w:rsidRPr="006E4952" w:rsidRDefault="006E4952" w:rsidP="004E33D4"/>
    <w:p w14:paraId="1AA906E4" w14:textId="77777777" w:rsidR="006F6873" w:rsidRPr="00534DC4" w:rsidRDefault="006F6873" w:rsidP="006F6873">
      <w:pPr>
        <w:rPr>
          <w:rFonts w:cs="Calibri"/>
        </w:rPr>
      </w:pPr>
    </w:p>
    <w:p w14:paraId="23958E3B" w14:textId="5829EAC2" w:rsidR="006F6873" w:rsidRPr="00534DC4" w:rsidRDefault="004E33D4" w:rsidP="004E33D4">
      <w:pPr>
        <w:jc w:val="center"/>
        <w:rPr>
          <w:rFonts w:cs="Calibri"/>
        </w:rPr>
      </w:pPr>
      <w:r>
        <w:rPr>
          <w:rFonts w:cs="Calibri"/>
        </w:rPr>
        <w:t>CMPE 458</w:t>
      </w:r>
    </w:p>
    <w:p w14:paraId="3B7E42C7" w14:textId="77777777" w:rsidR="006F6873" w:rsidRPr="00534DC4" w:rsidRDefault="006F6873" w:rsidP="006F6873">
      <w:pPr>
        <w:rPr>
          <w:rFonts w:cs="Calibri"/>
        </w:rPr>
      </w:pPr>
    </w:p>
    <w:p w14:paraId="75D4A1DC" w14:textId="36AB1E8E" w:rsidR="006F6873" w:rsidRPr="00534DC4" w:rsidRDefault="006F6873" w:rsidP="006F6873">
      <w:pPr>
        <w:spacing w:line="276" w:lineRule="auto"/>
        <w:jc w:val="center"/>
        <w:rPr>
          <w:rFonts w:cs="Calibri"/>
        </w:rPr>
      </w:pPr>
      <w:r w:rsidRPr="00534DC4">
        <w:rPr>
          <w:rFonts w:cs="Calibri"/>
        </w:rPr>
        <w:t xml:space="preserve">Prepared By Group </w:t>
      </w:r>
      <w:r w:rsidRPr="00145C0A">
        <w:rPr>
          <w:rFonts w:cs="Calibri"/>
          <w:bCs/>
        </w:rPr>
        <w:t>#</w:t>
      </w:r>
      <w:r w:rsidR="00145C0A" w:rsidRPr="00145C0A">
        <w:rPr>
          <w:rFonts w:cs="Calibri"/>
          <w:bCs/>
        </w:rPr>
        <w:t>2</w:t>
      </w:r>
    </w:p>
    <w:p w14:paraId="39CAA809" w14:textId="77777777" w:rsidR="00A47BE5" w:rsidRPr="00145C0A" w:rsidRDefault="00A47BE5" w:rsidP="00A47BE5">
      <w:pPr>
        <w:spacing w:line="276" w:lineRule="auto"/>
        <w:jc w:val="center"/>
        <w:rPr>
          <w:rFonts w:cs="Calibri"/>
          <w:bCs/>
        </w:rPr>
      </w:pPr>
      <w:r w:rsidRPr="00145C0A">
        <w:rPr>
          <w:rFonts w:cs="Calibri"/>
          <w:bCs/>
        </w:rPr>
        <w:t>Hendrix Gryspeerdt – 20337154</w:t>
      </w:r>
    </w:p>
    <w:p w14:paraId="1EC2ECCB" w14:textId="77777777" w:rsidR="00A47BE5" w:rsidRPr="00145C0A" w:rsidRDefault="00A47BE5" w:rsidP="00A47BE5">
      <w:pPr>
        <w:spacing w:line="276" w:lineRule="auto"/>
        <w:jc w:val="center"/>
        <w:rPr>
          <w:rFonts w:cs="Calibri"/>
          <w:bCs/>
        </w:rPr>
      </w:pPr>
      <w:r w:rsidRPr="00145C0A">
        <w:rPr>
          <w:rFonts w:cs="Calibri"/>
          <w:bCs/>
        </w:rPr>
        <w:t>Monica Saad - 20348798</w:t>
      </w:r>
    </w:p>
    <w:p w14:paraId="6C6A0099" w14:textId="77777777" w:rsidR="00A47BE5" w:rsidRPr="00145C0A" w:rsidRDefault="00A47BE5" w:rsidP="00A47BE5">
      <w:pPr>
        <w:spacing w:line="276" w:lineRule="auto"/>
        <w:jc w:val="center"/>
        <w:rPr>
          <w:rFonts w:cs="Calibri"/>
          <w:bCs/>
        </w:rPr>
      </w:pPr>
      <w:r w:rsidRPr="00145C0A">
        <w:rPr>
          <w:rFonts w:cs="Calibri"/>
          <w:bCs/>
        </w:rPr>
        <w:t xml:space="preserve">Ryan Silverberg - </w:t>
      </w:r>
      <w:r w:rsidRPr="0EFDB085">
        <w:rPr>
          <w:rFonts w:cs="Calibri"/>
        </w:rPr>
        <w:t>20342023</w:t>
      </w:r>
    </w:p>
    <w:p w14:paraId="682283E0" w14:textId="74FB061F" w:rsidR="006F6873" w:rsidRPr="00145C0A" w:rsidRDefault="00FF7BDB" w:rsidP="006F6873">
      <w:pPr>
        <w:spacing w:line="276" w:lineRule="auto"/>
        <w:jc w:val="center"/>
        <w:rPr>
          <w:rFonts w:cs="Calibri"/>
          <w:bCs/>
        </w:rPr>
      </w:pPr>
      <w:r w:rsidRPr="00145C0A">
        <w:rPr>
          <w:rFonts w:cs="Calibri"/>
          <w:bCs/>
        </w:rPr>
        <w:t>Simon John</w:t>
      </w:r>
      <w:r w:rsidR="006F6873" w:rsidRPr="00145C0A">
        <w:rPr>
          <w:rFonts w:cs="Calibri"/>
          <w:bCs/>
        </w:rPr>
        <w:t xml:space="preserve"> – </w:t>
      </w:r>
      <w:r w:rsidR="00E06718" w:rsidRPr="00145C0A">
        <w:rPr>
          <w:rFonts w:cs="Calibri"/>
          <w:bCs/>
        </w:rPr>
        <w:t>20348233</w:t>
      </w:r>
    </w:p>
    <w:p w14:paraId="6EFE6F2B" w14:textId="77777777" w:rsidR="006F6873" w:rsidRPr="00534DC4" w:rsidRDefault="006F6873" w:rsidP="006F6873">
      <w:pPr>
        <w:spacing w:line="276" w:lineRule="auto"/>
        <w:jc w:val="center"/>
        <w:rPr>
          <w:rFonts w:cs="Calibri"/>
        </w:rPr>
      </w:pPr>
    </w:p>
    <w:p w14:paraId="31FBB132" w14:textId="77777777" w:rsidR="006F6873" w:rsidRPr="00534DC4" w:rsidRDefault="006F6873" w:rsidP="006F6873">
      <w:pPr>
        <w:spacing w:line="276" w:lineRule="auto"/>
        <w:jc w:val="center"/>
        <w:rPr>
          <w:rFonts w:cs="Calibri"/>
        </w:rPr>
      </w:pPr>
    </w:p>
    <w:p w14:paraId="1FC98649" w14:textId="77777777" w:rsidR="006F6873" w:rsidRPr="00534DC4" w:rsidRDefault="006F6873" w:rsidP="006F6873">
      <w:pPr>
        <w:spacing w:line="276" w:lineRule="auto"/>
        <w:jc w:val="center"/>
        <w:rPr>
          <w:rFonts w:cs="Calibri"/>
        </w:rPr>
      </w:pPr>
    </w:p>
    <w:p w14:paraId="11315E10" w14:textId="77777777" w:rsidR="006F6873" w:rsidRPr="00534DC4" w:rsidRDefault="006F6873" w:rsidP="006F6873">
      <w:pPr>
        <w:spacing w:line="276" w:lineRule="auto"/>
        <w:jc w:val="center"/>
        <w:rPr>
          <w:rFonts w:cs="Calibri"/>
        </w:rPr>
      </w:pPr>
    </w:p>
    <w:p w14:paraId="2DF2407D" w14:textId="77777777" w:rsidR="006F6873" w:rsidRPr="00534DC4" w:rsidRDefault="006F6873" w:rsidP="006F6873">
      <w:pPr>
        <w:spacing w:line="276" w:lineRule="auto"/>
        <w:jc w:val="center"/>
        <w:rPr>
          <w:rFonts w:cs="Calibri"/>
        </w:rPr>
      </w:pPr>
    </w:p>
    <w:p w14:paraId="41A0C97C" w14:textId="7EA6A5E8" w:rsidR="006F6873" w:rsidRPr="00534DC4" w:rsidRDefault="00AC49E6" w:rsidP="006F6873">
      <w:pPr>
        <w:spacing w:line="276" w:lineRule="auto"/>
        <w:jc w:val="center"/>
        <w:rPr>
          <w:rFonts w:cs="Calibri"/>
        </w:rPr>
      </w:pPr>
      <w:r>
        <w:rPr>
          <w:rFonts w:cs="Calibri"/>
        </w:rPr>
        <w:t>February</w:t>
      </w:r>
      <w:r w:rsidR="006F6873" w:rsidRPr="00534DC4">
        <w:rPr>
          <w:rFonts w:cs="Calibri"/>
        </w:rPr>
        <w:t xml:space="preserve"> 6</w:t>
      </w:r>
      <w:r w:rsidR="006F6873" w:rsidRPr="00534DC4">
        <w:rPr>
          <w:rFonts w:cs="Calibri"/>
          <w:vertAlign w:val="superscript"/>
        </w:rPr>
        <w:t>th</w:t>
      </w:r>
      <w:r w:rsidR="006F6873" w:rsidRPr="00534DC4">
        <w:rPr>
          <w:rFonts w:cs="Calibri"/>
        </w:rPr>
        <w:t>, 2025</w:t>
      </w:r>
    </w:p>
    <w:p w14:paraId="1B8C3C40" w14:textId="2B172DD7" w:rsidR="00B55D5D" w:rsidRDefault="00F5159C" w:rsidP="00B55D5D">
      <w:r>
        <w:br w:type="page"/>
      </w:r>
    </w:p>
    <w:p w14:paraId="1A142BF5" w14:textId="29487095" w:rsidR="00B55D5D" w:rsidRDefault="00B55D5D" w:rsidP="00B55D5D">
      <w:pPr>
        <w:pStyle w:val="Heading1"/>
      </w:pPr>
      <w:r>
        <w:lastRenderedPageBreak/>
        <w:t>O</w:t>
      </w:r>
      <w:r w:rsidR="000A39E7">
        <w:t>verview of Modifications</w:t>
      </w:r>
    </w:p>
    <w:p w14:paraId="40C023FC" w14:textId="5CB9B746" w:rsidR="4DCB05E1" w:rsidRDefault="5E1A3185">
      <w:r>
        <w:t>In this stage of the project, the team implemented a lexical analyzer. This</w:t>
      </w:r>
      <w:r w:rsidR="5BFF8417">
        <w:t xml:space="preserve"> included adding recognition and organization of tokens and their positions relevant to the input text.</w:t>
      </w:r>
      <w:r w:rsidR="58D58698">
        <w:t xml:space="preserve"> This code was used to determine the length of tokens and their location to later be used for meaningful error handling.</w:t>
      </w:r>
    </w:p>
    <w:p w14:paraId="43B97340" w14:textId="0276C89E" w:rsidR="22DBA37C" w:rsidRDefault="22DBA37C" w:rsidP="09041078">
      <w:r>
        <w:t xml:space="preserve">The new </w:t>
      </w:r>
      <w:r w:rsidR="73547AFC">
        <w:t xml:space="preserve">types of </w:t>
      </w:r>
      <w:r>
        <w:t xml:space="preserve">tokens </w:t>
      </w:r>
      <w:r w:rsidR="732B4E2B">
        <w:t>a</w:t>
      </w:r>
      <w:r w:rsidR="42AF87F5">
        <w:t>ble</w:t>
      </w:r>
      <w:r>
        <w:t xml:space="preserve"> to </w:t>
      </w:r>
      <w:r w:rsidR="42AF87F5">
        <w:t>be scanned</w:t>
      </w:r>
      <w:r>
        <w:t xml:space="preserve"> include keywords, </w:t>
      </w:r>
      <w:r w:rsidR="48370F95">
        <w:t>identifiers,</w:t>
      </w:r>
      <w:r>
        <w:t xml:space="preserve"> operators, numbers, string literals, </w:t>
      </w:r>
      <w:r w:rsidR="5CEFE08C">
        <w:t>punctuators,</w:t>
      </w:r>
      <w:r>
        <w:t xml:space="preserve"> and errors.</w:t>
      </w:r>
      <w:r w:rsidR="62FCBF51">
        <w:t xml:space="preserve"> This allows for full handling of the programming language with opportunity </w:t>
      </w:r>
      <w:r w:rsidR="565CE31A">
        <w:t>for further additions</w:t>
      </w:r>
      <w:r w:rsidR="62FCBF51">
        <w:t>.</w:t>
      </w:r>
    </w:p>
    <w:p w14:paraId="73BC67F5" w14:textId="67149016" w:rsidR="4CB6B0D1" w:rsidRDefault="42975538" w:rsidP="4CB6B0D1">
      <w:r>
        <w:t>The purpose of</w:t>
      </w:r>
      <w:r w:rsidR="11E15BDD">
        <w:t xml:space="preserve"> </w:t>
      </w:r>
      <w:r w:rsidR="6F1A3C56">
        <w:t xml:space="preserve">the </w:t>
      </w:r>
      <w:r w:rsidR="11E15BDD">
        <w:t>identifiers</w:t>
      </w:r>
      <w:r w:rsidR="32D68A37">
        <w:t>/keywords</w:t>
      </w:r>
      <w:r w:rsidR="11E15BDD">
        <w:t xml:space="preserve"> is to allow for custom variable naming</w:t>
      </w:r>
      <w:r w:rsidR="57D597CA">
        <w:t xml:space="preserve"> and recognition of control flow like “if”, “else”</w:t>
      </w:r>
      <w:r w:rsidR="605BB584">
        <w:t>,</w:t>
      </w:r>
      <w:r w:rsidR="57D597CA">
        <w:t xml:space="preserve"> “repeat”</w:t>
      </w:r>
      <w:r w:rsidR="20219D27">
        <w:t>, and “until”</w:t>
      </w:r>
      <w:r w:rsidR="7658B189">
        <w:t>.</w:t>
      </w:r>
      <w:r w:rsidR="2F7FFB86">
        <w:t xml:space="preserve"> Keywords are recognized using a constant list of strings, and this is the same for recognizing operators in the code</w:t>
      </w:r>
      <w:r w:rsidR="11E15BDD">
        <w:t>.</w:t>
      </w:r>
    </w:p>
    <w:p w14:paraId="222469B9" w14:textId="36C0C4E9" w:rsidR="26796663" w:rsidRDefault="2F7FFB86" w:rsidP="26796663">
      <w:r>
        <w:t>Numbers also were implemented and recognized separately as Integers and Floats by looking for a decimal point present in the entire token.</w:t>
      </w:r>
    </w:p>
    <w:p w14:paraId="552DB896" w14:textId="7E6227C4" w:rsidR="2F7FFB86" w:rsidRDefault="2F7FFB86" w:rsidP="26796663">
      <w:r>
        <w:t>String literals were recognized by their prefix which was is quotation mark, and the implementation makes sure that it is terminated otherwise the token is recognized as an error. Finally, punctuators were added</w:t>
      </w:r>
      <w:r w:rsidR="54DA8D39">
        <w:t xml:space="preserve"> to allow for recognition of comments, proper line termination, and brackets. Multi-line comments were implemented to be </w:t>
      </w:r>
      <w:r w:rsidR="7A323921">
        <w:t>recognized</w:t>
      </w:r>
      <w:r w:rsidR="54DA8D39">
        <w:t xml:space="preserve"> as starting with </w:t>
      </w:r>
      <w:r w:rsidR="091ABB87">
        <w:t>“</w:t>
      </w:r>
      <w:r w:rsidR="5DF102FB">
        <w:t>!</w:t>
      </w:r>
      <w:r w:rsidR="54DA8D39">
        <w:t>?</w:t>
      </w:r>
      <w:r w:rsidR="302542D0">
        <w:t>”</w:t>
      </w:r>
      <w:r w:rsidR="54DA8D39">
        <w:t xml:space="preserve"> </w:t>
      </w:r>
      <w:r w:rsidR="2805D08A">
        <w:t>w</w:t>
      </w:r>
      <w:r w:rsidR="54DA8D39">
        <w:t>hile single line comments are recog</w:t>
      </w:r>
      <w:r w:rsidR="57D3A881">
        <w:t xml:space="preserve">nized as beginning with </w:t>
      </w:r>
      <w:r w:rsidR="41BAAD03">
        <w:t>“</w:t>
      </w:r>
      <w:r w:rsidR="240EE421">
        <w:t>?</w:t>
      </w:r>
      <w:r w:rsidR="57D3A881">
        <w:t>?</w:t>
      </w:r>
      <w:r w:rsidR="0797BF3E">
        <w:t>”</w:t>
      </w:r>
      <w:r w:rsidR="57D3A881">
        <w:t>.</w:t>
      </w:r>
    </w:p>
    <w:p w14:paraId="6884FFEC" w14:textId="73046335" w:rsidR="00D00085" w:rsidRDefault="20FA8A16" w:rsidP="00A03792">
      <w:r>
        <w:t xml:space="preserve">Throughout all present modifications, </w:t>
      </w:r>
      <w:r w:rsidR="3EC12846">
        <w:t>error</w:t>
      </w:r>
      <w:r w:rsidR="0118B5C5">
        <w:t xml:space="preserve"> detection was</w:t>
      </w:r>
      <w:r>
        <w:t xml:space="preserve"> added to each token parsing algorithm to allow for the lexer to recognize if there was a problem within the scanning of the current token</w:t>
      </w:r>
      <w:r w:rsidR="4B5618D1">
        <w:t xml:space="preserve"> and report it to the user</w:t>
      </w:r>
      <w:r w:rsidR="3EC12846">
        <w:t>.</w:t>
      </w:r>
    </w:p>
    <w:p w14:paraId="23DA3B9B" w14:textId="6C8BBB2B" w:rsidR="000A39E7" w:rsidRDefault="000A39E7" w:rsidP="000A39E7">
      <w:pPr>
        <w:pStyle w:val="Heading1"/>
      </w:pPr>
      <w:r>
        <w:t xml:space="preserve">List of </w:t>
      </w:r>
      <w:r w:rsidR="00517032">
        <w:t>C</w:t>
      </w:r>
      <w:r>
        <w:t>hanges</w:t>
      </w:r>
    </w:p>
    <w:p w14:paraId="43093062" w14:textId="73AA14DC" w:rsidR="00AE0E73" w:rsidRDefault="007A5933" w:rsidP="00AD7554">
      <w:pPr>
        <w:pStyle w:val="ListParagraph"/>
        <w:numPr>
          <w:ilvl w:val="0"/>
          <w:numId w:val="9"/>
        </w:numPr>
      </w:pPr>
      <w:r>
        <w:t>Whitespace &amp; comment removal</w:t>
      </w:r>
    </w:p>
    <w:p w14:paraId="20138650" w14:textId="5D40D19E" w:rsidR="00547434" w:rsidRDefault="00547434" w:rsidP="00547434">
      <w:pPr>
        <w:pStyle w:val="ListParagraph"/>
        <w:numPr>
          <w:ilvl w:val="1"/>
          <w:numId w:val="9"/>
        </w:numPr>
      </w:pPr>
      <w:r>
        <w:t>Single-line comments (?? ...): skipped entirely</w:t>
      </w:r>
    </w:p>
    <w:p w14:paraId="63DB423C" w14:textId="69A07A60" w:rsidR="00547434" w:rsidRDefault="00547434" w:rsidP="00547434">
      <w:pPr>
        <w:pStyle w:val="ListParagraph"/>
        <w:numPr>
          <w:ilvl w:val="1"/>
          <w:numId w:val="9"/>
        </w:numPr>
      </w:pPr>
      <w:r>
        <w:t>Multi-line comments (?! … !?): everything between ?! and !? is ignored</w:t>
      </w:r>
      <w:r w:rsidR="00072978">
        <w:t>, if !? is missing, the lexer throws an unterminated comment error</w:t>
      </w:r>
    </w:p>
    <w:p w14:paraId="47A7FF80" w14:textId="49CE1970" w:rsidR="00D82194" w:rsidRDefault="00762620" w:rsidP="00D82194">
      <w:pPr>
        <w:pStyle w:val="ListParagraph"/>
        <w:numPr>
          <w:ilvl w:val="0"/>
          <w:numId w:val="9"/>
        </w:numPr>
      </w:pPr>
      <w:r>
        <w:t xml:space="preserve">Predefined list for keyword recognition: </w:t>
      </w:r>
    </w:p>
    <w:p w14:paraId="107311EF" w14:textId="0FF2409D" w:rsidR="00BB14F9" w:rsidRDefault="00BB14F9" w:rsidP="00824861">
      <w:pPr>
        <w:pStyle w:val="ListParagraph"/>
        <w:numPr>
          <w:ilvl w:val="1"/>
          <w:numId w:val="9"/>
        </w:numPr>
      </w:pPr>
      <w:r w:rsidRPr="00BB14F9">
        <w:t>static const char *keywords[] = {"if", "else", "while", "factorial",</w:t>
      </w:r>
      <w:r w:rsidR="00824861">
        <w:t xml:space="preserve"> </w:t>
      </w:r>
      <w:r w:rsidRPr="00BB14F9">
        <w:t>"repeat", "until", "int", "string"};</w:t>
      </w:r>
    </w:p>
    <w:p w14:paraId="3DFE12F1" w14:textId="0BCA958D" w:rsidR="00824861" w:rsidRDefault="0024652C" w:rsidP="00824861">
      <w:pPr>
        <w:pStyle w:val="ListParagraph"/>
        <w:numPr>
          <w:ilvl w:val="1"/>
          <w:numId w:val="9"/>
        </w:numPr>
      </w:pPr>
      <w:r>
        <w:t>If an identifier matches one of these during tokenization, it is classified as TOKEN_KEYWORD</w:t>
      </w:r>
    </w:p>
    <w:p w14:paraId="78B849F9" w14:textId="6E783ADB" w:rsidR="00824861" w:rsidRDefault="0024652C" w:rsidP="00824861">
      <w:pPr>
        <w:pStyle w:val="ListParagraph"/>
        <w:numPr>
          <w:ilvl w:val="0"/>
          <w:numId w:val="9"/>
        </w:numPr>
      </w:pPr>
      <w:r>
        <w:t>String literal handling:</w:t>
      </w:r>
    </w:p>
    <w:p w14:paraId="0D79BCAD" w14:textId="3AACA16A" w:rsidR="0024652C" w:rsidRDefault="00BB5972" w:rsidP="0024652C">
      <w:pPr>
        <w:pStyle w:val="ListParagraph"/>
        <w:numPr>
          <w:ilvl w:val="1"/>
          <w:numId w:val="9"/>
        </w:numPr>
      </w:pPr>
      <w:r>
        <w:t>Maximum length: 256 (including quotes)</w:t>
      </w:r>
    </w:p>
    <w:p w14:paraId="5D49CC73" w14:textId="5E45140C" w:rsidR="00BB5972" w:rsidRDefault="00BB5972" w:rsidP="0024652C">
      <w:pPr>
        <w:pStyle w:val="ListParagraph"/>
        <w:numPr>
          <w:ilvl w:val="1"/>
          <w:numId w:val="9"/>
        </w:numPr>
      </w:pPr>
      <w:r>
        <w:t>Errors handled: unterminated string (missing closing “), exceeding maximum length</w:t>
      </w:r>
    </w:p>
    <w:p w14:paraId="0F3EB358" w14:textId="3A1D715D" w:rsidR="00BB5972" w:rsidRDefault="00BB5972" w:rsidP="00BB5972">
      <w:pPr>
        <w:pStyle w:val="ListParagraph"/>
        <w:numPr>
          <w:ilvl w:val="0"/>
          <w:numId w:val="9"/>
        </w:numPr>
      </w:pPr>
      <w:r>
        <w:t>Number recognition</w:t>
      </w:r>
    </w:p>
    <w:p w14:paraId="7E2107E9" w14:textId="54D3E4AF" w:rsidR="00E97E79" w:rsidRDefault="00E97E79" w:rsidP="00E97E79">
      <w:pPr>
        <w:pStyle w:val="ListParagraph"/>
        <w:numPr>
          <w:ilvl w:val="1"/>
          <w:numId w:val="9"/>
        </w:numPr>
      </w:pPr>
      <w:r>
        <w:t>Handling integers and floating point numbers</w:t>
      </w:r>
    </w:p>
    <w:p w14:paraId="69C46B56" w14:textId="559D458C" w:rsidR="00E97E79" w:rsidRDefault="00E97E79" w:rsidP="00E97E79">
      <w:pPr>
        <w:pStyle w:val="ListParagraph"/>
        <w:numPr>
          <w:ilvl w:val="1"/>
          <w:numId w:val="9"/>
        </w:numPr>
      </w:pPr>
      <w:r>
        <w:t xml:space="preserve">Invalid number formats: </w:t>
      </w:r>
      <w:r w:rsidR="00815326">
        <w:t>multiple decimals (</w:t>
      </w:r>
      <w:r w:rsidR="008724A8">
        <w:t xml:space="preserve">e.g. </w:t>
      </w:r>
      <w:r w:rsidR="00815326">
        <w:t>123..45</w:t>
      </w:r>
      <w:r w:rsidR="008724A8">
        <w:t>) extra decimals (e.g. 1.2.3), missing decimal digit (e.g. 12.)</w:t>
      </w:r>
    </w:p>
    <w:p w14:paraId="4DDE7CA9" w14:textId="35083E68" w:rsidR="008724A8" w:rsidRDefault="008724A8" w:rsidP="00E97E79">
      <w:pPr>
        <w:pStyle w:val="ListParagraph"/>
        <w:numPr>
          <w:ilvl w:val="1"/>
          <w:numId w:val="9"/>
        </w:numPr>
      </w:pPr>
      <w:r>
        <w:lastRenderedPageBreak/>
        <w:t>Invalid cases are flagged as ERROR_INVALID_NUMBER</w:t>
      </w:r>
    </w:p>
    <w:p w14:paraId="26267DF9" w14:textId="18A19698" w:rsidR="008724A8" w:rsidRDefault="00F6207E" w:rsidP="008724A8">
      <w:pPr>
        <w:pStyle w:val="ListParagraph"/>
        <w:numPr>
          <w:ilvl w:val="0"/>
          <w:numId w:val="9"/>
        </w:numPr>
      </w:pPr>
      <w:r>
        <w:t>Checking valid operator sequences:</w:t>
      </w:r>
    </w:p>
    <w:p w14:paraId="48928D06" w14:textId="133D2A30" w:rsidR="00F6207E" w:rsidRDefault="00F6207E" w:rsidP="00F6207E">
      <w:pPr>
        <w:pStyle w:val="ListParagraph"/>
        <w:numPr>
          <w:ilvl w:val="1"/>
          <w:numId w:val="9"/>
        </w:numPr>
      </w:pPr>
      <w:r>
        <w:t>Operators are matched using a lookup function isOperatorStr()</w:t>
      </w:r>
    </w:p>
    <w:p w14:paraId="2BA0CB4C" w14:textId="3E19B67D" w:rsidR="00DC72F1" w:rsidRDefault="00DC72F1" w:rsidP="00F6207E">
      <w:pPr>
        <w:pStyle w:val="ListParagraph"/>
        <w:numPr>
          <w:ilvl w:val="1"/>
          <w:numId w:val="9"/>
        </w:numPr>
      </w:pPr>
      <w:r>
        <w:t xml:space="preserve">Valid single operators: </w:t>
      </w:r>
      <w:r w:rsidRPr="00DC72F1">
        <w:t>=</w:t>
      </w:r>
      <w:r w:rsidR="00854A52">
        <w:t xml:space="preserve">, </w:t>
      </w:r>
      <w:r w:rsidRPr="00DC72F1">
        <w:t>+</w:t>
      </w:r>
      <w:r w:rsidR="00854A52">
        <w:t xml:space="preserve">, </w:t>
      </w:r>
      <w:r w:rsidRPr="00DC72F1">
        <w:t>-</w:t>
      </w:r>
      <w:r w:rsidR="00854A52">
        <w:t xml:space="preserve">, </w:t>
      </w:r>
      <w:r w:rsidRPr="00DC72F1">
        <w:t>*</w:t>
      </w:r>
      <w:r w:rsidR="00854A52">
        <w:t xml:space="preserve">, </w:t>
      </w:r>
      <w:r w:rsidRPr="00DC72F1">
        <w:t>/</w:t>
      </w:r>
      <w:r w:rsidR="00854A52">
        <w:t xml:space="preserve">, </w:t>
      </w:r>
      <w:r w:rsidRPr="00DC72F1">
        <w:t>~</w:t>
      </w:r>
      <w:r w:rsidR="00854A52">
        <w:t xml:space="preserve">, </w:t>
      </w:r>
      <w:r w:rsidRPr="00DC72F1">
        <w:t>|</w:t>
      </w:r>
      <w:r w:rsidR="00854A52">
        <w:t xml:space="preserve">, </w:t>
      </w:r>
      <w:r w:rsidRPr="00DC72F1">
        <w:t>&amp;</w:t>
      </w:r>
      <w:r w:rsidR="00854A52">
        <w:t xml:space="preserve">, </w:t>
      </w:r>
      <w:r w:rsidRPr="00DC72F1">
        <w:t>^</w:t>
      </w:r>
      <w:r w:rsidR="00854A52">
        <w:t xml:space="preserve">, </w:t>
      </w:r>
      <w:r w:rsidRPr="00DC72F1">
        <w:t>!</w:t>
      </w:r>
      <w:r w:rsidR="00854A52">
        <w:t xml:space="preserve">, </w:t>
      </w:r>
      <w:r w:rsidRPr="00DC72F1">
        <w:t>&gt;</w:t>
      </w:r>
      <w:r w:rsidR="00854A52">
        <w:t xml:space="preserve">, </w:t>
      </w:r>
      <w:r w:rsidRPr="00DC72F1">
        <w:t>&lt;</w:t>
      </w:r>
    </w:p>
    <w:p w14:paraId="1AF45454" w14:textId="6F9E5CC5" w:rsidR="00854A52" w:rsidRDefault="00854A52" w:rsidP="00F6207E">
      <w:pPr>
        <w:pStyle w:val="ListParagraph"/>
        <w:numPr>
          <w:ilvl w:val="1"/>
          <w:numId w:val="9"/>
        </w:numPr>
      </w:pPr>
      <w:r>
        <w:t>Valid multi operators: ==,</w:t>
      </w:r>
      <w:r w:rsidR="00525177">
        <w:t xml:space="preserve"> !=, &gt;=, &lt;=, +=, -=, *=, /=, |=, &amp;=, ^=, &lt;&lt;, &gt;&gt;, &amp;&amp;, ||, ++, --</w:t>
      </w:r>
    </w:p>
    <w:p w14:paraId="77BD056B" w14:textId="01DB8341" w:rsidR="00E70420" w:rsidRDefault="00E70420" w:rsidP="00E70420">
      <w:pPr>
        <w:pStyle w:val="ListParagraph"/>
        <w:numPr>
          <w:ilvl w:val="0"/>
          <w:numId w:val="9"/>
        </w:numPr>
      </w:pPr>
      <w:r>
        <w:t>Specific error messages:</w:t>
      </w:r>
    </w:p>
    <w:p w14:paraId="065F2AF1" w14:textId="0A739EBF" w:rsidR="00E70420" w:rsidRDefault="00E70420" w:rsidP="00E70420">
      <w:pPr>
        <w:pStyle w:val="ListParagraph"/>
        <w:numPr>
          <w:ilvl w:val="1"/>
          <w:numId w:val="9"/>
        </w:numPr>
      </w:pPr>
      <w:r>
        <w:t xml:space="preserve">The lexer prints detailed error messages in </w:t>
      </w:r>
      <w:r w:rsidR="002D3AF7">
        <w:t>a compiler-like format:</w:t>
      </w:r>
      <w:r w:rsidR="002D3AF7">
        <w:br/>
        <w:t>&lt;file&gt;:&lt;line&gt;:&lt;column&gt;: &lt;error message&gt;</w:t>
      </w:r>
      <w:r w:rsidR="002D3AF7">
        <w:br/>
        <w:t>&lt;code snippet&gt;</w:t>
      </w:r>
      <w:r w:rsidR="00C41A25">
        <w:br/>
        <w:t xml:space="preserve">  ^~~ (error highlighting)</w:t>
      </w:r>
    </w:p>
    <w:p w14:paraId="6C38CF1F" w14:textId="0ED72FCC" w:rsidR="00F3354A" w:rsidRDefault="00F3354A" w:rsidP="00C41A25">
      <w:pPr>
        <w:pStyle w:val="ListParagraph"/>
        <w:numPr>
          <w:ilvl w:val="1"/>
          <w:numId w:val="9"/>
        </w:numPr>
      </w:pPr>
      <w:r>
        <w:t>No error: “No error”</w:t>
      </w:r>
    </w:p>
    <w:p w14:paraId="10844889" w14:textId="1CEA868F" w:rsidR="00C41A25" w:rsidRDefault="006455E2" w:rsidP="00C41A25">
      <w:pPr>
        <w:pStyle w:val="ListParagraph"/>
        <w:numPr>
          <w:ilvl w:val="1"/>
          <w:numId w:val="9"/>
        </w:numPr>
      </w:pPr>
      <w:r>
        <w:t xml:space="preserve">Invalid character: </w:t>
      </w:r>
      <w:r w:rsidR="00793023">
        <w:t>“error: invalid character”</w:t>
      </w:r>
    </w:p>
    <w:p w14:paraId="36BD4EE0" w14:textId="431F3260" w:rsidR="00793023" w:rsidRDefault="00755E7B" w:rsidP="00C41A25">
      <w:pPr>
        <w:pStyle w:val="ListParagraph"/>
        <w:numPr>
          <w:ilvl w:val="1"/>
          <w:numId w:val="9"/>
        </w:numPr>
      </w:pPr>
      <w:r>
        <w:t>Invalid number: “error: invalid number”</w:t>
      </w:r>
    </w:p>
    <w:p w14:paraId="0965C042" w14:textId="11A4A0A6" w:rsidR="00755E7B" w:rsidRDefault="00755E7B" w:rsidP="00C41A25">
      <w:pPr>
        <w:pStyle w:val="ListParagraph"/>
        <w:numPr>
          <w:ilvl w:val="1"/>
          <w:numId w:val="9"/>
        </w:numPr>
      </w:pPr>
      <w:r>
        <w:t>Unterminated string: “error: unterminated string literal”</w:t>
      </w:r>
    </w:p>
    <w:p w14:paraId="4E4FE4FC" w14:textId="5F8271E9" w:rsidR="00755E7B" w:rsidRDefault="00755E7B" w:rsidP="00C41A25">
      <w:pPr>
        <w:pStyle w:val="ListParagraph"/>
        <w:numPr>
          <w:ilvl w:val="1"/>
          <w:numId w:val="9"/>
        </w:numPr>
      </w:pPr>
      <w:r>
        <w:t>String too long: “error: string literal too long”</w:t>
      </w:r>
    </w:p>
    <w:p w14:paraId="3196781A" w14:textId="1496DDCB" w:rsidR="00755E7B" w:rsidRDefault="00F9309D" w:rsidP="00C41A25">
      <w:pPr>
        <w:pStyle w:val="ListParagraph"/>
        <w:numPr>
          <w:ilvl w:val="1"/>
          <w:numId w:val="9"/>
        </w:numPr>
      </w:pPr>
      <w:r>
        <w:t>Unterminated comment: “error: unterminated comment, missing matching ‘!?’”</w:t>
      </w:r>
    </w:p>
    <w:p w14:paraId="7EFEFEC9" w14:textId="64E09D6C" w:rsidR="00F3354A" w:rsidRDefault="00F3354A" w:rsidP="00C41A25">
      <w:pPr>
        <w:pStyle w:val="ListParagraph"/>
        <w:numPr>
          <w:ilvl w:val="1"/>
          <w:numId w:val="9"/>
        </w:numPr>
      </w:pPr>
      <w:r>
        <w:t>Default: “Unknown error”</w:t>
      </w:r>
    </w:p>
    <w:p w14:paraId="627CADC1" w14:textId="57BF3578" w:rsidR="00F35203" w:rsidRDefault="00F35203" w:rsidP="00F35203">
      <w:pPr>
        <w:pStyle w:val="ListParagraph"/>
        <w:numPr>
          <w:ilvl w:val="0"/>
          <w:numId w:val="9"/>
        </w:numPr>
      </w:pPr>
      <w:r>
        <w:t>Correct file extensions:</w:t>
      </w:r>
    </w:p>
    <w:p w14:paraId="2577F7BF" w14:textId="0F399140" w:rsidR="00F35203" w:rsidRDefault="00F35203" w:rsidP="00F35203">
      <w:pPr>
        <w:pStyle w:val="ListParagraph"/>
        <w:numPr>
          <w:ilvl w:val="1"/>
          <w:numId w:val="9"/>
        </w:numPr>
      </w:pPr>
      <w:r>
        <w:t xml:space="preserve">The program checks if the input filename ends in .cisc, </w:t>
      </w:r>
      <w:r w:rsidR="00067B2A">
        <w:t>if not, it exits with an error and prints the following message: “</w:t>
      </w:r>
      <w:r w:rsidR="00067B2A" w:rsidRPr="00067B2A">
        <w:t>Incorrect file extension, the correct extension is .cisc</w:t>
      </w:r>
      <w:r w:rsidR="00067B2A">
        <w:t>”</w:t>
      </w:r>
    </w:p>
    <w:p w14:paraId="43830816" w14:textId="321CCE8C" w:rsidR="00AE0E73" w:rsidRPr="00AE0E73" w:rsidRDefault="00AE0E73" w:rsidP="00036106">
      <w:pPr>
        <w:pStyle w:val="Heading1"/>
      </w:pPr>
      <w:r>
        <w:t xml:space="preserve">New </w:t>
      </w:r>
      <w:r w:rsidR="00517032">
        <w:t>Tokens, Grammar Rules &amp; Semantic Operations</w:t>
      </w:r>
    </w:p>
    <w:p w14:paraId="4FA2C5C5" w14:textId="1BBEF9D0" w:rsidR="00B912E6" w:rsidRDefault="004F177F" w:rsidP="00B912E6">
      <w:r>
        <w:t>The following is a list of tokens added/modified</w:t>
      </w:r>
      <w:r w:rsidR="00553A7A">
        <w:t xml:space="preserve">; examples and regex rules for each token type are displayed in </w:t>
      </w:r>
      <w:r w:rsidR="00553A7A">
        <w:fldChar w:fldCharType="begin"/>
      </w:r>
      <w:r w:rsidR="00553A7A">
        <w:instrText xml:space="preserve"> REF _Ref189691645 \h </w:instrText>
      </w:r>
      <w:r w:rsidR="00553A7A">
        <w:fldChar w:fldCharType="separate"/>
      </w:r>
      <w:r w:rsidR="00553A7A">
        <w:t xml:space="preserve">Table </w:t>
      </w:r>
      <w:r w:rsidR="00553A7A">
        <w:rPr>
          <w:noProof/>
        </w:rPr>
        <w:t>1</w:t>
      </w:r>
      <w:r w:rsidR="00553A7A">
        <w:fldChar w:fldCharType="end"/>
      </w:r>
      <w:r w:rsidR="00B912E6">
        <w:t>:</w:t>
      </w:r>
    </w:p>
    <w:p w14:paraId="04A08005" w14:textId="205E0242" w:rsidR="00455D75" w:rsidRDefault="00537A53" w:rsidP="00455D75">
      <w:pPr>
        <w:pStyle w:val="ListParagraph"/>
        <w:numPr>
          <w:ilvl w:val="0"/>
          <w:numId w:val="9"/>
        </w:numPr>
      </w:pPr>
      <w:r>
        <w:t xml:space="preserve">Removed TOKEN_NUMBER and replaced with </w:t>
      </w:r>
      <w:r w:rsidR="00BE533B">
        <w:t>TOKEN_INTEGER</w:t>
      </w:r>
      <w:r>
        <w:t xml:space="preserve"> and TOKEN_FLOAT</w:t>
      </w:r>
    </w:p>
    <w:p w14:paraId="6A98E65D" w14:textId="1A965F55" w:rsidR="00D21170" w:rsidRDefault="00D21170" w:rsidP="00455D75">
      <w:pPr>
        <w:pStyle w:val="ListParagraph"/>
        <w:numPr>
          <w:ilvl w:val="0"/>
          <w:numId w:val="9"/>
        </w:numPr>
      </w:pPr>
      <w:r>
        <w:t>Added TOKEN_KEYWORD</w:t>
      </w:r>
    </w:p>
    <w:p w14:paraId="18033B54" w14:textId="57C03A36" w:rsidR="00D21170" w:rsidRDefault="00D21170" w:rsidP="00D21170">
      <w:pPr>
        <w:pStyle w:val="ListParagraph"/>
        <w:numPr>
          <w:ilvl w:val="0"/>
          <w:numId w:val="9"/>
        </w:numPr>
      </w:pPr>
      <w:r>
        <w:t>Added TOKEN_IDENTIFIER</w:t>
      </w:r>
    </w:p>
    <w:p w14:paraId="0486075B" w14:textId="1FDB810F" w:rsidR="00D21170" w:rsidRDefault="00D21170" w:rsidP="00D21170">
      <w:pPr>
        <w:pStyle w:val="ListParagraph"/>
        <w:numPr>
          <w:ilvl w:val="0"/>
          <w:numId w:val="9"/>
        </w:numPr>
      </w:pPr>
      <w:r>
        <w:t>Added TOKEN_STRING_LITERAL</w:t>
      </w:r>
    </w:p>
    <w:p w14:paraId="0B92C103" w14:textId="55BBDEB4" w:rsidR="00D21170" w:rsidRDefault="00DF249C" w:rsidP="00DF249C">
      <w:pPr>
        <w:pStyle w:val="ListParagraph"/>
        <w:numPr>
          <w:ilvl w:val="0"/>
          <w:numId w:val="9"/>
        </w:numPr>
      </w:pPr>
      <w:r>
        <w:t>Added TOKEN_PUNCTUATOR</w:t>
      </w:r>
    </w:p>
    <w:p w14:paraId="594BA462" w14:textId="09162A55" w:rsidR="001F2444" w:rsidRDefault="001F2444" w:rsidP="001F2444">
      <w:pPr>
        <w:pStyle w:val="Caption"/>
      </w:pPr>
      <w:bookmarkStart w:id="0" w:name="_Ref189691645"/>
      <w:r>
        <w:t xml:space="preserve">Table </w:t>
      </w:r>
      <w:r>
        <w:fldChar w:fldCharType="begin"/>
      </w:r>
      <w:r>
        <w:instrText>SEQ Table \* ARABIC</w:instrText>
      </w:r>
      <w:r>
        <w:fldChar w:fldCharType="separate"/>
      </w:r>
      <w:r>
        <w:rPr>
          <w:noProof/>
        </w:rPr>
        <w:t>1</w:t>
      </w:r>
      <w:r>
        <w:fldChar w:fldCharType="end"/>
      </w:r>
      <w:bookmarkEnd w:id="0"/>
      <w:r>
        <w:t>: Table of new tokens added, their regex rules, and example matches of the tokens</w:t>
      </w:r>
    </w:p>
    <w:tbl>
      <w:tblPr>
        <w:tblStyle w:val="TableGrid"/>
        <w:tblW w:w="9350" w:type="dxa"/>
        <w:tblLook w:val="04A0" w:firstRow="1" w:lastRow="0" w:firstColumn="1" w:lastColumn="0" w:noHBand="0" w:noVBand="1"/>
      </w:tblPr>
      <w:tblGrid>
        <w:gridCol w:w="2390"/>
        <w:gridCol w:w="4800"/>
        <w:gridCol w:w="2160"/>
      </w:tblGrid>
      <w:tr w:rsidR="002963CC" w14:paraId="7CFC61B9" w14:textId="77777777" w:rsidTr="31768784">
        <w:tc>
          <w:tcPr>
            <w:tcW w:w="2390" w:type="dxa"/>
          </w:tcPr>
          <w:p w14:paraId="4BB8D24F" w14:textId="02D5AEDC" w:rsidR="002963CC" w:rsidRDefault="002963CC" w:rsidP="00036106">
            <w:r>
              <w:t>Token Type</w:t>
            </w:r>
          </w:p>
        </w:tc>
        <w:tc>
          <w:tcPr>
            <w:tcW w:w="4800" w:type="dxa"/>
          </w:tcPr>
          <w:p w14:paraId="0C68FCF0" w14:textId="563A9CB5" w:rsidR="002963CC" w:rsidRDefault="002963CC" w:rsidP="00036106">
            <w:r>
              <w:t>Regex Rule</w:t>
            </w:r>
          </w:p>
        </w:tc>
        <w:tc>
          <w:tcPr>
            <w:tcW w:w="2160" w:type="dxa"/>
          </w:tcPr>
          <w:p w14:paraId="32BC4DAB" w14:textId="0A209E39" w:rsidR="002963CC" w:rsidRDefault="002963CC" w:rsidP="00036106">
            <w:r>
              <w:t>Example Matches</w:t>
            </w:r>
          </w:p>
        </w:tc>
      </w:tr>
      <w:tr w:rsidR="002963CC" w14:paraId="31F08489" w14:textId="77777777" w:rsidTr="31768784">
        <w:tc>
          <w:tcPr>
            <w:tcW w:w="2390" w:type="dxa"/>
          </w:tcPr>
          <w:p w14:paraId="793DF6C8" w14:textId="06A5D235" w:rsidR="002963CC" w:rsidRDefault="002963CC" w:rsidP="00036106">
            <w:r>
              <w:t>Keywords</w:t>
            </w:r>
          </w:p>
        </w:tc>
        <w:tc>
          <w:tcPr>
            <w:tcW w:w="4800" w:type="dxa"/>
          </w:tcPr>
          <w:p w14:paraId="59314B2B" w14:textId="315A355C" w:rsidR="002963CC" w:rsidRDefault="00524B37" w:rsidP="00036106">
            <w:r w:rsidRPr="00912912">
              <w:t>^(if|else|while|factorial|repeat|until|int|string)$</w:t>
            </w:r>
          </w:p>
        </w:tc>
        <w:tc>
          <w:tcPr>
            <w:tcW w:w="2160" w:type="dxa"/>
          </w:tcPr>
          <w:p w14:paraId="531D9BD8" w14:textId="378A97DC" w:rsidR="002963CC" w:rsidRDefault="00546CFD" w:rsidP="00036106">
            <w:r>
              <w:t>else</w:t>
            </w:r>
          </w:p>
        </w:tc>
      </w:tr>
      <w:tr w:rsidR="002963CC" w14:paraId="30446E8B" w14:textId="77777777" w:rsidTr="31768784">
        <w:tc>
          <w:tcPr>
            <w:tcW w:w="2390" w:type="dxa"/>
          </w:tcPr>
          <w:p w14:paraId="73195827" w14:textId="649E8C65" w:rsidR="002963CC" w:rsidRDefault="002963CC" w:rsidP="00036106">
            <w:r>
              <w:t>Identifiers</w:t>
            </w:r>
          </w:p>
        </w:tc>
        <w:tc>
          <w:tcPr>
            <w:tcW w:w="4800" w:type="dxa"/>
          </w:tcPr>
          <w:p w14:paraId="2E57CEF3" w14:textId="7467A566" w:rsidR="002963CC" w:rsidRDefault="00524B37" w:rsidP="00036106">
            <w:r w:rsidRPr="007745CE">
              <w:t>^[a-zA-Z_][a-zA-Z0-9_]*$</w:t>
            </w:r>
          </w:p>
        </w:tc>
        <w:tc>
          <w:tcPr>
            <w:tcW w:w="2160" w:type="dxa"/>
          </w:tcPr>
          <w:p w14:paraId="79AB00A3" w14:textId="60D4805B" w:rsidR="002963CC" w:rsidRDefault="00546CFD" w:rsidP="00036106">
            <w:r>
              <w:t>my_var, _x</w:t>
            </w:r>
          </w:p>
        </w:tc>
      </w:tr>
      <w:tr w:rsidR="002963CC" w14:paraId="651CEF11" w14:textId="77777777" w:rsidTr="31768784">
        <w:tc>
          <w:tcPr>
            <w:tcW w:w="2390" w:type="dxa"/>
          </w:tcPr>
          <w:p w14:paraId="4C5191C1" w14:textId="38BB535E" w:rsidR="002963CC" w:rsidRDefault="002963CC" w:rsidP="00036106">
            <w:r>
              <w:t>String Literals</w:t>
            </w:r>
          </w:p>
        </w:tc>
        <w:tc>
          <w:tcPr>
            <w:tcW w:w="4800" w:type="dxa"/>
          </w:tcPr>
          <w:p w14:paraId="705168FC" w14:textId="41AFE3A3" w:rsidR="002963CC" w:rsidRDefault="00524B37" w:rsidP="00036106">
            <w:r w:rsidRPr="004261E4">
              <w:t>^"[ -~]*"$</w:t>
            </w:r>
          </w:p>
        </w:tc>
        <w:tc>
          <w:tcPr>
            <w:tcW w:w="2160" w:type="dxa"/>
          </w:tcPr>
          <w:p w14:paraId="7E357D82" w14:textId="52A43542" w:rsidR="002963CC" w:rsidRDefault="00546CFD" w:rsidP="00036106">
            <w:r>
              <w:t>“hello”</w:t>
            </w:r>
          </w:p>
        </w:tc>
      </w:tr>
      <w:tr w:rsidR="002963CC" w14:paraId="1216D51B" w14:textId="77777777" w:rsidTr="31768784">
        <w:tc>
          <w:tcPr>
            <w:tcW w:w="2390" w:type="dxa"/>
          </w:tcPr>
          <w:p w14:paraId="220C4F58" w14:textId="464BD555" w:rsidR="002963CC" w:rsidRDefault="009136DF" w:rsidP="00036106">
            <w:r>
              <w:t>Operators</w:t>
            </w:r>
          </w:p>
        </w:tc>
        <w:tc>
          <w:tcPr>
            <w:tcW w:w="4800" w:type="dxa"/>
          </w:tcPr>
          <w:p w14:paraId="4D4CB996" w14:textId="53829744" w:rsidR="002963CC" w:rsidRDefault="00DD3224" w:rsidP="00036106">
            <w:r>
              <w:t>See isOperator() function</w:t>
            </w:r>
          </w:p>
        </w:tc>
        <w:tc>
          <w:tcPr>
            <w:tcW w:w="2160" w:type="dxa"/>
          </w:tcPr>
          <w:p w14:paraId="1378886F" w14:textId="1EBB059B" w:rsidR="002963CC" w:rsidRDefault="00D16DFB" w:rsidP="00036106">
            <w:r>
              <w:t>+, -, *, /, ==, !=, &lt;, &gt;</w:t>
            </w:r>
          </w:p>
        </w:tc>
      </w:tr>
      <w:tr w:rsidR="002963CC" w14:paraId="70C861D1" w14:textId="77777777" w:rsidTr="31768784">
        <w:tc>
          <w:tcPr>
            <w:tcW w:w="2390" w:type="dxa"/>
          </w:tcPr>
          <w:p w14:paraId="10FA2AED" w14:textId="186D8495" w:rsidR="002963CC" w:rsidRDefault="009136DF" w:rsidP="00036106">
            <w:r>
              <w:t>Punctuation</w:t>
            </w:r>
          </w:p>
        </w:tc>
        <w:tc>
          <w:tcPr>
            <w:tcW w:w="4800" w:type="dxa"/>
          </w:tcPr>
          <w:p w14:paraId="684D8FD3" w14:textId="4F9EE7B1" w:rsidR="002963CC" w:rsidRDefault="00074238" w:rsidP="00036106">
            <w:r>
              <w:t>;{}()</w:t>
            </w:r>
            <w:r w:rsidR="00DD3224">
              <w:t>,</w:t>
            </w:r>
          </w:p>
        </w:tc>
        <w:tc>
          <w:tcPr>
            <w:tcW w:w="2160" w:type="dxa"/>
          </w:tcPr>
          <w:p w14:paraId="029387AB" w14:textId="12D502BC" w:rsidR="002963CC" w:rsidRDefault="005F78D2" w:rsidP="00036106">
            <w:r>
              <w:t xml:space="preserve">{, }, (, ), </w:t>
            </w:r>
            <w:r w:rsidR="002F191E">
              <w:t>;, (comma ,)</w:t>
            </w:r>
          </w:p>
        </w:tc>
      </w:tr>
      <w:tr w:rsidR="008F1117" w14:paraId="0930D8E2" w14:textId="77777777" w:rsidTr="31768784">
        <w:tc>
          <w:tcPr>
            <w:tcW w:w="2390" w:type="dxa"/>
          </w:tcPr>
          <w:p w14:paraId="5FC30B2F" w14:textId="753BBED7" w:rsidR="008F1117" w:rsidRDefault="002923DB" w:rsidP="00036106">
            <w:r>
              <w:t>Integer</w:t>
            </w:r>
          </w:p>
        </w:tc>
        <w:tc>
          <w:tcPr>
            <w:tcW w:w="4800" w:type="dxa"/>
          </w:tcPr>
          <w:p w14:paraId="5890E1AA" w14:textId="6BA76E51" w:rsidR="008F1117" w:rsidRDefault="005B6754" w:rsidP="00036106">
            <w:r w:rsidRPr="005B6754">
              <w:t>^[0-9]+$</w:t>
            </w:r>
          </w:p>
        </w:tc>
        <w:tc>
          <w:tcPr>
            <w:tcW w:w="2160" w:type="dxa"/>
          </w:tcPr>
          <w:p w14:paraId="492E1D8F" w14:textId="5C498C32" w:rsidR="008F1117" w:rsidRDefault="00B10B0A" w:rsidP="00036106">
            <w:r>
              <w:t>42, 12345, 0</w:t>
            </w:r>
          </w:p>
        </w:tc>
      </w:tr>
      <w:tr w:rsidR="009136DF" w14:paraId="0E113E98" w14:textId="77777777" w:rsidTr="31768784">
        <w:tc>
          <w:tcPr>
            <w:tcW w:w="2390" w:type="dxa"/>
          </w:tcPr>
          <w:p w14:paraId="20D5222A" w14:textId="22776033" w:rsidR="009136DF" w:rsidRDefault="002923DB" w:rsidP="00036106">
            <w:r>
              <w:t>Float</w:t>
            </w:r>
          </w:p>
        </w:tc>
        <w:tc>
          <w:tcPr>
            <w:tcW w:w="4800" w:type="dxa"/>
          </w:tcPr>
          <w:p w14:paraId="2B8C6FF7" w14:textId="7F7FD06F" w:rsidR="009136DF" w:rsidRDefault="005B6754" w:rsidP="00036106">
            <w:r w:rsidRPr="005B6754">
              <w:t>^[0-9]+\.[0-9]+$</w:t>
            </w:r>
          </w:p>
        </w:tc>
        <w:tc>
          <w:tcPr>
            <w:tcW w:w="2160" w:type="dxa"/>
          </w:tcPr>
          <w:p w14:paraId="45B00DE1" w14:textId="2AFAEEF8" w:rsidR="009136DF" w:rsidRDefault="00B10B0A" w:rsidP="00036106">
            <w:r>
              <w:t>10.0, 0.001</w:t>
            </w:r>
          </w:p>
        </w:tc>
      </w:tr>
    </w:tbl>
    <w:p w14:paraId="03511186" w14:textId="31C164C6" w:rsidR="00A16E52" w:rsidRDefault="00A16E52" w:rsidP="00036106"/>
    <w:p w14:paraId="50465F1E" w14:textId="6E2F36BB" w:rsidR="00036106" w:rsidRPr="00B55D5D" w:rsidRDefault="00036106" w:rsidP="00786AE3">
      <w:pPr>
        <w:pStyle w:val="Heading1"/>
      </w:pPr>
      <w:r>
        <w:lastRenderedPageBreak/>
        <w:t>Changes made to Intermediate Representation/ Code Generation Output</w:t>
      </w:r>
    </w:p>
    <w:p w14:paraId="06D8B4CE" w14:textId="4684F9A3" w:rsidR="00870D9D" w:rsidRDefault="00D908C0" w:rsidP="00036106">
      <w:r>
        <w:t>In</w:t>
      </w:r>
      <w:r w:rsidR="00991AF0">
        <w:t xml:space="preserve"> phase 1 of this project</w:t>
      </w:r>
      <w:r>
        <w:t>,</w:t>
      </w:r>
      <w:r w:rsidR="006054F9">
        <w:t xml:space="preserve"> there were some minor changes made to the intermediate representation of the tokens</w:t>
      </w:r>
      <w:r w:rsidR="00EF7B0F">
        <w:t xml:space="preserve"> produced by lexical analysis as </w:t>
      </w:r>
      <w:r w:rsidR="00991AF0">
        <w:t>well as their textual representation</w:t>
      </w:r>
      <w:r w:rsidR="009E401F">
        <w:t xml:space="preserve">. </w:t>
      </w:r>
    </w:p>
    <w:p w14:paraId="01129099" w14:textId="493ADD7B" w:rsidR="008455FA" w:rsidRDefault="0018378D" w:rsidP="00036106">
      <w:r>
        <w:t>First,</w:t>
      </w:r>
      <w:r w:rsidR="0051389A">
        <w:t xml:space="preserve"> the</w:t>
      </w:r>
      <w:r w:rsidR="00441B99">
        <w:t xml:space="preserve"> modifications made to the data structures</w:t>
      </w:r>
      <w:r w:rsidR="005631AB">
        <w:t xml:space="preserve"> in the file </w:t>
      </w:r>
      <w:r w:rsidR="005631AB" w:rsidRPr="005631AB">
        <w:rPr>
          <w:rFonts w:ascii="Cascadia Mono" w:hAnsi="Cascadia Mono"/>
        </w:rPr>
        <w:t>tokens.h</w:t>
      </w:r>
      <w:r w:rsidR="00441B99">
        <w:t xml:space="preserve">. </w:t>
      </w:r>
      <w:r w:rsidR="006F1164">
        <w:t xml:space="preserve">The </w:t>
      </w:r>
      <w:r w:rsidR="003114C3" w:rsidRPr="006D0382">
        <w:rPr>
          <w:rFonts w:ascii="Cascadia Mono" w:hAnsi="Cascadia Mono"/>
        </w:rPr>
        <w:t>Token</w:t>
      </w:r>
      <w:r w:rsidR="00557EF8">
        <w:t xml:space="preserve"> struct</w:t>
      </w:r>
      <w:r w:rsidR="005631AB">
        <w:t xml:space="preserve"> was modified</w:t>
      </w:r>
      <w:r w:rsidR="00A41491">
        <w:t xml:space="preserve"> and this modification is detailed in </w:t>
      </w:r>
      <w:r w:rsidR="00A41491">
        <w:fldChar w:fldCharType="begin"/>
      </w:r>
      <w:r w:rsidR="00A41491">
        <w:instrText xml:space="preserve"> REF _Ref189487072 \h </w:instrText>
      </w:r>
      <w:r w:rsidR="00A41491">
        <w:fldChar w:fldCharType="separate"/>
      </w:r>
      <w:r w:rsidR="00786AE3">
        <w:t xml:space="preserve">Figure </w:t>
      </w:r>
      <w:r w:rsidR="00786AE3">
        <w:rPr>
          <w:noProof/>
        </w:rPr>
        <w:t>2</w:t>
      </w:r>
      <w:r w:rsidR="00A41491">
        <w:fldChar w:fldCharType="end"/>
      </w:r>
      <w:r w:rsidR="00FF39B0">
        <w:t xml:space="preserve">. </w:t>
      </w:r>
      <w:r w:rsidR="009B305B">
        <w:t xml:space="preserve">To accommodate the changes to the </w:t>
      </w:r>
      <w:r w:rsidR="009B305B" w:rsidRPr="009B305B">
        <w:rPr>
          <w:rFonts w:ascii="Cascadia Mono" w:hAnsi="Cascadia Mono"/>
        </w:rPr>
        <w:t>Token</w:t>
      </w:r>
      <w:r w:rsidR="009B305B">
        <w:t xml:space="preserve"> struct, a new struct, </w:t>
      </w:r>
      <w:r w:rsidR="009B305B" w:rsidRPr="009B305B">
        <w:rPr>
          <w:rFonts w:ascii="Cascadia Mono" w:hAnsi="Cascadia Mono"/>
        </w:rPr>
        <w:t>LexemePosition</w:t>
      </w:r>
      <w:r w:rsidR="009B305B">
        <w:t xml:space="preserve">, was introduced. </w:t>
      </w:r>
      <w:r w:rsidR="00C5738A">
        <w:t xml:space="preserve">There were also changes made to the </w:t>
      </w:r>
      <w:r w:rsidR="00E43F38" w:rsidRPr="00E43F38">
        <w:rPr>
          <w:rFonts w:ascii="Cascadia Mono" w:hAnsi="Cascadia Mono"/>
        </w:rPr>
        <w:t>TokenType</w:t>
      </w:r>
      <w:r w:rsidR="00E43F38">
        <w:t xml:space="preserve"> and </w:t>
      </w:r>
      <w:r w:rsidR="00E43F38" w:rsidRPr="00E43F38">
        <w:rPr>
          <w:rFonts w:ascii="Cascadia Mono" w:hAnsi="Cascadia Mono"/>
        </w:rPr>
        <w:t>ErrorType</w:t>
      </w:r>
      <w:r w:rsidR="00E43F38">
        <w:t xml:space="preserve"> </w:t>
      </w:r>
      <w:r>
        <w:t>enums</w:t>
      </w:r>
      <w:r w:rsidR="0097266A">
        <w:t xml:space="preserve"> which can be seen in</w:t>
      </w:r>
      <w:r w:rsidR="00E542B7">
        <w:t xml:space="preserve"> </w:t>
      </w:r>
      <w:r w:rsidR="007F6ACB">
        <w:fldChar w:fldCharType="begin"/>
      </w:r>
      <w:r w:rsidR="007F6ACB">
        <w:instrText xml:space="preserve"> REF _Ref189490777 \h </w:instrText>
      </w:r>
      <w:r w:rsidR="007F6ACB">
        <w:fldChar w:fldCharType="separate"/>
      </w:r>
      <w:r w:rsidR="007F6ACB">
        <w:t xml:space="preserve">Figure </w:t>
      </w:r>
      <w:r w:rsidR="007F6ACB">
        <w:rPr>
          <w:noProof/>
        </w:rPr>
        <w:t>3</w:t>
      </w:r>
      <w:r w:rsidR="007F6ACB">
        <w:fldChar w:fldCharType="end"/>
      </w:r>
      <w:r w:rsidR="007F6ACB">
        <w:t xml:space="preserve"> and </w:t>
      </w:r>
      <w:r w:rsidR="007F6ACB">
        <w:fldChar w:fldCharType="begin"/>
      </w:r>
      <w:r w:rsidR="007F6ACB">
        <w:instrText xml:space="preserve"> REF _Ref189490780 \h </w:instrText>
      </w:r>
      <w:r w:rsidR="007F6ACB">
        <w:fldChar w:fldCharType="separate"/>
      </w:r>
      <w:r w:rsidR="007F6ACB">
        <w:t xml:space="preserve">Figure </w:t>
      </w:r>
      <w:r w:rsidR="007F6ACB">
        <w:rPr>
          <w:noProof/>
        </w:rPr>
        <w:t>4</w:t>
      </w:r>
      <w:r w:rsidR="007F6ACB">
        <w:fldChar w:fldCharType="end"/>
      </w:r>
      <w:r>
        <w:t xml:space="preserve">. </w:t>
      </w:r>
    </w:p>
    <w:p w14:paraId="4FAC8066" w14:textId="77777777" w:rsidR="00D24D7F" w:rsidRDefault="00D24D7F" w:rsidP="00C92717">
      <w:pPr>
        <w:keepNext/>
        <w:jc w:val="center"/>
      </w:pPr>
      <w:r w:rsidRPr="009B305B">
        <w:drawing>
          <wp:inline distT="0" distB="0" distL="0" distR="0" wp14:anchorId="7EB9A7CA" wp14:editId="309046B9">
            <wp:extent cx="2510893" cy="1181597"/>
            <wp:effectExtent l="19050" t="19050" r="22860" b="19050"/>
            <wp:docPr id="8595781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78113" name="Picture 1" descr="A screen shot of a computer code&#10;&#10;Description automatically generated"/>
                    <pic:cNvPicPr/>
                  </pic:nvPicPr>
                  <pic:blipFill>
                    <a:blip r:embed="rId6"/>
                    <a:stretch>
                      <a:fillRect/>
                    </a:stretch>
                  </pic:blipFill>
                  <pic:spPr>
                    <a:xfrm>
                      <a:off x="0" y="0"/>
                      <a:ext cx="2554555" cy="1202144"/>
                    </a:xfrm>
                    <a:prstGeom prst="rect">
                      <a:avLst/>
                    </a:prstGeom>
                    <a:ln>
                      <a:solidFill>
                        <a:schemeClr val="tx1"/>
                      </a:solidFill>
                    </a:ln>
                  </pic:spPr>
                </pic:pic>
              </a:graphicData>
            </a:graphic>
          </wp:inline>
        </w:drawing>
      </w:r>
    </w:p>
    <w:p w14:paraId="26078A66" w14:textId="6131CC45" w:rsidR="00980819" w:rsidRDefault="00D24D7F" w:rsidP="00C92717">
      <w:pPr>
        <w:pStyle w:val="Caption"/>
        <w:jc w:val="center"/>
      </w:pPr>
      <w:r>
        <w:t xml:space="preserve">Figure </w:t>
      </w:r>
      <w:fldSimple w:instr=" SEQ Figure \* ARABIC ">
        <w:r w:rsidR="00FD4E5E">
          <w:rPr>
            <w:noProof/>
          </w:rPr>
          <w:t>1</w:t>
        </w:r>
      </w:fldSimple>
      <w:r>
        <w:t xml:space="preserve">: </w:t>
      </w:r>
      <w:r w:rsidRPr="00E4262F">
        <w:t>New struct introduced to record the position of a token's lexeme in the input.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3974"/>
      </w:tblGrid>
      <w:tr w:rsidR="00980819" w14:paraId="2BC16DED" w14:textId="77777777" w:rsidTr="00F545E0">
        <w:trPr>
          <w:jc w:val="center"/>
        </w:trPr>
        <w:tc>
          <w:tcPr>
            <w:tcW w:w="0" w:type="auto"/>
            <w:vAlign w:val="center"/>
          </w:tcPr>
          <w:p w14:paraId="3AD82314" w14:textId="29D5095C" w:rsidR="00980819" w:rsidRDefault="00980819" w:rsidP="00F545E0">
            <w:pPr>
              <w:jc w:val="center"/>
            </w:pPr>
            <w:r w:rsidRPr="00DB6F26">
              <w:drawing>
                <wp:inline distT="0" distB="0" distL="0" distR="0" wp14:anchorId="6CD4C6D7" wp14:editId="165DDB25">
                  <wp:extent cx="1981200" cy="1143000"/>
                  <wp:effectExtent l="19050" t="19050" r="19050" b="19050"/>
                  <wp:docPr id="187912011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20110" name="Picture 1" descr="A computer code with text&#10;&#10;Description automatically generated with medium confidence"/>
                          <pic:cNvPicPr/>
                        </pic:nvPicPr>
                        <pic:blipFill rotWithShape="1">
                          <a:blip r:embed="rId7"/>
                          <a:srcRect r="50000"/>
                          <a:stretch/>
                        </pic:blipFill>
                        <pic:spPr bwMode="auto">
                          <a:xfrm>
                            <a:off x="0" y="0"/>
                            <a:ext cx="1981200" cy="1143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0" w:type="auto"/>
            <w:vAlign w:val="center"/>
          </w:tcPr>
          <w:p w14:paraId="10C68AA4" w14:textId="3BAA0777" w:rsidR="00980819" w:rsidRDefault="00980819" w:rsidP="00F545E0">
            <w:pPr>
              <w:keepNext/>
              <w:jc w:val="center"/>
            </w:pPr>
            <w:r w:rsidRPr="00980819">
              <w:drawing>
                <wp:inline distT="0" distB="0" distL="0" distR="0" wp14:anchorId="6F067DEF" wp14:editId="41494CFD">
                  <wp:extent cx="2343477" cy="1305107"/>
                  <wp:effectExtent l="19050" t="19050" r="24130" b="23495"/>
                  <wp:docPr id="5539084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08444" name="Picture 1" descr="A screen shot of a computer code&#10;&#10;Description automatically generated"/>
                          <pic:cNvPicPr/>
                        </pic:nvPicPr>
                        <pic:blipFill>
                          <a:blip r:embed="rId8"/>
                          <a:stretch>
                            <a:fillRect/>
                          </a:stretch>
                        </pic:blipFill>
                        <pic:spPr>
                          <a:xfrm>
                            <a:off x="0" y="0"/>
                            <a:ext cx="2343477" cy="1305107"/>
                          </a:xfrm>
                          <a:prstGeom prst="rect">
                            <a:avLst/>
                          </a:prstGeom>
                          <a:ln>
                            <a:solidFill>
                              <a:schemeClr val="tx1"/>
                            </a:solidFill>
                          </a:ln>
                        </pic:spPr>
                      </pic:pic>
                    </a:graphicData>
                  </a:graphic>
                </wp:inline>
              </w:drawing>
            </w:r>
          </w:p>
        </w:tc>
      </w:tr>
    </w:tbl>
    <w:p w14:paraId="4AD03DF2" w14:textId="7BB589F9" w:rsidR="00DB6F26" w:rsidRDefault="00897EF1" w:rsidP="00C92717">
      <w:pPr>
        <w:pStyle w:val="Caption"/>
        <w:jc w:val="center"/>
      </w:pPr>
      <w:bookmarkStart w:id="1" w:name="_Ref189487072"/>
      <w:r>
        <w:t xml:space="preserve">Figure </w:t>
      </w:r>
      <w:fldSimple w:instr=" SEQ Figure \* ARABIC ">
        <w:r w:rsidR="00FD4E5E">
          <w:rPr>
            <w:noProof/>
          </w:rPr>
          <w:t>2</w:t>
        </w:r>
      </w:fldSimple>
      <w:bookmarkEnd w:id="1"/>
      <w:r>
        <w:t>: Comparison of changes to the Token struct. (left) Original. (right) Updated.</w:t>
      </w:r>
      <w:r w:rsidRPr="00897EF1">
        <w:t xml:space="preserve"> </w:t>
      </w:r>
      <w:r>
        <w:t xml:space="preserve">The changes include introducing a struct </w:t>
      </w:r>
      <w:r w:rsidRPr="006D0382">
        <w:rPr>
          <w:rFonts w:ascii="Cascadia Mono" w:hAnsi="Cascadia Mono"/>
        </w:rPr>
        <w:t>LexemePosition</w:t>
      </w:r>
      <w:r>
        <w:t xml:space="preserve"> to store the exact position of the token in the input, and </w:t>
      </w:r>
      <w:r w:rsidR="00E43F38">
        <w:t>modifications</w:t>
      </w:r>
      <w:r>
        <w:t xml:space="preserve"> to the </w:t>
      </w:r>
      <w:r w:rsidRPr="006D0382">
        <w:rPr>
          <w:rFonts w:ascii="Cascadia Mono" w:hAnsi="Cascadia Mono"/>
        </w:rPr>
        <w:t>TokenType</w:t>
      </w:r>
      <w:r>
        <w:t xml:space="preserve"> and </w:t>
      </w:r>
      <w:r w:rsidRPr="006D0382">
        <w:rPr>
          <w:rFonts w:ascii="Cascadia Mono" w:hAnsi="Cascadia Mono"/>
        </w:rPr>
        <w:t>ErrorType</w:t>
      </w:r>
      <w:r>
        <w:t xml:space="preserve"> enums.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636"/>
      </w:tblGrid>
      <w:tr w:rsidR="00C1256F" w14:paraId="5D852FE4" w14:textId="77777777" w:rsidTr="00741E7C">
        <w:trPr>
          <w:jc w:val="center"/>
        </w:trPr>
        <w:tc>
          <w:tcPr>
            <w:tcW w:w="0" w:type="auto"/>
            <w:vAlign w:val="center"/>
          </w:tcPr>
          <w:p w14:paraId="43C86221" w14:textId="13BF2C2A" w:rsidR="00C1256F" w:rsidRDefault="00C11D50" w:rsidP="00F545E0">
            <w:pPr>
              <w:jc w:val="center"/>
            </w:pPr>
            <w:r w:rsidRPr="00C11D50">
              <w:drawing>
                <wp:inline distT="0" distB="0" distL="0" distR="0" wp14:anchorId="280E005B" wp14:editId="7AA5807A">
                  <wp:extent cx="1781424" cy="1143160"/>
                  <wp:effectExtent l="19050" t="19050" r="28575" b="19050"/>
                  <wp:docPr id="116279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99255" name=""/>
                          <pic:cNvPicPr/>
                        </pic:nvPicPr>
                        <pic:blipFill>
                          <a:blip r:embed="rId9"/>
                          <a:stretch>
                            <a:fillRect/>
                          </a:stretch>
                        </pic:blipFill>
                        <pic:spPr>
                          <a:xfrm>
                            <a:off x="0" y="0"/>
                            <a:ext cx="1781424" cy="1143160"/>
                          </a:xfrm>
                          <a:prstGeom prst="rect">
                            <a:avLst/>
                          </a:prstGeom>
                          <a:ln>
                            <a:solidFill>
                              <a:schemeClr val="tx1"/>
                            </a:solidFill>
                          </a:ln>
                        </pic:spPr>
                      </pic:pic>
                    </a:graphicData>
                  </a:graphic>
                </wp:inline>
              </w:drawing>
            </w:r>
          </w:p>
        </w:tc>
        <w:tc>
          <w:tcPr>
            <w:tcW w:w="0" w:type="auto"/>
            <w:vAlign w:val="center"/>
          </w:tcPr>
          <w:p w14:paraId="7969739C" w14:textId="1F754581" w:rsidR="00C1256F" w:rsidRDefault="00BA4BE8" w:rsidP="00317028">
            <w:pPr>
              <w:keepNext/>
              <w:jc w:val="center"/>
            </w:pPr>
            <w:r w:rsidRPr="00BA4BE8">
              <w:drawing>
                <wp:inline distT="0" distB="0" distL="0" distR="0" wp14:anchorId="70F83270" wp14:editId="2666862C">
                  <wp:extent cx="2133898" cy="2314898"/>
                  <wp:effectExtent l="19050" t="19050" r="19050" b="28575"/>
                  <wp:docPr id="113853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37781" name=""/>
                          <pic:cNvPicPr/>
                        </pic:nvPicPr>
                        <pic:blipFill>
                          <a:blip r:embed="rId10"/>
                          <a:stretch>
                            <a:fillRect/>
                          </a:stretch>
                        </pic:blipFill>
                        <pic:spPr>
                          <a:xfrm>
                            <a:off x="0" y="0"/>
                            <a:ext cx="2133898" cy="2314898"/>
                          </a:xfrm>
                          <a:prstGeom prst="rect">
                            <a:avLst/>
                          </a:prstGeom>
                          <a:ln>
                            <a:solidFill>
                              <a:schemeClr val="tx1"/>
                            </a:solidFill>
                          </a:ln>
                        </pic:spPr>
                      </pic:pic>
                    </a:graphicData>
                  </a:graphic>
                </wp:inline>
              </w:drawing>
            </w:r>
          </w:p>
        </w:tc>
      </w:tr>
    </w:tbl>
    <w:p w14:paraId="25D86B00" w14:textId="550FF9DA" w:rsidR="009B305B" w:rsidRDefault="00317028" w:rsidP="00C92717">
      <w:pPr>
        <w:pStyle w:val="Caption"/>
        <w:jc w:val="center"/>
      </w:pPr>
      <w:bookmarkStart w:id="2" w:name="_Ref189490777"/>
      <w:r>
        <w:lastRenderedPageBreak/>
        <w:t xml:space="preserve">Figure </w:t>
      </w:r>
      <w:fldSimple w:instr=" SEQ Figure \* ARABIC ">
        <w:r w:rsidR="00FD4E5E">
          <w:rPr>
            <w:noProof/>
          </w:rPr>
          <w:t>3</w:t>
        </w:r>
      </w:fldSimple>
      <w:bookmarkEnd w:id="2"/>
      <w:r>
        <w:t>: Comparison of changes to the TokenType enum. (left) Original. (right) Updated. The new types added were to support tokens such as keywords, veriable identifiers, string literals, and punctuation.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326"/>
      </w:tblGrid>
      <w:tr w:rsidR="00C1256F" w14:paraId="4F0B1DDA" w14:textId="77777777" w:rsidTr="00856127">
        <w:trPr>
          <w:jc w:val="center"/>
        </w:trPr>
        <w:tc>
          <w:tcPr>
            <w:tcW w:w="0" w:type="auto"/>
            <w:vAlign w:val="center"/>
          </w:tcPr>
          <w:p w14:paraId="7DF1256C" w14:textId="74BBBF87" w:rsidR="00C1256F" w:rsidRDefault="00644F69" w:rsidP="00856127">
            <w:pPr>
              <w:keepNext/>
              <w:jc w:val="center"/>
            </w:pPr>
            <w:r w:rsidRPr="00644F69">
              <w:drawing>
                <wp:inline distT="0" distB="0" distL="0" distR="0" wp14:anchorId="61AF9673" wp14:editId="6B6F5FA2">
                  <wp:extent cx="2524477" cy="1162212"/>
                  <wp:effectExtent l="19050" t="19050" r="28575" b="19050"/>
                  <wp:docPr id="63003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2630" name=""/>
                          <pic:cNvPicPr/>
                        </pic:nvPicPr>
                        <pic:blipFill>
                          <a:blip r:embed="rId11"/>
                          <a:stretch>
                            <a:fillRect/>
                          </a:stretch>
                        </pic:blipFill>
                        <pic:spPr>
                          <a:xfrm>
                            <a:off x="0" y="0"/>
                            <a:ext cx="2524477" cy="1162212"/>
                          </a:xfrm>
                          <a:prstGeom prst="rect">
                            <a:avLst/>
                          </a:prstGeom>
                          <a:ln>
                            <a:solidFill>
                              <a:schemeClr val="tx1"/>
                            </a:solidFill>
                          </a:ln>
                        </pic:spPr>
                      </pic:pic>
                    </a:graphicData>
                  </a:graphic>
                </wp:inline>
              </w:drawing>
            </w:r>
          </w:p>
        </w:tc>
        <w:tc>
          <w:tcPr>
            <w:tcW w:w="0" w:type="auto"/>
            <w:vAlign w:val="center"/>
          </w:tcPr>
          <w:p w14:paraId="27359E6A" w14:textId="52A797D4" w:rsidR="00C1256F" w:rsidRDefault="002D7683" w:rsidP="001621C4">
            <w:pPr>
              <w:keepNext/>
              <w:jc w:val="center"/>
            </w:pPr>
            <w:r w:rsidRPr="002D7683">
              <w:drawing>
                <wp:inline distT="0" distB="0" distL="0" distR="0" wp14:anchorId="02788AF1" wp14:editId="25333A1D">
                  <wp:extent cx="2562583" cy="1705213"/>
                  <wp:effectExtent l="19050" t="19050" r="28575" b="28575"/>
                  <wp:docPr id="79741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15482" name=""/>
                          <pic:cNvPicPr/>
                        </pic:nvPicPr>
                        <pic:blipFill>
                          <a:blip r:embed="rId12"/>
                          <a:stretch>
                            <a:fillRect/>
                          </a:stretch>
                        </pic:blipFill>
                        <pic:spPr>
                          <a:xfrm>
                            <a:off x="0" y="0"/>
                            <a:ext cx="2562583" cy="1705213"/>
                          </a:xfrm>
                          <a:prstGeom prst="rect">
                            <a:avLst/>
                          </a:prstGeom>
                          <a:ln>
                            <a:solidFill>
                              <a:schemeClr val="tx1"/>
                            </a:solidFill>
                          </a:ln>
                        </pic:spPr>
                      </pic:pic>
                    </a:graphicData>
                  </a:graphic>
                </wp:inline>
              </w:drawing>
            </w:r>
          </w:p>
        </w:tc>
      </w:tr>
    </w:tbl>
    <w:p w14:paraId="57CA5232" w14:textId="15C3ADF7" w:rsidR="00C1256F" w:rsidRDefault="001621C4" w:rsidP="00C92717">
      <w:pPr>
        <w:pStyle w:val="Caption"/>
        <w:jc w:val="center"/>
      </w:pPr>
      <w:bookmarkStart w:id="3" w:name="_Ref189490780"/>
      <w:r>
        <w:t xml:space="preserve">Figure </w:t>
      </w:r>
      <w:fldSimple w:instr=" SEQ Figure \* ARABIC ">
        <w:r w:rsidR="00FD4E5E">
          <w:rPr>
            <w:noProof/>
          </w:rPr>
          <w:t>4</w:t>
        </w:r>
      </w:fldSimple>
      <w:bookmarkEnd w:id="3"/>
      <w:r>
        <w:t xml:space="preserve">: Comparison of changes to the ErrorType enum. (left) Original. (right) Updated. The </w:t>
      </w:r>
      <w:r w:rsidR="002D7683">
        <w:t>c</w:t>
      </w:r>
      <w:r>
        <w:t>onsecutive operator</w:t>
      </w:r>
      <w:r w:rsidR="002D7683">
        <w:t>s</w:t>
      </w:r>
      <w:r>
        <w:t xml:space="preserve"> error was removed, two new errors related to string</w:t>
      </w:r>
      <w:r w:rsidR="006B083C">
        <w:t xml:space="preserve"> literals</w:t>
      </w:r>
      <w:r w:rsidR="008C31F5">
        <w:t xml:space="preserve"> </w:t>
      </w:r>
      <w:r w:rsidR="006B083C">
        <w:t xml:space="preserve">and </w:t>
      </w:r>
      <w:r w:rsidR="00571EEF">
        <w:t>a</w:t>
      </w:r>
      <w:r w:rsidR="008C31F5">
        <w:t xml:space="preserve">n error </w:t>
      </w:r>
      <w:r w:rsidR="00571EEF">
        <w:t>for an unterminated comment</w:t>
      </w:r>
      <w:r w:rsidR="008C31F5">
        <w:t xml:space="preserve"> was added.</w:t>
      </w:r>
    </w:p>
    <w:p w14:paraId="22AA1397" w14:textId="5461B6E5" w:rsidR="009B305B" w:rsidRDefault="000E64AE" w:rsidP="009B305B">
      <w:r>
        <w:t xml:space="preserve">Finally, the </w:t>
      </w:r>
      <w:r w:rsidR="009F3AD0" w:rsidRPr="005B673A">
        <w:rPr>
          <w:rFonts w:ascii="Cascadia Mono" w:hAnsi="Cascadia Mono"/>
        </w:rPr>
        <w:t>print_token</w:t>
      </w:r>
      <w:r w:rsidR="009F3AD0">
        <w:t xml:space="preserve"> function was updated accordingly to print the new </w:t>
      </w:r>
      <w:r w:rsidR="005B673A">
        <w:t xml:space="preserve">lexeme position </w:t>
      </w:r>
      <w:r w:rsidR="009F3AD0">
        <w:t xml:space="preserve">information now stored in the </w:t>
      </w:r>
      <w:r w:rsidR="009F3AD0" w:rsidRPr="005B673A">
        <w:rPr>
          <w:rFonts w:ascii="Cascadia Mono" w:hAnsi="Cascadia Mono"/>
        </w:rPr>
        <w:t>Token</w:t>
      </w:r>
      <w:r w:rsidR="009F3AD0">
        <w:t xml:space="preserve"> struct.</w:t>
      </w:r>
      <w:r w:rsidR="00A20B72">
        <w:t xml:space="preserve"> The updated function</w:t>
      </w:r>
      <w:r w:rsidR="004A4563">
        <w:t xml:space="preserve"> is shown in </w:t>
      </w:r>
      <w:r w:rsidR="004A4563">
        <w:fldChar w:fldCharType="begin"/>
      </w:r>
      <w:r w:rsidR="004A4563">
        <w:instrText xml:space="preserve"> REF _Ref189492194 \h </w:instrText>
      </w:r>
      <w:r w:rsidR="004A4563">
        <w:fldChar w:fldCharType="separate"/>
      </w:r>
      <w:r w:rsidR="004A4563">
        <w:t xml:space="preserve">Figure </w:t>
      </w:r>
      <w:r w:rsidR="004A4563">
        <w:rPr>
          <w:noProof/>
        </w:rPr>
        <w:t>5</w:t>
      </w:r>
      <w:r w:rsidR="004A4563">
        <w:fldChar w:fldCharType="end"/>
      </w:r>
      <w:r w:rsidR="00E30555">
        <w:t>.</w:t>
      </w:r>
    </w:p>
    <w:p w14:paraId="28588E78" w14:textId="77777777" w:rsidR="00FD4E5E" w:rsidRDefault="00FD4E5E" w:rsidP="00C92717">
      <w:pPr>
        <w:keepNext/>
        <w:jc w:val="center"/>
      </w:pPr>
      <w:r w:rsidRPr="00FD4E5E">
        <w:drawing>
          <wp:inline distT="0" distB="0" distL="0" distR="0" wp14:anchorId="3C41DBB4" wp14:editId="0FD7BC3F">
            <wp:extent cx="5943600" cy="894715"/>
            <wp:effectExtent l="0" t="0" r="0" b="635"/>
            <wp:docPr id="189332708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27089" name="Picture 1" descr="A computer code on a black background&#10;&#10;Description automatically generated"/>
                    <pic:cNvPicPr/>
                  </pic:nvPicPr>
                  <pic:blipFill>
                    <a:blip r:embed="rId13"/>
                    <a:stretch>
                      <a:fillRect/>
                    </a:stretch>
                  </pic:blipFill>
                  <pic:spPr>
                    <a:xfrm>
                      <a:off x="0" y="0"/>
                      <a:ext cx="5943600" cy="894715"/>
                    </a:xfrm>
                    <a:prstGeom prst="rect">
                      <a:avLst/>
                    </a:prstGeom>
                  </pic:spPr>
                </pic:pic>
              </a:graphicData>
            </a:graphic>
          </wp:inline>
        </w:drawing>
      </w:r>
    </w:p>
    <w:p w14:paraId="683C8CBD" w14:textId="0229EFD9" w:rsidR="004B6A5A" w:rsidRDefault="00FD4E5E" w:rsidP="00C92717">
      <w:pPr>
        <w:pStyle w:val="Caption"/>
        <w:jc w:val="center"/>
      </w:pPr>
      <w:bookmarkStart w:id="4" w:name="_Ref189492194"/>
      <w:r>
        <w:t xml:space="preserve">Figure </w:t>
      </w:r>
      <w:fldSimple w:instr=" SEQ Figure \* ARABIC ">
        <w:r>
          <w:rPr>
            <w:noProof/>
          </w:rPr>
          <w:t>5</w:t>
        </w:r>
      </w:fldSimple>
      <w:bookmarkEnd w:id="4"/>
      <w:r>
        <w:t xml:space="preserve">: </w:t>
      </w:r>
      <w:r w:rsidRPr="00FD4E5E">
        <w:rPr>
          <w:rFonts w:ascii="Cascadia Mono" w:hAnsi="Cascadia Mono"/>
        </w:rPr>
        <w:t>print_token</w:t>
      </w:r>
      <w:r>
        <w:t xml:space="preserve"> function code snippet.</w:t>
      </w:r>
    </w:p>
    <w:p w14:paraId="616DBC96" w14:textId="7C787F50" w:rsidR="00036106" w:rsidRDefault="00082AB7" w:rsidP="00082AB7">
      <w:pPr>
        <w:pStyle w:val="Heading1"/>
      </w:pPr>
      <w:r>
        <w:t>New Error Signals/Handling Mechanisms</w:t>
      </w:r>
    </w:p>
    <w:p w14:paraId="74134F1D" w14:textId="77777777" w:rsidR="00E12C14" w:rsidRDefault="00E12C14" w:rsidP="00E12C14">
      <w:r>
        <w:t>Detection for invalid characters, unterminated strings, strings that are too long, and unterminated comments was added during this phase.</w:t>
      </w:r>
    </w:p>
    <w:p w14:paraId="23CF03B9" w14:textId="77777777" w:rsidR="00E12C14" w:rsidRDefault="00E12C14" w:rsidP="00E12C14">
      <w:r>
        <w:t>If none of the handlers for the various tokens take care of a character, then the character must be invalid.  A token classified as an invalid character is created with the invalid character and the lexical analysis continues.</w:t>
      </w:r>
    </w:p>
    <w:p w14:paraId="57CE912B" w14:textId="46F60A37" w:rsidR="00E12C14" w:rsidRDefault="00E12C14" w:rsidP="00E12C14">
      <w:r>
        <w:t>There are two errors associated with string literals, both of which are related to improper termination. Once a string literal has been identified</w:t>
      </w:r>
      <w:r w:rsidR="00900375">
        <w:t>,</w:t>
      </w:r>
      <w:r>
        <w:t xml:space="preserve"> if a character that cannot be in a string literal is detected then the string is deemed unterminated. An example of this is if a starting quote and some text is followed by a newline. As the closing quote for the string literal would be expected before a newline is found, when a newline is detected in the described context it can be determined that the string literal is unterminated. This logic is applied to the detection of any nonprintable characters or the end of the file.</w:t>
      </w:r>
    </w:p>
    <w:p w14:paraId="2AA40AF8" w14:textId="77777777" w:rsidR="00E12C14" w:rsidRDefault="00E12C14" w:rsidP="00E12C14">
      <w:r>
        <w:t xml:space="preserve">If while tokenizing the string literal, the size of the token exceeds the maximum size then then an error must be present. This scenario can occur if the string literal is either too long or unterminated. In this case the lexer continues reading tokens until finding the first instance of a nonprintable character, the end of the file, or the closing quote. If a nonprintable character or the end of file are found before the </w:t>
      </w:r>
      <w:r>
        <w:lastRenderedPageBreak/>
        <w:t>closing quote then, by similar logic previously used, the string is unterminated. If a closing quote is found after the string literal has exceeded the maximum size, then the string literal is classified as too long.</w:t>
      </w:r>
    </w:p>
    <w:p w14:paraId="72459898" w14:textId="77777777" w:rsidR="00E12C14" w:rsidRDefault="00E12C14" w:rsidP="00E12C14">
      <w:r>
        <w:t>Just like when a string literal terminates properly, after a string literal is classified as too long or unterminated, the lexical analysis proceeds normally.</w:t>
      </w:r>
    </w:p>
    <w:p w14:paraId="72FBEA83" w14:textId="77777777" w:rsidR="00E12C14" w:rsidRDefault="00E12C14" w:rsidP="00E12C14">
      <w:r>
        <w:t>A multi-line comment must be terminated with ‘!?’. If while tokenizing a multi-line comment, the end of the file is reached before the end of the multi-line comment is reached then the comment must be unterminated. If a multi-line comment is unterminated then the contents of the file after the start of the comment is classified as part of the comment until the end of the file.</w:t>
      </w:r>
    </w:p>
    <w:p w14:paraId="22603449" w14:textId="2193751E" w:rsidR="00B55D5D" w:rsidRDefault="00E12C14" w:rsidP="00B55D5D">
      <w:r>
        <w:t>In the future detection for invalid numbers will be added to the lexical analysis phase.</w:t>
      </w:r>
    </w:p>
    <w:p w14:paraId="16A374D9" w14:textId="77777777" w:rsidR="00916097" w:rsidRPr="00916097" w:rsidRDefault="00916097" w:rsidP="00916097">
      <w:pPr>
        <w:pStyle w:val="Heading2"/>
      </w:pPr>
      <w:r w:rsidRPr="00916097">
        <w:t>Integers and Floats</w:t>
      </w:r>
    </w:p>
    <w:p w14:paraId="17C66274" w14:textId="4F0CC36D" w:rsidR="00916097" w:rsidRPr="00916097" w:rsidRDefault="00916097" w:rsidP="00916097">
      <w:r w:rsidRPr="00916097">
        <w:t xml:space="preserve">The </w:t>
      </w:r>
      <w:r w:rsidR="00C92717" w:rsidRPr="00C92717">
        <w:fldChar w:fldCharType="begin"/>
      </w:r>
      <w:r w:rsidR="00C92717" w:rsidRPr="00C92717">
        <w:instrText xml:space="preserve"> REF _Ref189676162 \h  \* MERGEFORMAT </w:instrText>
      </w:r>
      <w:r w:rsidR="00C92717" w:rsidRPr="00C92717">
        <w:fldChar w:fldCharType="separate"/>
      </w:r>
      <w:r w:rsidR="00C92717" w:rsidRPr="00C92717">
        <w:t>Figure</w:t>
      </w:r>
      <w:r w:rsidR="00BE49E5">
        <w:t>s</w:t>
      </w:r>
      <w:r w:rsidR="00C92717" w:rsidRPr="00C92717">
        <w:t xml:space="preserve"> </w:t>
      </w:r>
      <w:r w:rsidR="00C92717" w:rsidRPr="00C92717">
        <w:rPr>
          <w:noProof/>
        </w:rPr>
        <w:t>6</w:t>
      </w:r>
      <w:r w:rsidR="00C92717" w:rsidRPr="00C92717">
        <w:fldChar w:fldCharType="end"/>
      </w:r>
      <w:r w:rsidRPr="00916097">
        <w:t xml:space="preserve"> and </w:t>
      </w:r>
      <w:r w:rsidR="00C92717" w:rsidRPr="00C92717">
        <w:fldChar w:fldCharType="begin"/>
      </w:r>
      <w:r w:rsidR="00C92717" w:rsidRPr="00C92717">
        <w:instrText xml:space="preserve"> REF _Ref189676174 \h  \* MERGEFORMAT </w:instrText>
      </w:r>
      <w:r w:rsidR="00C92717" w:rsidRPr="00C92717">
        <w:fldChar w:fldCharType="separate"/>
      </w:r>
      <w:r w:rsidR="00C92717" w:rsidRPr="00C92717">
        <w:rPr>
          <w:noProof/>
        </w:rPr>
        <w:t>7</w:t>
      </w:r>
      <w:r w:rsidR="00C92717" w:rsidRPr="00C92717">
        <w:fldChar w:fldCharType="end"/>
      </w:r>
      <w:r w:rsidRPr="00916097">
        <w:rPr>
          <w:b/>
          <w:bCs/>
        </w:rPr>
        <w:t xml:space="preserve"> </w:t>
      </w:r>
      <w:r w:rsidRPr="00916097">
        <w:t>below show the contents of the numbers test file, ‘numbers.cisc’, and the output of running lexer on the test file.</w:t>
      </w:r>
    </w:p>
    <w:p w14:paraId="27DBD60B" w14:textId="77777777" w:rsidR="00916097" w:rsidRDefault="00916097" w:rsidP="00C92717">
      <w:pPr>
        <w:keepNext/>
        <w:jc w:val="center"/>
      </w:pPr>
      <w:r w:rsidRPr="00916097">
        <w:rPr>
          <w:noProof/>
        </w:rPr>
        <w:drawing>
          <wp:inline distT="0" distB="0" distL="0" distR="0" wp14:anchorId="6D786CCB" wp14:editId="3FF29DD5">
            <wp:extent cx="1714739" cy="647790"/>
            <wp:effectExtent l="0" t="0" r="0" b="0"/>
            <wp:docPr id="738556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56827" name="Picture 1" descr="A screenshot of a computer&#10;&#10;Description automatically generated"/>
                    <pic:cNvPicPr/>
                  </pic:nvPicPr>
                  <pic:blipFill>
                    <a:blip r:embed="rId14"/>
                    <a:stretch>
                      <a:fillRect/>
                    </a:stretch>
                  </pic:blipFill>
                  <pic:spPr>
                    <a:xfrm>
                      <a:off x="0" y="0"/>
                      <a:ext cx="1714739" cy="647790"/>
                    </a:xfrm>
                    <a:prstGeom prst="rect">
                      <a:avLst/>
                    </a:prstGeom>
                  </pic:spPr>
                </pic:pic>
              </a:graphicData>
            </a:graphic>
          </wp:inline>
        </w:drawing>
      </w:r>
    </w:p>
    <w:p w14:paraId="30BBC9C5" w14:textId="73B07643" w:rsidR="00916097" w:rsidRPr="00916097" w:rsidRDefault="00916097" w:rsidP="00C92717">
      <w:pPr>
        <w:pStyle w:val="Caption"/>
        <w:jc w:val="center"/>
      </w:pPr>
      <w:bookmarkStart w:id="5" w:name="_Ref189676162"/>
      <w:r>
        <w:t xml:space="preserve">Figure </w:t>
      </w:r>
      <w:r>
        <w:fldChar w:fldCharType="begin"/>
      </w:r>
      <w:r>
        <w:instrText>SEQ Figure \* ARABIC</w:instrText>
      </w:r>
      <w:r>
        <w:fldChar w:fldCharType="separate"/>
      </w:r>
      <w:r w:rsidR="0039272D">
        <w:rPr>
          <w:noProof/>
        </w:rPr>
        <w:t>6</w:t>
      </w:r>
      <w:r>
        <w:fldChar w:fldCharType="end"/>
      </w:r>
      <w:bookmarkEnd w:id="5"/>
      <w:r>
        <w:t>: test case for numbers</w:t>
      </w:r>
    </w:p>
    <w:p w14:paraId="30C6C1D7" w14:textId="77777777" w:rsidR="00916097" w:rsidRDefault="00916097" w:rsidP="00C92717">
      <w:pPr>
        <w:keepNext/>
        <w:jc w:val="center"/>
      </w:pPr>
      <w:r w:rsidRPr="00916097">
        <w:rPr>
          <w:noProof/>
        </w:rPr>
        <w:drawing>
          <wp:inline distT="0" distB="0" distL="0" distR="0" wp14:anchorId="599DD868" wp14:editId="1783FA6E">
            <wp:extent cx="5943600" cy="3231515"/>
            <wp:effectExtent l="0" t="0" r="0" b="6985"/>
            <wp:docPr id="634586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86493" name="Picture 1" descr="A screenshot of a computer&#10;&#10;Description automatically generated"/>
                    <pic:cNvPicPr/>
                  </pic:nvPicPr>
                  <pic:blipFill>
                    <a:blip r:embed="rId15"/>
                    <a:stretch>
                      <a:fillRect/>
                    </a:stretch>
                  </pic:blipFill>
                  <pic:spPr>
                    <a:xfrm>
                      <a:off x="0" y="0"/>
                      <a:ext cx="5943600" cy="3231515"/>
                    </a:xfrm>
                    <a:prstGeom prst="rect">
                      <a:avLst/>
                    </a:prstGeom>
                  </pic:spPr>
                </pic:pic>
              </a:graphicData>
            </a:graphic>
          </wp:inline>
        </w:drawing>
      </w:r>
    </w:p>
    <w:p w14:paraId="2F3844F0" w14:textId="1103365E" w:rsidR="00916097" w:rsidRPr="00916097" w:rsidRDefault="00916097" w:rsidP="00C92717">
      <w:pPr>
        <w:pStyle w:val="Caption"/>
        <w:jc w:val="center"/>
      </w:pPr>
      <w:bookmarkStart w:id="6" w:name="_Ref189676174"/>
      <w:r>
        <w:t xml:space="preserve">Figure </w:t>
      </w:r>
      <w:r>
        <w:fldChar w:fldCharType="begin"/>
      </w:r>
      <w:r>
        <w:instrText>SEQ Figure \* ARABIC</w:instrText>
      </w:r>
      <w:r>
        <w:fldChar w:fldCharType="separate"/>
      </w:r>
      <w:r w:rsidR="0039272D">
        <w:rPr>
          <w:noProof/>
        </w:rPr>
        <w:t>7</w:t>
      </w:r>
      <w:r>
        <w:fldChar w:fldCharType="end"/>
      </w:r>
      <w:bookmarkEnd w:id="6"/>
      <w:r>
        <w:t>: output of the test case for numbers</w:t>
      </w:r>
    </w:p>
    <w:p w14:paraId="1CB971C6" w14:textId="77777777" w:rsidR="00916097" w:rsidRPr="00916097" w:rsidRDefault="00916097" w:rsidP="00916097">
      <w:r w:rsidRPr="00916097">
        <w:t xml:space="preserve">The output shows that numbers 1, 2, and 4564 were identified as integers and 7.1 and 52.1234 were identified as floats as expected. Counting the number characters on each line, it can be seen that lines 1, </w:t>
      </w:r>
      <w:r w:rsidRPr="00916097">
        <w:lastRenderedPageBreak/>
        <w:t>2, and 3 do indeed start at positions 0, 9, and 21, just like the lexer stated. The lexer is also able to identify the end of the file. Both the starting position of lines and the detection of the end of the file can be seen in this and all subsequent tests.</w:t>
      </w:r>
    </w:p>
    <w:p w14:paraId="114E7074" w14:textId="77777777" w:rsidR="00916097" w:rsidRPr="00916097" w:rsidRDefault="00916097" w:rsidP="00916097">
      <w:pPr>
        <w:pStyle w:val="Heading2"/>
      </w:pPr>
      <w:r w:rsidRPr="00916097">
        <w:t>Operators</w:t>
      </w:r>
    </w:p>
    <w:p w14:paraId="093CDC79" w14:textId="27CF195D" w:rsidR="00916097" w:rsidRPr="00916097" w:rsidRDefault="00C92717" w:rsidP="00916097">
      <w:r w:rsidRPr="00C92717">
        <w:fldChar w:fldCharType="begin"/>
      </w:r>
      <w:r w:rsidRPr="00C92717">
        <w:instrText xml:space="preserve"> REF _Ref189676197 \h </w:instrText>
      </w:r>
      <w:r>
        <w:instrText xml:space="preserve"> \* MERGEFORMAT </w:instrText>
      </w:r>
      <w:r w:rsidRPr="00C92717">
        <w:fldChar w:fldCharType="separate"/>
      </w:r>
      <w:r w:rsidRPr="00C92717">
        <w:t>Figure</w:t>
      </w:r>
      <w:r w:rsidR="00BE49E5">
        <w:t>s</w:t>
      </w:r>
      <w:r w:rsidRPr="00C92717">
        <w:t xml:space="preserve"> </w:t>
      </w:r>
      <w:r w:rsidRPr="00C92717">
        <w:rPr>
          <w:noProof/>
        </w:rPr>
        <w:t>8</w:t>
      </w:r>
      <w:r w:rsidRPr="00C92717">
        <w:fldChar w:fldCharType="end"/>
      </w:r>
      <w:r w:rsidRPr="00C92717">
        <w:t xml:space="preserve"> </w:t>
      </w:r>
      <w:r w:rsidR="00916097" w:rsidRPr="00916097">
        <w:t xml:space="preserve">and </w:t>
      </w:r>
      <w:r w:rsidRPr="00C92717">
        <w:fldChar w:fldCharType="begin"/>
      </w:r>
      <w:r w:rsidRPr="00C92717">
        <w:instrText xml:space="preserve"> REF _Ref189676203 \h </w:instrText>
      </w:r>
      <w:r>
        <w:instrText xml:space="preserve"> \* MERGEFORMAT </w:instrText>
      </w:r>
      <w:r w:rsidRPr="00C92717">
        <w:fldChar w:fldCharType="separate"/>
      </w:r>
      <w:r w:rsidRPr="00C92717">
        <w:rPr>
          <w:noProof/>
        </w:rPr>
        <w:t>9</w:t>
      </w:r>
      <w:r w:rsidRPr="00C92717">
        <w:fldChar w:fldCharType="end"/>
      </w:r>
      <w:r w:rsidR="00916097" w:rsidRPr="00916097">
        <w:t xml:space="preserve"> show the test file, ‘operators.cisc’, and its output.</w:t>
      </w:r>
    </w:p>
    <w:p w14:paraId="67E636DA" w14:textId="77777777" w:rsidR="00916097" w:rsidRDefault="00916097" w:rsidP="00C92717">
      <w:pPr>
        <w:keepNext/>
        <w:jc w:val="center"/>
      </w:pPr>
      <w:r w:rsidRPr="00916097">
        <w:rPr>
          <w:noProof/>
        </w:rPr>
        <w:drawing>
          <wp:inline distT="0" distB="0" distL="0" distR="0" wp14:anchorId="3D2B0FF9" wp14:editId="38109E45">
            <wp:extent cx="2067213" cy="266737"/>
            <wp:effectExtent l="0" t="0" r="9525" b="0"/>
            <wp:docPr id="172823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38233" name=""/>
                    <pic:cNvPicPr/>
                  </pic:nvPicPr>
                  <pic:blipFill>
                    <a:blip r:embed="rId16"/>
                    <a:stretch>
                      <a:fillRect/>
                    </a:stretch>
                  </pic:blipFill>
                  <pic:spPr>
                    <a:xfrm>
                      <a:off x="0" y="0"/>
                      <a:ext cx="2067213" cy="266737"/>
                    </a:xfrm>
                    <a:prstGeom prst="rect">
                      <a:avLst/>
                    </a:prstGeom>
                  </pic:spPr>
                </pic:pic>
              </a:graphicData>
            </a:graphic>
          </wp:inline>
        </w:drawing>
      </w:r>
    </w:p>
    <w:p w14:paraId="7EE2C89F" w14:textId="10D074E2" w:rsidR="00916097" w:rsidRPr="00916097" w:rsidRDefault="00916097" w:rsidP="00C92717">
      <w:pPr>
        <w:pStyle w:val="Caption"/>
        <w:jc w:val="center"/>
      </w:pPr>
      <w:bookmarkStart w:id="7" w:name="_Ref189676197"/>
      <w:r>
        <w:t xml:space="preserve">Figure </w:t>
      </w:r>
      <w:r>
        <w:fldChar w:fldCharType="begin"/>
      </w:r>
      <w:r>
        <w:instrText>SEQ Figure \* ARABIC</w:instrText>
      </w:r>
      <w:r>
        <w:fldChar w:fldCharType="separate"/>
      </w:r>
      <w:r w:rsidR="0039272D">
        <w:rPr>
          <w:noProof/>
        </w:rPr>
        <w:t>8</w:t>
      </w:r>
      <w:r>
        <w:fldChar w:fldCharType="end"/>
      </w:r>
      <w:bookmarkEnd w:id="7"/>
      <w:r>
        <w:t>: test case for operators</w:t>
      </w:r>
    </w:p>
    <w:p w14:paraId="2C49F697" w14:textId="77777777" w:rsidR="00916097" w:rsidRDefault="00916097" w:rsidP="00C92717">
      <w:pPr>
        <w:keepNext/>
        <w:jc w:val="center"/>
      </w:pPr>
      <w:r w:rsidRPr="00916097">
        <w:rPr>
          <w:noProof/>
        </w:rPr>
        <w:drawing>
          <wp:inline distT="0" distB="0" distL="0" distR="0" wp14:anchorId="70949C99" wp14:editId="10488A21">
            <wp:extent cx="5943600" cy="4024630"/>
            <wp:effectExtent l="0" t="0" r="0" b="0"/>
            <wp:docPr id="87461436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14360" name="Picture 1" descr="A screenshot of a computer error&#10;&#10;Description automatically generated"/>
                    <pic:cNvPicPr/>
                  </pic:nvPicPr>
                  <pic:blipFill>
                    <a:blip r:embed="rId17"/>
                    <a:stretch>
                      <a:fillRect/>
                    </a:stretch>
                  </pic:blipFill>
                  <pic:spPr>
                    <a:xfrm>
                      <a:off x="0" y="0"/>
                      <a:ext cx="5943600" cy="4024630"/>
                    </a:xfrm>
                    <a:prstGeom prst="rect">
                      <a:avLst/>
                    </a:prstGeom>
                  </pic:spPr>
                </pic:pic>
              </a:graphicData>
            </a:graphic>
          </wp:inline>
        </w:drawing>
      </w:r>
    </w:p>
    <w:p w14:paraId="5D378494" w14:textId="15702445" w:rsidR="00916097" w:rsidRPr="00916097" w:rsidRDefault="00916097" w:rsidP="00C92717">
      <w:pPr>
        <w:pStyle w:val="Caption"/>
        <w:jc w:val="center"/>
      </w:pPr>
      <w:bookmarkStart w:id="8" w:name="_Ref189676203"/>
      <w:r>
        <w:t xml:space="preserve">Figure </w:t>
      </w:r>
      <w:r>
        <w:fldChar w:fldCharType="begin"/>
      </w:r>
      <w:r>
        <w:instrText>SEQ Figure \* ARABIC</w:instrText>
      </w:r>
      <w:r>
        <w:fldChar w:fldCharType="separate"/>
      </w:r>
      <w:r w:rsidR="0039272D">
        <w:rPr>
          <w:noProof/>
        </w:rPr>
        <w:t>9</w:t>
      </w:r>
      <w:r>
        <w:fldChar w:fldCharType="end"/>
      </w:r>
      <w:bookmarkEnd w:id="8"/>
      <w:r>
        <w:t xml:space="preserve">: output of the </w:t>
      </w:r>
      <w:r w:rsidRPr="003047F3">
        <w:t>test case for operators</w:t>
      </w:r>
    </w:p>
    <w:p w14:paraId="35E615AE" w14:textId="0A28FCAC" w:rsidR="00916097" w:rsidRPr="00916097" w:rsidRDefault="00916097" w:rsidP="00916097">
      <w:r>
        <w:t xml:space="preserve">All the tokens in the test are correctly identified as operators. As pictured above the lexer can recognize both single and </w:t>
      </w:r>
      <w:r w:rsidR="21642881">
        <w:t>multi-character</w:t>
      </w:r>
      <w:r>
        <w:t xml:space="preserve"> operators.</w:t>
      </w:r>
    </w:p>
    <w:p w14:paraId="56DA8DF9" w14:textId="77777777" w:rsidR="00916097" w:rsidRPr="00916097" w:rsidRDefault="00916097" w:rsidP="00916097">
      <w:pPr>
        <w:pStyle w:val="Heading2"/>
      </w:pPr>
      <w:r w:rsidRPr="00916097">
        <w:t>Punctuators and Invalid characters</w:t>
      </w:r>
    </w:p>
    <w:p w14:paraId="19857A87" w14:textId="4E6B0ED0" w:rsidR="00916097" w:rsidRPr="00916097" w:rsidRDefault="00916097" w:rsidP="00916097">
      <w:r w:rsidRPr="00916097">
        <w:t xml:space="preserve">The below </w:t>
      </w:r>
      <w:r w:rsidR="00C92717">
        <w:rPr>
          <w:b/>
          <w:bCs/>
        </w:rPr>
        <w:fldChar w:fldCharType="begin"/>
      </w:r>
      <w:r w:rsidR="00C92717">
        <w:instrText xml:space="preserve"> REF _Ref189676218 \h </w:instrText>
      </w:r>
      <w:r w:rsidR="00C92717">
        <w:rPr>
          <w:b/>
          <w:bCs/>
        </w:rPr>
      </w:r>
      <w:r w:rsidR="00C92717">
        <w:rPr>
          <w:b/>
          <w:bCs/>
        </w:rPr>
        <w:fldChar w:fldCharType="separate"/>
      </w:r>
      <w:r w:rsidR="00C92717">
        <w:t xml:space="preserve">Figures </w:t>
      </w:r>
      <w:r w:rsidR="00C92717">
        <w:rPr>
          <w:noProof/>
        </w:rPr>
        <w:t>10</w:t>
      </w:r>
      <w:r w:rsidR="00C92717">
        <w:rPr>
          <w:b/>
          <w:bCs/>
        </w:rPr>
        <w:fldChar w:fldCharType="end"/>
      </w:r>
      <w:r w:rsidR="00C92717">
        <w:rPr>
          <w:b/>
          <w:bCs/>
        </w:rPr>
        <w:t xml:space="preserve"> </w:t>
      </w:r>
      <w:r w:rsidRPr="00916097">
        <w:t xml:space="preserve">and </w:t>
      </w:r>
      <w:r w:rsidR="00C92717" w:rsidRPr="00C92717">
        <w:fldChar w:fldCharType="begin"/>
      </w:r>
      <w:r w:rsidR="00C92717" w:rsidRPr="00C92717">
        <w:instrText xml:space="preserve"> REF _Ref189676224 \h </w:instrText>
      </w:r>
      <w:r w:rsidR="00C92717">
        <w:instrText xml:space="preserve"> \* MERGEFORMAT </w:instrText>
      </w:r>
      <w:r w:rsidR="00C92717" w:rsidRPr="00C92717">
        <w:fldChar w:fldCharType="separate"/>
      </w:r>
      <w:r w:rsidR="00C92717" w:rsidRPr="00C92717">
        <w:rPr>
          <w:noProof/>
        </w:rPr>
        <w:t>11</w:t>
      </w:r>
      <w:r w:rsidR="00C92717" w:rsidRPr="00C92717">
        <w:fldChar w:fldCharType="end"/>
      </w:r>
      <w:r w:rsidRPr="00916097">
        <w:rPr>
          <w:b/>
          <w:bCs/>
        </w:rPr>
        <w:t xml:space="preserve"> </w:t>
      </w:r>
      <w:r w:rsidRPr="00916097">
        <w:t>show the test case for punctuation and invalid characters, ‘punctuators.cisc’.</w:t>
      </w:r>
    </w:p>
    <w:p w14:paraId="30BA4431" w14:textId="77777777" w:rsidR="00916097" w:rsidRPr="00916097" w:rsidRDefault="00916097" w:rsidP="00916097"/>
    <w:p w14:paraId="57A21488" w14:textId="77777777" w:rsidR="00916097" w:rsidRDefault="00916097" w:rsidP="00C92717">
      <w:pPr>
        <w:keepNext/>
        <w:jc w:val="center"/>
      </w:pPr>
      <w:r w:rsidRPr="00916097">
        <w:rPr>
          <w:noProof/>
        </w:rPr>
        <w:lastRenderedPageBreak/>
        <w:drawing>
          <wp:inline distT="0" distB="0" distL="0" distR="0" wp14:anchorId="49E7C0DF" wp14:editId="5ADEFD48">
            <wp:extent cx="1428949" cy="285790"/>
            <wp:effectExtent l="0" t="0" r="0" b="0"/>
            <wp:docPr id="31188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83157" name=""/>
                    <pic:cNvPicPr/>
                  </pic:nvPicPr>
                  <pic:blipFill>
                    <a:blip r:embed="rId18"/>
                    <a:stretch>
                      <a:fillRect/>
                    </a:stretch>
                  </pic:blipFill>
                  <pic:spPr>
                    <a:xfrm>
                      <a:off x="0" y="0"/>
                      <a:ext cx="1428949" cy="285790"/>
                    </a:xfrm>
                    <a:prstGeom prst="rect">
                      <a:avLst/>
                    </a:prstGeom>
                  </pic:spPr>
                </pic:pic>
              </a:graphicData>
            </a:graphic>
          </wp:inline>
        </w:drawing>
      </w:r>
    </w:p>
    <w:p w14:paraId="74D6D9A6" w14:textId="36CF9CE8" w:rsidR="00916097" w:rsidRPr="00916097" w:rsidRDefault="00916097" w:rsidP="00C92717">
      <w:pPr>
        <w:pStyle w:val="Caption"/>
        <w:jc w:val="center"/>
      </w:pPr>
      <w:bookmarkStart w:id="9" w:name="_Ref189676218"/>
      <w:r>
        <w:t xml:space="preserve">Figure </w:t>
      </w:r>
      <w:r>
        <w:fldChar w:fldCharType="begin"/>
      </w:r>
      <w:r>
        <w:instrText>SEQ Figure \* ARABIC</w:instrText>
      </w:r>
      <w:r>
        <w:fldChar w:fldCharType="separate"/>
      </w:r>
      <w:r w:rsidR="0039272D">
        <w:rPr>
          <w:noProof/>
        </w:rPr>
        <w:t>10</w:t>
      </w:r>
      <w:r>
        <w:fldChar w:fldCharType="end"/>
      </w:r>
      <w:bookmarkEnd w:id="9"/>
      <w:r>
        <w:t>: test case for punctuators and invalid characters</w:t>
      </w:r>
    </w:p>
    <w:p w14:paraId="53283551" w14:textId="77777777" w:rsidR="00916097" w:rsidRDefault="00916097" w:rsidP="00C92717">
      <w:pPr>
        <w:keepNext/>
        <w:jc w:val="center"/>
      </w:pPr>
      <w:r w:rsidRPr="00916097">
        <w:rPr>
          <w:noProof/>
        </w:rPr>
        <w:drawing>
          <wp:inline distT="0" distB="0" distL="0" distR="0" wp14:anchorId="37A79DEE" wp14:editId="34628715">
            <wp:extent cx="5943600" cy="3825240"/>
            <wp:effectExtent l="0" t="0" r="0" b="3810"/>
            <wp:docPr id="30517873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78732" name="Picture 1" descr="A computer screen shot of a program&#10;&#10;Description automatically generated"/>
                    <pic:cNvPicPr/>
                  </pic:nvPicPr>
                  <pic:blipFill>
                    <a:blip r:embed="rId19"/>
                    <a:stretch>
                      <a:fillRect/>
                    </a:stretch>
                  </pic:blipFill>
                  <pic:spPr>
                    <a:xfrm>
                      <a:off x="0" y="0"/>
                      <a:ext cx="5943600" cy="3825240"/>
                    </a:xfrm>
                    <a:prstGeom prst="rect">
                      <a:avLst/>
                    </a:prstGeom>
                  </pic:spPr>
                </pic:pic>
              </a:graphicData>
            </a:graphic>
          </wp:inline>
        </w:drawing>
      </w:r>
    </w:p>
    <w:p w14:paraId="7168AAF0" w14:textId="0CD43DA8" w:rsidR="00916097" w:rsidRPr="00916097" w:rsidRDefault="00916097" w:rsidP="00C92717">
      <w:pPr>
        <w:pStyle w:val="Caption"/>
        <w:jc w:val="center"/>
      </w:pPr>
      <w:bookmarkStart w:id="10" w:name="_Ref189676224"/>
      <w:r>
        <w:t xml:space="preserve">Figure </w:t>
      </w:r>
      <w:r>
        <w:fldChar w:fldCharType="begin"/>
      </w:r>
      <w:r>
        <w:instrText>SEQ Figure \* ARABIC</w:instrText>
      </w:r>
      <w:r>
        <w:fldChar w:fldCharType="separate"/>
      </w:r>
      <w:r w:rsidR="0039272D">
        <w:rPr>
          <w:noProof/>
        </w:rPr>
        <w:t>11</w:t>
      </w:r>
      <w:r>
        <w:fldChar w:fldCharType="end"/>
      </w:r>
      <w:bookmarkEnd w:id="10"/>
      <w:r w:rsidRPr="00AE4B62">
        <w:t xml:space="preserve">: </w:t>
      </w:r>
      <w:r>
        <w:t xml:space="preserve">output of the </w:t>
      </w:r>
      <w:r w:rsidRPr="00AE4B62">
        <w:t>test case for punctuators and invalid characters</w:t>
      </w:r>
    </w:p>
    <w:p w14:paraId="5772C048" w14:textId="77777777" w:rsidR="00916097" w:rsidRPr="00916097" w:rsidRDefault="00916097" w:rsidP="00916097">
      <w:r w:rsidRPr="00916097">
        <w:t>The lexer correctly identifies the brackets and the semi-colon as punctuators and the period as an invalid character.</w:t>
      </w:r>
    </w:p>
    <w:p w14:paraId="6847772D" w14:textId="77777777" w:rsidR="00916097" w:rsidRPr="00916097" w:rsidRDefault="00916097" w:rsidP="00916097">
      <w:pPr>
        <w:pStyle w:val="Heading2"/>
      </w:pPr>
      <w:r w:rsidRPr="00916097">
        <w:t>Keywords and Identifiers</w:t>
      </w:r>
    </w:p>
    <w:p w14:paraId="16AC473D" w14:textId="77777777" w:rsidR="00916097" w:rsidRDefault="00916097" w:rsidP="00C92717">
      <w:pPr>
        <w:keepNext/>
        <w:jc w:val="center"/>
      </w:pPr>
      <w:r w:rsidRPr="00916097">
        <w:rPr>
          <w:noProof/>
        </w:rPr>
        <w:drawing>
          <wp:inline distT="0" distB="0" distL="0" distR="0" wp14:anchorId="42E4FF61" wp14:editId="66260267">
            <wp:extent cx="3172268" cy="752580"/>
            <wp:effectExtent l="0" t="0" r="9525" b="9525"/>
            <wp:docPr id="34648897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88975" name="Picture 1" descr="A black background with white text&#10;&#10;Description automatically generated"/>
                    <pic:cNvPicPr/>
                  </pic:nvPicPr>
                  <pic:blipFill>
                    <a:blip r:embed="rId20"/>
                    <a:stretch>
                      <a:fillRect/>
                    </a:stretch>
                  </pic:blipFill>
                  <pic:spPr>
                    <a:xfrm>
                      <a:off x="0" y="0"/>
                      <a:ext cx="3172268" cy="752580"/>
                    </a:xfrm>
                    <a:prstGeom prst="rect">
                      <a:avLst/>
                    </a:prstGeom>
                  </pic:spPr>
                </pic:pic>
              </a:graphicData>
            </a:graphic>
          </wp:inline>
        </w:drawing>
      </w:r>
    </w:p>
    <w:p w14:paraId="18B3DE34" w14:textId="0915BA55" w:rsidR="00916097" w:rsidRPr="00916097" w:rsidRDefault="00916097" w:rsidP="00C92717">
      <w:pPr>
        <w:pStyle w:val="Caption"/>
        <w:jc w:val="center"/>
      </w:pPr>
      <w:bookmarkStart w:id="11" w:name="_Ref189676389"/>
      <w:r>
        <w:t xml:space="preserve">Figure </w:t>
      </w:r>
      <w:r>
        <w:fldChar w:fldCharType="begin"/>
      </w:r>
      <w:r>
        <w:instrText>SEQ Figure \* ARABIC</w:instrText>
      </w:r>
      <w:r>
        <w:fldChar w:fldCharType="separate"/>
      </w:r>
      <w:r w:rsidR="0039272D">
        <w:rPr>
          <w:noProof/>
        </w:rPr>
        <w:t>12</w:t>
      </w:r>
      <w:r>
        <w:fldChar w:fldCharType="end"/>
      </w:r>
      <w:bookmarkEnd w:id="11"/>
      <w:r>
        <w:t>: test case for keywords and identifiers</w:t>
      </w:r>
    </w:p>
    <w:p w14:paraId="45870C2B" w14:textId="28778BD5" w:rsidR="00916097" w:rsidRDefault="008576C5" w:rsidP="00C92717">
      <w:pPr>
        <w:keepNext/>
        <w:jc w:val="center"/>
      </w:pPr>
      <w:r w:rsidRPr="008576C5">
        <w:rPr>
          <w:noProof/>
        </w:rPr>
        <w:lastRenderedPageBreak/>
        <w:drawing>
          <wp:inline distT="0" distB="0" distL="0" distR="0" wp14:anchorId="0D3C451F" wp14:editId="5B1B5FB9">
            <wp:extent cx="5943600" cy="4259580"/>
            <wp:effectExtent l="0" t="0" r="0" b="7620"/>
            <wp:docPr id="641666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6812" name="Picture 1" descr="A screenshot of a computer program&#10;&#10;Description automatically generated"/>
                    <pic:cNvPicPr/>
                  </pic:nvPicPr>
                  <pic:blipFill>
                    <a:blip r:embed="rId21"/>
                    <a:stretch>
                      <a:fillRect/>
                    </a:stretch>
                  </pic:blipFill>
                  <pic:spPr>
                    <a:xfrm>
                      <a:off x="0" y="0"/>
                      <a:ext cx="5943600" cy="4259580"/>
                    </a:xfrm>
                    <a:prstGeom prst="rect">
                      <a:avLst/>
                    </a:prstGeom>
                  </pic:spPr>
                </pic:pic>
              </a:graphicData>
            </a:graphic>
          </wp:inline>
        </w:drawing>
      </w:r>
    </w:p>
    <w:p w14:paraId="47603719" w14:textId="05075F62" w:rsidR="00916097" w:rsidRPr="00916097" w:rsidRDefault="00916097" w:rsidP="00C92717">
      <w:pPr>
        <w:pStyle w:val="Caption"/>
        <w:jc w:val="center"/>
      </w:pPr>
      <w:bookmarkStart w:id="12" w:name="_Ref189676404"/>
      <w:r>
        <w:t xml:space="preserve">Figure </w:t>
      </w:r>
      <w:r>
        <w:fldChar w:fldCharType="begin"/>
      </w:r>
      <w:r>
        <w:instrText>SEQ Figure \* ARABIC</w:instrText>
      </w:r>
      <w:r>
        <w:fldChar w:fldCharType="separate"/>
      </w:r>
      <w:r w:rsidR="0039272D">
        <w:rPr>
          <w:noProof/>
        </w:rPr>
        <w:t>13</w:t>
      </w:r>
      <w:r>
        <w:fldChar w:fldCharType="end"/>
      </w:r>
      <w:bookmarkEnd w:id="12"/>
      <w:r w:rsidRPr="00CA0155">
        <w:t>:</w:t>
      </w:r>
      <w:r>
        <w:t xml:space="preserve"> output of the </w:t>
      </w:r>
      <w:r w:rsidRPr="00CA0155">
        <w:t>test case for keywords and identifiers</w:t>
      </w:r>
    </w:p>
    <w:p w14:paraId="512E9B7D" w14:textId="2C71AD1C" w:rsidR="00916097" w:rsidRPr="00916097" w:rsidRDefault="00C92717" w:rsidP="00916097">
      <w:r>
        <w:t xml:space="preserve">As seen in </w:t>
      </w:r>
      <w:r w:rsidR="00D9569A">
        <w:fldChar w:fldCharType="begin"/>
      </w:r>
      <w:r w:rsidR="00D9569A">
        <w:instrText xml:space="preserve"> REF _Ref189676389 \h </w:instrText>
      </w:r>
      <w:r w:rsidR="00D9569A">
        <w:fldChar w:fldCharType="separate"/>
      </w:r>
      <w:r w:rsidR="00D9569A">
        <w:t xml:space="preserve">Figures </w:t>
      </w:r>
      <w:r w:rsidR="00D9569A">
        <w:rPr>
          <w:noProof/>
        </w:rPr>
        <w:t>12</w:t>
      </w:r>
      <w:r w:rsidR="00D9569A">
        <w:fldChar w:fldCharType="end"/>
      </w:r>
      <w:r w:rsidR="00D9569A">
        <w:t xml:space="preserve"> and </w:t>
      </w:r>
      <w:r w:rsidR="00D9569A">
        <w:fldChar w:fldCharType="begin"/>
      </w:r>
      <w:r w:rsidR="00D9569A">
        <w:instrText xml:space="preserve"> REF _Ref189676404 \h </w:instrText>
      </w:r>
      <w:r w:rsidR="00D9569A">
        <w:fldChar w:fldCharType="separate"/>
      </w:r>
      <w:r w:rsidR="00D9569A">
        <w:rPr>
          <w:noProof/>
        </w:rPr>
        <w:t>13</w:t>
      </w:r>
      <w:r w:rsidR="00D9569A">
        <w:fldChar w:fldCharType="end"/>
      </w:r>
      <w:r w:rsidR="00D9569A">
        <w:t xml:space="preserve"> </w:t>
      </w:r>
      <w:r>
        <w:t>the</w:t>
      </w:r>
      <w:r w:rsidR="00916097" w:rsidRPr="00916097">
        <w:t xml:space="preserve"> keywords ‘if’ and ‘while’  and identifiers </w:t>
      </w:r>
      <w:r w:rsidR="00A91A76">
        <w:t xml:space="preserve">in the ‘keywords&amp;identifiers.cisc’ test case </w:t>
      </w:r>
      <w:r w:rsidR="00916097" w:rsidRPr="00916097">
        <w:t>are all correctly categorized. The line positioning and end of file are also still working properly.</w:t>
      </w:r>
    </w:p>
    <w:p w14:paraId="040FE959" w14:textId="77777777" w:rsidR="00916097" w:rsidRPr="00916097" w:rsidRDefault="00916097" w:rsidP="00916097">
      <w:pPr>
        <w:pStyle w:val="Heading2"/>
      </w:pPr>
      <w:r w:rsidRPr="00916097">
        <w:t>Strings</w:t>
      </w:r>
    </w:p>
    <w:p w14:paraId="15679D2A" w14:textId="77777777" w:rsidR="00916097" w:rsidRDefault="00916097" w:rsidP="00C92717">
      <w:pPr>
        <w:keepNext/>
        <w:jc w:val="center"/>
      </w:pPr>
      <w:r w:rsidRPr="00916097">
        <w:rPr>
          <w:noProof/>
        </w:rPr>
        <w:drawing>
          <wp:inline distT="0" distB="0" distL="0" distR="0" wp14:anchorId="5A8BA00E" wp14:editId="39881805">
            <wp:extent cx="5943600" cy="603885"/>
            <wp:effectExtent l="0" t="0" r="0" b="5715"/>
            <wp:docPr id="109741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19116" name=""/>
                    <pic:cNvPicPr/>
                  </pic:nvPicPr>
                  <pic:blipFill>
                    <a:blip r:embed="rId22"/>
                    <a:stretch>
                      <a:fillRect/>
                    </a:stretch>
                  </pic:blipFill>
                  <pic:spPr>
                    <a:xfrm>
                      <a:off x="0" y="0"/>
                      <a:ext cx="5943600" cy="603885"/>
                    </a:xfrm>
                    <a:prstGeom prst="rect">
                      <a:avLst/>
                    </a:prstGeom>
                  </pic:spPr>
                </pic:pic>
              </a:graphicData>
            </a:graphic>
          </wp:inline>
        </w:drawing>
      </w:r>
    </w:p>
    <w:p w14:paraId="7177B420" w14:textId="62CC73DE" w:rsidR="00916097" w:rsidRPr="00916097" w:rsidRDefault="00916097" w:rsidP="00C92717">
      <w:pPr>
        <w:pStyle w:val="Caption"/>
        <w:jc w:val="center"/>
      </w:pPr>
      <w:bookmarkStart w:id="13" w:name="_Ref189676421"/>
      <w:r>
        <w:t xml:space="preserve">Figure </w:t>
      </w:r>
      <w:r>
        <w:fldChar w:fldCharType="begin"/>
      </w:r>
      <w:r>
        <w:instrText>SEQ Figure \* ARABIC</w:instrText>
      </w:r>
      <w:r>
        <w:fldChar w:fldCharType="separate"/>
      </w:r>
      <w:r w:rsidR="0039272D">
        <w:rPr>
          <w:noProof/>
        </w:rPr>
        <w:t>14</w:t>
      </w:r>
      <w:r>
        <w:fldChar w:fldCharType="end"/>
      </w:r>
      <w:bookmarkEnd w:id="13"/>
      <w:r>
        <w:t>: test case for strings</w:t>
      </w:r>
    </w:p>
    <w:p w14:paraId="78EAB6A3" w14:textId="1D780CEB" w:rsidR="00916097" w:rsidRDefault="00C46A5B" w:rsidP="00C92717">
      <w:pPr>
        <w:keepNext/>
        <w:jc w:val="center"/>
      </w:pPr>
      <w:r w:rsidRPr="00C46A5B">
        <w:rPr>
          <w:noProof/>
        </w:rPr>
        <w:lastRenderedPageBreak/>
        <w:drawing>
          <wp:inline distT="0" distB="0" distL="0" distR="0" wp14:anchorId="21945D54" wp14:editId="6FFD4FD4">
            <wp:extent cx="5943600" cy="2329815"/>
            <wp:effectExtent l="0" t="0" r="0" b="0"/>
            <wp:docPr id="1857407792" name="Picture 1" descr="A black screen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7792" name="Picture 1" descr="A black screen with many small colored lines&#10;&#10;Description automatically generated with medium confidence"/>
                    <pic:cNvPicPr/>
                  </pic:nvPicPr>
                  <pic:blipFill>
                    <a:blip r:embed="rId23"/>
                    <a:stretch>
                      <a:fillRect/>
                    </a:stretch>
                  </pic:blipFill>
                  <pic:spPr>
                    <a:xfrm>
                      <a:off x="0" y="0"/>
                      <a:ext cx="5943600" cy="2329815"/>
                    </a:xfrm>
                    <a:prstGeom prst="rect">
                      <a:avLst/>
                    </a:prstGeom>
                  </pic:spPr>
                </pic:pic>
              </a:graphicData>
            </a:graphic>
          </wp:inline>
        </w:drawing>
      </w:r>
    </w:p>
    <w:p w14:paraId="184623B1" w14:textId="0E0A3B82" w:rsidR="00916097" w:rsidRPr="00916097" w:rsidRDefault="00916097" w:rsidP="00C92717">
      <w:pPr>
        <w:pStyle w:val="Caption"/>
        <w:jc w:val="center"/>
      </w:pPr>
      <w:bookmarkStart w:id="14" w:name="_Ref189676426"/>
      <w:r>
        <w:t xml:space="preserve">Figure </w:t>
      </w:r>
      <w:r>
        <w:fldChar w:fldCharType="begin"/>
      </w:r>
      <w:r>
        <w:instrText>SEQ Figure \* ARABIC</w:instrText>
      </w:r>
      <w:r>
        <w:fldChar w:fldCharType="separate"/>
      </w:r>
      <w:r w:rsidR="0039272D">
        <w:rPr>
          <w:noProof/>
        </w:rPr>
        <w:t>15</w:t>
      </w:r>
      <w:r>
        <w:fldChar w:fldCharType="end"/>
      </w:r>
      <w:bookmarkEnd w:id="14"/>
      <w:r>
        <w:t xml:space="preserve">: output of the </w:t>
      </w:r>
      <w:r w:rsidRPr="00680522">
        <w:t>test case for strings</w:t>
      </w:r>
    </w:p>
    <w:p w14:paraId="55D3FEB6" w14:textId="0B71D218" w:rsidR="00916097" w:rsidRPr="00916097" w:rsidRDefault="00A91A76" w:rsidP="00916097">
      <w:r>
        <w:t xml:space="preserve">The </w:t>
      </w:r>
      <w:r w:rsidR="00573154">
        <w:t>‘strings.cisc’ test case</w:t>
      </w:r>
      <w:r w:rsidR="00916097" w:rsidRPr="00916097">
        <w:t xml:space="preserve"> </w:t>
      </w:r>
      <w:r w:rsidR="0045011F">
        <w:t xml:space="preserve">in </w:t>
      </w:r>
      <w:r w:rsidR="0045011F">
        <w:fldChar w:fldCharType="begin"/>
      </w:r>
      <w:r w:rsidR="0045011F">
        <w:instrText xml:space="preserve"> REF _Ref189676421 \h </w:instrText>
      </w:r>
      <w:r w:rsidR="0045011F">
        <w:fldChar w:fldCharType="separate"/>
      </w:r>
      <w:r w:rsidR="0045011F">
        <w:t xml:space="preserve">Figures </w:t>
      </w:r>
      <w:r w:rsidR="0045011F">
        <w:rPr>
          <w:noProof/>
        </w:rPr>
        <w:t>14</w:t>
      </w:r>
      <w:r w:rsidR="0045011F">
        <w:fldChar w:fldCharType="end"/>
      </w:r>
      <w:r w:rsidR="0045011F">
        <w:t xml:space="preserve"> and </w:t>
      </w:r>
      <w:r w:rsidR="0045011F">
        <w:fldChar w:fldCharType="begin"/>
      </w:r>
      <w:r w:rsidR="0045011F">
        <w:instrText xml:space="preserve"> REF _Ref189676426 \h </w:instrText>
      </w:r>
      <w:r w:rsidR="0045011F">
        <w:fldChar w:fldCharType="separate"/>
      </w:r>
      <w:r w:rsidR="0045011F">
        <w:rPr>
          <w:noProof/>
        </w:rPr>
        <w:t>15</w:t>
      </w:r>
      <w:r w:rsidR="0045011F">
        <w:fldChar w:fldCharType="end"/>
      </w:r>
      <w:r w:rsidR="0045011F">
        <w:t xml:space="preserve"> </w:t>
      </w:r>
      <w:r w:rsidR="00916097" w:rsidRPr="00916097">
        <w:t>first shows a proper string literal then all possible ways the string can return as an error. Firstly, the string can be unterminated. The string can also be too long, after identifying that the string is too long it can be unterminated or just too long. The test case shows these cases in the order in which they were described.</w:t>
      </w:r>
    </w:p>
    <w:p w14:paraId="40DF7BE9" w14:textId="77777777" w:rsidR="00916097" w:rsidRPr="00916097" w:rsidRDefault="00916097" w:rsidP="00916097">
      <w:pPr>
        <w:pStyle w:val="Heading2"/>
      </w:pPr>
      <w:r w:rsidRPr="00916097">
        <w:t>Comments</w:t>
      </w:r>
    </w:p>
    <w:p w14:paraId="58A173C8" w14:textId="7FCBFA73" w:rsidR="00916097" w:rsidRPr="00916097" w:rsidRDefault="00916097" w:rsidP="00916097">
      <w:r w:rsidRPr="00916097">
        <w:t>The test case for comments</w:t>
      </w:r>
      <w:r w:rsidR="00573154">
        <w:t>, ‘comments.cisc’,</w:t>
      </w:r>
      <w:r w:rsidRPr="00916097">
        <w:t xml:space="preserve"> is shown in </w:t>
      </w:r>
      <w:r w:rsidR="0045011F">
        <w:rPr>
          <w:b/>
          <w:bCs/>
        </w:rPr>
        <w:fldChar w:fldCharType="begin"/>
      </w:r>
      <w:r w:rsidR="0045011F">
        <w:instrText xml:space="preserve"> REF _Ref189676439 \h </w:instrText>
      </w:r>
      <w:r w:rsidR="0045011F">
        <w:rPr>
          <w:b/>
          <w:bCs/>
        </w:rPr>
      </w:r>
      <w:r w:rsidR="0045011F">
        <w:rPr>
          <w:b/>
          <w:bCs/>
        </w:rPr>
        <w:fldChar w:fldCharType="separate"/>
      </w:r>
      <w:r w:rsidR="0045011F">
        <w:t xml:space="preserve">Figure </w:t>
      </w:r>
      <w:r w:rsidR="0045011F">
        <w:rPr>
          <w:noProof/>
        </w:rPr>
        <w:t>16</w:t>
      </w:r>
      <w:r w:rsidR="0045011F">
        <w:rPr>
          <w:b/>
          <w:bCs/>
        </w:rPr>
        <w:fldChar w:fldCharType="end"/>
      </w:r>
      <w:r w:rsidR="0045011F">
        <w:rPr>
          <w:b/>
          <w:bCs/>
        </w:rPr>
        <w:t xml:space="preserve"> </w:t>
      </w:r>
      <w:r w:rsidRPr="00916097">
        <w:t xml:space="preserve">and </w:t>
      </w:r>
      <w:r w:rsidR="0045011F" w:rsidRPr="0045011F">
        <w:fldChar w:fldCharType="begin"/>
      </w:r>
      <w:r w:rsidR="0045011F" w:rsidRPr="0045011F">
        <w:instrText xml:space="preserve"> REF _Ref189676443 \h </w:instrText>
      </w:r>
      <w:r w:rsidR="0045011F">
        <w:instrText xml:space="preserve"> \* MERGEFORMAT </w:instrText>
      </w:r>
      <w:r w:rsidR="0045011F" w:rsidRPr="0045011F">
        <w:fldChar w:fldCharType="separate"/>
      </w:r>
      <w:r w:rsidR="0045011F" w:rsidRPr="0045011F">
        <w:rPr>
          <w:noProof/>
        </w:rPr>
        <w:t>17</w:t>
      </w:r>
      <w:r w:rsidR="0045011F" w:rsidRPr="0045011F">
        <w:fldChar w:fldCharType="end"/>
      </w:r>
      <w:r w:rsidRPr="00916097">
        <w:t>.</w:t>
      </w:r>
    </w:p>
    <w:p w14:paraId="7AA5C317" w14:textId="77777777" w:rsidR="00916097" w:rsidRDefault="00916097" w:rsidP="00C92717">
      <w:pPr>
        <w:keepNext/>
        <w:jc w:val="center"/>
      </w:pPr>
      <w:r w:rsidRPr="00916097">
        <w:rPr>
          <w:noProof/>
        </w:rPr>
        <w:drawing>
          <wp:inline distT="0" distB="0" distL="0" distR="0" wp14:anchorId="5A3B1004" wp14:editId="26E25248">
            <wp:extent cx="3343742" cy="1848108"/>
            <wp:effectExtent l="0" t="0" r="9525" b="0"/>
            <wp:docPr id="713251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51112" name="Picture 1" descr="A screenshot of a computer program&#10;&#10;Description automatically generated"/>
                    <pic:cNvPicPr/>
                  </pic:nvPicPr>
                  <pic:blipFill>
                    <a:blip r:embed="rId24"/>
                    <a:stretch>
                      <a:fillRect/>
                    </a:stretch>
                  </pic:blipFill>
                  <pic:spPr>
                    <a:xfrm>
                      <a:off x="0" y="0"/>
                      <a:ext cx="3343742" cy="1848108"/>
                    </a:xfrm>
                    <a:prstGeom prst="rect">
                      <a:avLst/>
                    </a:prstGeom>
                  </pic:spPr>
                </pic:pic>
              </a:graphicData>
            </a:graphic>
          </wp:inline>
        </w:drawing>
      </w:r>
    </w:p>
    <w:p w14:paraId="44E3AD34" w14:textId="66299898" w:rsidR="00916097" w:rsidRPr="00916097" w:rsidRDefault="00916097" w:rsidP="00C92717">
      <w:pPr>
        <w:pStyle w:val="Caption"/>
        <w:jc w:val="center"/>
      </w:pPr>
      <w:bookmarkStart w:id="15" w:name="_Ref189676439"/>
      <w:r>
        <w:t xml:space="preserve">Figure </w:t>
      </w:r>
      <w:r>
        <w:fldChar w:fldCharType="begin"/>
      </w:r>
      <w:r>
        <w:instrText>SEQ Figure \* ARABIC</w:instrText>
      </w:r>
      <w:r>
        <w:fldChar w:fldCharType="separate"/>
      </w:r>
      <w:r w:rsidR="0039272D">
        <w:rPr>
          <w:noProof/>
        </w:rPr>
        <w:t>16</w:t>
      </w:r>
      <w:r>
        <w:fldChar w:fldCharType="end"/>
      </w:r>
      <w:bookmarkEnd w:id="15"/>
      <w:r>
        <w:t>: test case for comments</w:t>
      </w:r>
    </w:p>
    <w:p w14:paraId="2BA0E91A" w14:textId="4D3D5AC3" w:rsidR="0039272D" w:rsidRDefault="00891648" w:rsidP="00C92717">
      <w:pPr>
        <w:keepNext/>
        <w:jc w:val="center"/>
      </w:pPr>
      <w:r w:rsidRPr="00891648">
        <w:rPr>
          <w:noProof/>
        </w:rPr>
        <w:lastRenderedPageBreak/>
        <w:drawing>
          <wp:inline distT="0" distB="0" distL="0" distR="0" wp14:anchorId="45CFCB1F" wp14:editId="41C34C0B">
            <wp:extent cx="5943600" cy="3166745"/>
            <wp:effectExtent l="0" t="0" r="0" b="0"/>
            <wp:docPr id="82821623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16230" name="Picture 1" descr="A computer screen shot of a black screen&#10;&#10;Description automatically generated"/>
                    <pic:cNvPicPr/>
                  </pic:nvPicPr>
                  <pic:blipFill>
                    <a:blip r:embed="rId25"/>
                    <a:stretch>
                      <a:fillRect/>
                    </a:stretch>
                  </pic:blipFill>
                  <pic:spPr>
                    <a:xfrm>
                      <a:off x="0" y="0"/>
                      <a:ext cx="5943600" cy="3166745"/>
                    </a:xfrm>
                    <a:prstGeom prst="rect">
                      <a:avLst/>
                    </a:prstGeom>
                  </pic:spPr>
                </pic:pic>
              </a:graphicData>
            </a:graphic>
          </wp:inline>
        </w:drawing>
      </w:r>
    </w:p>
    <w:p w14:paraId="6B6F55EA" w14:textId="261A4E18" w:rsidR="0039272D" w:rsidRPr="0039272D" w:rsidRDefault="0039272D" w:rsidP="00C92717">
      <w:pPr>
        <w:pStyle w:val="Caption"/>
        <w:jc w:val="center"/>
      </w:pPr>
      <w:bookmarkStart w:id="16" w:name="_Ref189676443"/>
      <w:r>
        <w:t xml:space="preserve">Figure </w:t>
      </w:r>
      <w:r>
        <w:fldChar w:fldCharType="begin"/>
      </w:r>
      <w:r>
        <w:instrText>SEQ Figure \* ARABIC</w:instrText>
      </w:r>
      <w:r>
        <w:fldChar w:fldCharType="separate"/>
      </w:r>
      <w:r>
        <w:rPr>
          <w:noProof/>
        </w:rPr>
        <w:t>17</w:t>
      </w:r>
      <w:r>
        <w:fldChar w:fldCharType="end"/>
      </w:r>
      <w:bookmarkEnd w:id="16"/>
      <w:r>
        <w:t>: output of the test case for comments</w:t>
      </w:r>
    </w:p>
    <w:p w14:paraId="0A91C1AB" w14:textId="4EFFC42A" w:rsidR="002C4CFA" w:rsidRPr="00B63945" w:rsidRDefault="0039272D" w:rsidP="00B55D5D">
      <w:r>
        <w:t>Both the single line and multi</w:t>
      </w:r>
      <w:r w:rsidR="4A789897">
        <w:t>-</w:t>
      </w:r>
      <w:r>
        <w:t xml:space="preserve">line comment are correctly </w:t>
      </w:r>
      <w:r w:rsidR="6CC676DF">
        <w:t>ignored,</w:t>
      </w:r>
      <w:r>
        <w:t xml:space="preserve"> and the unterminated multi</w:t>
      </w:r>
      <w:r w:rsidR="3FD77A36">
        <w:t>-</w:t>
      </w:r>
      <w:r>
        <w:t xml:space="preserve">line comment is detected and reported. Once </w:t>
      </w:r>
      <w:r w:rsidR="00C2693C">
        <w:t>again,</w:t>
      </w:r>
      <w:r>
        <w:t xml:space="preserve"> the line positioning and end of file detection is still working properly.</w:t>
      </w:r>
    </w:p>
    <w:sectPr w:rsidR="002C4CFA" w:rsidRPr="00B639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B5E01"/>
    <w:multiLevelType w:val="hybridMultilevel"/>
    <w:tmpl w:val="710C6E28"/>
    <w:lvl w:ilvl="0" w:tplc="EE04C4B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E6197F"/>
    <w:multiLevelType w:val="multilevel"/>
    <w:tmpl w:val="969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F3376B"/>
    <w:multiLevelType w:val="multilevel"/>
    <w:tmpl w:val="9F5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D85D0F"/>
    <w:multiLevelType w:val="hybridMultilevel"/>
    <w:tmpl w:val="91A4DB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C034545"/>
    <w:multiLevelType w:val="multilevel"/>
    <w:tmpl w:val="69C4D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5E2636A"/>
    <w:multiLevelType w:val="hybridMultilevel"/>
    <w:tmpl w:val="DE88CC36"/>
    <w:lvl w:ilvl="0" w:tplc="BF4E91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36CF8"/>
    <w:multiLevelType w:val="hybridMultilevel"/>
    <w:tmpl w:val="C02CF8D0"/>
    <w:lvl w:ilvl="0" w:tplc="8FBEFD36">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226464"/>
    <w:multiLevelType w:val="multilevel"/>
    <w:tmpl w:val="42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E27C76"/>
    <w:multiLevelType w:val="multilevel"/>
    <w:tmpl w:val="FD90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984687">
    <w:abstractNumId w:val="6"/>
  </w:num>
  <w:num w:numId="2" w16cid:durableId="766930336">
    <w:abstractNumId w:val="1"/>
  </w:num>
  <w:num w:numId="3" w16cid:durableId="1383092768">
    <w:abstractNumId w:val="2"/>
  </w:num>
  <w:num w:numId="4" w16cid:durableId="937524172">
    <w:abstractNumId w:val="4"/>
  </w:num>
  <w:num w:numId="5" w16cid:durableId="231042073">
    <w:abstractNumId w:val="7"/>
  </w:num>
  <w:num w:numId="6" w16cid:durableId="1744378277">
    <w:abstractNumId w:val="8"/>
  </w:num>
  <w:num w:numId="7" w16cid:durableId="1593540539">
    <w:abstractNumId w:val="0"/>
  </w:num>
  <w:num w:numId="8" w16cid:durableId="1170683185">
    <w:abstractNumId w:val="5"/>
  </w:num>
  <w:num w:numId="9" w16cid:durableId="1402630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15"/>
    <w:rsid w:val="00011433"/>
    <w:rsid w:val="00022F0D"/>
    <w:rsid w:val="00036106"/>
    <w:rsid w:val="00042431"/>
    <w:rsid w:val="00060DE5"/>
    <w:rsid w:val="00067B2A"/>
    <w:rsid w:val="00072978"/>
    <w:rsid w:val="00074238"/>
    <w:rsid w:val="00075165"/>
    <w:rsid w:val="00077F87"/>
    <w:rsid w:val="00082AB7"/>
    <w:rsid w:val="00085197"/>
    <w:rsid w:val="000929A0"/>
    <w:rsid w:val="00093737"/>
    <w:rsid w:val="000A39E7"/>
    <w:rsid w:val="000B2B29"/>
    <w:rsid w:val="000B7F9A"/>
    <w:rsid w:val="000C1CF4"/>
    <w:rsid w:val="000C2050"/>
    <w:rsid w:val="000D0E55"/>
    <w:rsid w:val="000D754B"/>
    <w:rsid w:val="000E1438"/>
    <w:rsid w:val="000E21CA"/>
    <w:rsid w:val="000E3157"/>
    <w:rsid w:val="000E64AE"/>
    <w:rsid w:val="0010177D"/>
    <w:rsid w:val="00104DA4"/>
    <w:rsid w:val="00107386"/>
    <w:rsid w:val="0011087B"/>
    <w:rsid w:val="00133B2C"/>
    <w:rsid w:val="0013490B"/>
    <w:rsid w:val="00145C0A"/>
    <w:rsid w:val="00155B51"/>
    <w:rsid w:val="001621C4"/>
    <w:rsid w:val="0016328C"/>
    <w:rsid w:val="00171DD0"/>
    <w:rsid w:val="0018378D"/>
    <w:rsid w:val="00187A10"/>
    <w:rsid w:val="00193780"/>
    <w:rsid w:val="00196999"/>
    <w:rsid w:val="001B49D0"/>
    <w:rsid w:val="001C2B78"/>
    <w:rsid w:val="001C2F95"/>
    <w:rsid w:val="001D00A6"/>
    <w:rsid w:val="001D3A71"/>
    <w:rsid w:val="001D5A53"/>
    <w:rsid w:val="001F2444"/>
    <w:rsid w:val="002005F3"/>
    <w:rsid w:val="002173C8"/>
    <w:rsid w:val="00221729"/>
    <w:rsid w:val="002264FD"/>
    <w:rsid w:val="0024652C"/>
    <w:rsid w:val="0025569A"/>
    <w:rsid w:val="00262A06"/>
    <w:rsid w:val="002731AE"/>
    <w:rsid w:val="00281B88"/>
    <w:rsid w:val="002923DB"/>
    <w:rsid w:val="00293086"/>
    <w:rsid w:val="0029351D"/>
    <w:rsid w:val="0029594C"/>
    <w:rsid w:val="002963CC"/>
    <w:rsid w:val="002A32D5"/>
    <w:rsid w:val="002A4EBE"/>
    <w:rsid w:val="002A56A3"/>
    <w:rsid w:val="002C4CFA"/>
    <w:rsid w:val="002D1180"/>
    <w:rsid w:val="002D3AF7"/>
    <w:rsid w:val="002D7683"/>
    <w:rsid w:val="002F191E"/>
    <w:rsid w:val="003035E8"/>
    <w:rsid w:val="003114C3"/>
    <w:rsid w:val="00317028"/>
    <w:rsid w:val="00324435"/>
    <w:rsid w:val="003268EC"/>
    <w:rsid w:val="00336AAF"/>
    <w:rsid w:val="00337335"/>
    <w:rsid w:val="00337B26"/>
    <w:rsid w:val="00346AC2"/>
    <w:rsid w:val="00351FBA"/>
    <w:rsid w:val="003641B1"/>
    <w:rsid w:val="00375F7C"/>
    <w:rsid w:val="00380A43"/>
    <w:rsid w:val="00381FAF"/>
    <w:rsid w:val="0039272D"/>
    <w:rsid w:val="003A56BA"/>
    <w:rsid w:val="003A7426"/>
    <w:rsid w:val="003B4AC2"/>
    <w:rsid w:val="003C6CEE"/>
    <w:rsid w:val="003E14C2"/>
    <w:rsid w:val="003F002B"/>
    <w:rsid w:val="003F63DE"/>
    <w:rsid w:val="00420B1E"/>
    <w:rsid w:val="00422057"/>
    <w:rsid w:val="004261E4"/>
    <w:rsid w:val="00434787"/>
    <w:rsid w:val="00441B99"/>
    <w:rsid w:val="004469CB"/>
    <w:rsid w:val="00446DD4"/>
    <w:rsid w:val="00446E31"/>
    <w:rsid w:val="004474D6"/>
    <w:rsid w:val="0045011F"/>
    <w:rsid w:val="00455D75"/>
    <w:rsid w:val="00463C3D"/>
    <w:rsid w:val="004711E7"/>
    <w:rsid w:val="00473B6E"/>
    <w:rsid w:val="004775C5"/>
    <w:rsid w:val="00490879"/>
    <w:rsid w:val="00491D32"/>
    <w:rsid w:val="00494926"/>
    <w:rsid w:val="00496BF2"/>
    <w:rsid w:val="004A4563"/>
    <w:rsid w:val="004A6A29"/>
    <w:rsid w:val="004B2F6F"/>
    <w:rsid w:val="004B6A5A"/>
    <w:rsid w:val="004C2851"/>
    <w:rsid w:val="004C556C"/>
    <w:rsid w:val="004D00C1"/>
    <w:rsid w:val="004E33D4"/>
    <w:rsid w:val="004E7DFE"/>
    <w:rsid w:val="004F103B"/>
    <w:rsid w:val="004F177F"/>
    <w:rsid w:val="00500F95"/>
    <w:rsid w:val="0050586D"/>
    <w:rsid w:val="0051389A"/>
    <w:rsid w:val="00517032"/>
    <w:rsid w:val="0052361A"/>
    <w:rsid w:val="00524B37"/>
    <w:rsid w:val="00525177"/>
    <w:rsid w:val="00537A53"/>
    <w:rsid w:val="00546CFD"/>
    <w:rsid w:val="00547434"/>
    <w:rsid w:val="00553A7A"/>
    <w:rsid w:val="00557EF8"/>
    <w:rsid w:val="005631AB"/>
    <w:rsid w:val="005635A6"/>
    <w:rsid w:val="00571EEF"/>
    <w:rsid w:val="00573154"/>
    <w:rsid w:val="00576186"/>
    <w:rsid w:val="00577FE1"/>
    <w:rsid w:val="005945BF"/>
    <w:rsid w:val="005B33FD"/>
    <w:rsid w:val="005B673A"/>
    <w:rsid w:val="005B6754"/>
    <w:rsid w:val="005E1755"/>
    <w:rsid w:val="005F78D2"/>
    <w:rsid w:val="006006D4"/>
    <w:rsid w:val="006054F9"/>
    <w:rsid w:val="006133E7"/>
    <w:rsid w:val="00615B76"/>
    <w:rsid w:val="006169C7"/>
    <w:rsid w:val="006214A1"/>
    <w:rsid w:val="0062260F"/>
    <w:rsid w:val="0063303B"/>
    <w:rsid w:val="00640A57"/>
    <w:rsid w:val="00644F69"/>
    <w:rsid w:val="006455E2"/>
    <w:rsid w:val="00681968"/>
    <w:rsid w:val="0068680F"/>
    <w:rsid w:val="006B083C"/>
    <w:rsid w:val="006C4832"/>
    <w:rsid w:val="006C48EB"/>
    <w:rsid w:val="006D0382"/>
    <w:rsid w:val="006D55B9"/>
    <w:rsid w:val="006D76CD"/>
    <w:rsid w:val="006E435C"/>
    <w:rsid w:val="006E4952"/>
    <w:rsid w:val="006F1164"/>
    <w:rsid w:val="006F598F"/>
    <w:rsid w:val="006F6873"/>
    <w:rsid w:val="00705C18"/>
    <w:rsid w:val="00706AF2"/>
    <w:rsid w:val="00707BE3"/>
    <w:rsid w:val="00711A7B"/>
    <w:rsid w:val="007124EC"/>
    <w:rsid w:val="00714637"/>
    <w:rsid w:val="00724304"/>
    <w:rsid w:val="007353B2"/>
    <w:rsid w:val="00741E7C"/>
    <w:rsid w:val="007517F0"/>
    <w:rsid w:val="00755E7B"/>
    <w:rsid w:val="00762620"/>
    <w:rsid w:val="0076581D"/>
    <w:rsid w:val="007664E0"/>
    <w:rsid w:val="007745CE"/>
    <w:rsid w:val="007845AA"/>
    <w:rsid w:val="00786AE3"/>
    <w:rsid w:val="00793023"/>
    <w:rsid w:val="007A2450"/>
    <w:rsid w:val="007A3652"/>
    <w:rsid w:val="007A3BEA"/>
    <w:rsid w:val="007A5933"/>
    <w:rsid w:val="007A5AB5"/>
    <w:rsid w:val="007B30E5"/>
    <w:rsid w:val="007D12B8"/>
    <w:rsid w:val="007D515F"/>
    <w:rsid w:val="007F6779"/>
    <w:rsid w:val="007F6ACB"/>
    <w:rsid w:val="008015ED"/>
    <w:rsid w:val="00804CE4"/>
    <w:rsid w:val="00815326"/>
    <w:rsid w:val="00824861"/>
    <w:rsid w:val="00831A15"/>
    <w:rsid w:val="008455FA"/>
    <w:rsid w:val="00854A52"/>
    <w:rsid w:val="00856127"/>
    <w:rsid w:val="008576C5"/>
    <w:rsid w:val="00870D9D"/>
    <w:rsid w:val="008724A8"/>
    <w:rsid w:val="008732AE"/>
    <w:rsid w:val="00873934"/>
    <w:rsid w:val="00891648"/>
    <w:rsid w:val="00897EF1"/>
    <w:rsid w:val="008A77A3"/>
    <w:rsid w:val="008B51D0"/>
    <w:rsid w:val="008B5BC7"/>
    <w:rsid w:val="008C31F5"/>
    <w:rsid w:val="008E2C2A"/>
    <w:rsid w:val="008F1117"/>
    <w:rsid w:val="00900375"/>
    <w:rsid w:val="00900733"/>
    <w:rsid w:val="00901627"/>
    <w:rsid w:val="00912912"/>
    <w:rsid w:val="009136DF"/>
    <w:rsid w:val="00916097"/>
    <w:rsid w:val="0093290D"/>
    <w:rsid w:val="009369D9"/>
    <w:rsid w:val="00965345"/>
    <w:rsid w:val="009655A4"/>
    <w:rsid w:val="0097266A"/>
    <w:rsid w:val="00980819"/>
    <w:rsid w:val="00991AF0"/>
    <w:rsid w:val="009B305B"/>
    <w:rsid w:val="009B7DCA"/>
    <w:rsid w:val="009D5A0E"/>
    <w:rsid w:val="009D6EED"/>
    <w:rsid w:val="009D7B30"/>
    <w:rsid w:val="009E401F"/>
    <w:rsid w:val="009E792A"/>
    <w:rsid w:val="009F35D1"/>
    <w:rsid w:val="009F3AD0"/>
    <w:rsid w:val="009F788F"/>
    <w:rsid w:val="00A00C62"/>
    <w:rsid w:val="00A03792"/>
    <w:rsid w:val="00A103B2"/>
    <w:rsid w:val="00A103D2"/>
    <w:rsid w:val="00A118DE"/>
    <w:rsid w:val="00A16E52"/>
    <w:rsid w:val="00A17F11"/>
    <w:rsid w:val="00A20B72"/>
    <w:rsid w:val="00A21C1F"/>
    <w:rsid w:val="00A33267"/>
    <w:rsid w:val="00A341EE"/>
    <w:rsid w:val="00A41491"/>
    <w:rsid w:val="00A47BE5"/>
    <w:rsid w:val="00A50735"/>
    <w:rsid w:val="00A74C3A"/>
    <w:rsid w:val="00A75EE6"/>
    <w:rsid w:val="00A76C45"/>
    <w:rsid w:val="00A82F04"/>
    <w:rsid w:val="00A83A63"/>
    <w:rsid w:val="00A90ABD"/>
    <w:rsid w:val="00A91A76"/>
    <w:rsid w:val="00A924A1"/>
    <w:rsid w:val="00A9438B"/>
    <w:rsid w:val="00AB16B7"/>
    <w:rsid w:val="00AB7007"/>
    <w:rsid w:val="00AB70F9"/>
    <w:rsid w:val="00AC49E6"/>
    <w:rsid w:val="00AD6E16"/>
    <w:rsid w:val="00AD7554"/>
    <w:rsid w:val="00AE0E73"/>
    <w:rsid w:val="00AE1E49"/>
    <w:rsid w:val="00B01B6C"/>
    <w:rsid w:val="00B05EB7"/>
    <w:rsid w:val="00B10B0A"/>
    <w:rsid w:val="00B10C55"/>
    <w:rsid w:val="00B264A9"/>
    <w:rsid w:val="00B26E84"/>
    <w:rsid w:val="00B55D5D"/>
    <w:rsid w:val="00B6363F"/>
    <w:rsid w:val="00B63945"/>
    <w:rsid w:val="00B77616"/>
    <w:rsid w:val="00B852FD"/>
    <w:rsid w:val="00B912E6"/>
    <w:rsid w:val="00B9151A"/>
    <w:rsid w:val="00BA0BA9"/>
    <w:rsid w:val="00BA4BE8"/>
    <w:rsid w:val="00BB14F9"/>
    <w:rsid w:val="00BB43CA"/>
    <w:rsid w:val="00BB51D6"/>
    <w:rsid w:val="00BB5972"/>
    <w:rsid w:val="00BC5C09"/>
    <w:rsid w:val="00BD597E"/>
    <w:rsid w:val="00BE49E5"/>
    <w:rsid w:val="00BE533B"/>
    <w:rsid w:val="00C01723"/>
    <w:rsid w:val="00C0186D"/>
    <w:rsid w:val="00C048F1"/>
    <w:rsid w:val="00C11D50"/>
    <w:rsid w:val="00C1256F"/>
    <w:rsid w:val="00C1605A"/>
    <w:rsid w:val="00C167F8"/>
    <w:rsid w:val="00C2662D"/>
    <w:rsid w:val="00C26799"/>
    <w:rsid w:val="00C2693C"/>
    <w:rsid w:val="00C41A25"/>
    <w:rsid w:val="00C426A9"/>
    <w:rsid w:val="00C435AC"/>
    <w:rsid w:val="00C46A5B"/>
    <w:rsid w:val="00C5738A"/>
    <w:rsid w:val="00C6509B"/>
    <w:rsid w:val="00C70AD4"/>
    <w:rsid w:val="00C90434"/>
    <w:rsid w:val="00C91712"/>
    <w:rsid w:val="00C92717"/>
    <w:rsid w:val="00C95BE8"/>
    <w:rsid w:val="00CB3972"/>
    <w:rsid w:val="00CC7659"/>
    <w:rsid w:val="00CD3095"/>
    <w:rsid w:val="00CE5AEB"/>
    <w:rsid w:val="00D00085"/>
    <w:rsid w:val="00D12B4C"/>
    <w:rsid w:val="00D16DFB"/>
    <w:rsid w:val="00D21170"/>
    <w:rsid w:val="00D23EEA"/>
    <w:rsid w:val="00D24D7F"/>
    <w:rsid w:val="00D2705F"/>
    <w:rsid w:val="00D272C0"/>
    <w:rsid w:val="00D53000"/>
    <w:rsid w:val="00D54E6B"/>
    <w:rsid w:val="00D64B7D"/>
    <w:rsid w:val="00D82194"/>
    <w:rsid w:val="00D85E6F"/>
    <w:rsid w:val="00D908C0"/>
    <w:rsid w:val="00D9162C"/>
    <w:rsid w:val="00D93EB2"/>
    <w:rsid w:val="00D9569A"/>
    <w:rsid w:val="00DA26C5"/>
    <w:rsid w:val="00DA2FBD"/>
    <w:rsid w:val="00DB677A"/>
    <w:rsid w:val="00DB6F26"/>
    <w:rsid w:val="00DC0E24"/>
    <w:rsid w:val="00DC230F"/>
    <w:rsid w:val="00DC72F1"/>
    <w:rsid w:val="00DD3224"/>
    <w:rsid w:val="00DE7A07"/>
    <w:rsid w:val="00DF1045"/>
    <w:rsid w:val="00DF249C"/>
    <w:rsid w:val="00DF54C2"/>
    <w:rsid w:val="00DF69E5"/>
    <w:rsid w:val="00E06718"/>
    <w:rsid w:val="00E12C14"/>
    <w:rsid w:val="00E30555"/>
    <w:rsid w:val="00E318F7"/>
    <w:rsid w:val="00E34305"/>
    <w:rsid w:val="00E43F38"/>
    <w:rsid w:val="00E44F67"/>
    <w:rsid w:val="00E542B7"/>
    <w:rsid w:val="00E56958"/>
    <w:rsid w:val="00E70420"/>
    <w:rsid w:val="00E720A2"/>
    <w:rsid w:val="00E7382F"/>
    <w:rsid w:val="00E755DB"/>
    <w:rsid w:val="00E814CC"/>
    <w:rsid w:val="00E82D1C"/>
    <w:rsid w:val="00E93E78"/>
    <w:rsid w:val="00E95B35"/>
    <w:rsid w:val="00E97E79"/>
    <w:rsid w:val="00EA7DE4"/>
    <w:rsid w:val="00EB578A"/>
    <w:rsid w:val="00ED2EAD"/>
    <w:rsid w:val="00EE3CEB"/>
    <w:rsid w:val="00EF6B1A"/>
    <w:rsid w:val="00EF7B0F"/>
    <w:rsid w:val="00EF7DA9"/>
    <w:rsid w:val="00F0578D"/>
    <w:rsid w:val="00F14AB1"/>
    <w:rsid w:val="00F21CD1"/>
    <w:rsid w:val="00F3354A"/>
    <w:rsid w:val="00F35203"/>
    <w:rsid w:val="00F36E84"/>
    <w:rsid w:val="00F5159C"/>
    <w:rsid w:val="00F545E0"/>
    <w:rsid w:val="00F6147C"/>
    <w:rsid w:val="00F6207E"/>
    <w:rsid w:val="00F7060F"/>
    <w:rsid w:val="00F820F1"/>
    <w:rsid w:val="00F86689"/>
    <w:rsid w:val="00F9309D"/>
    <w:rsid w:val="00F97D25"/>
    <w:rsid w:val="00FA657C"/>
    <w:rsid w:val="00FB01EB"/>
    <w:rsid w:val="00FB406B"/>
    <w:rsid w:val="00FC6D20"/>
    <w:rsid w:val="00FD4E5E"/>
    <w:rsid w:val="00FE4E54"/>
    <w:rsid w:val="00FF39B0"/>
    <w:rsid w:val="00FF3A21"/>
    <w:rsid w:val="00FF7BDB"/>
    <w:rsid w:val="0118B5C5"/>
    <w:rsid w:val="015652A3"/>
    <w:rsid w:val="061D89E4"/>
    <w:rsid w:val="0797BF3E"/>
    <w:rsid w:val="084BF08F"/>
    <w:rsid w:val="09041078"/>
    <w:rsid w:val="091ABB87"/>
    <w:rsid w:val="094482C8"/>
    <w:rsid w:val="09952E8E"/>
    <w:rsid w:val="09AF7A47"/>
    <w:rsid w:val="0A88A032"/>
    <w:rsid w:val="0EFDB085"/>
    <w:rsid w:val="11E15BDD"/>
    <w:rsid w:val="13572DFB"/>
    <w:rsid w:val="1734BD3A"/>
    <w:rsid w:val="18B98575"/>
    <w:rsid w:val="1A311C40"/>
    <w:rsid w:val="1B945D7F"/>
    <w:rsid w:val="1D94D698"/>
    <w:rsid w:val="1F1888E2"/>
    <w:rsid w:val="1FF0925F"/>
    <w:rsid w:val="20219D27"/>
    <w:rsid w:val="206EA8B6"/>
    <w:rsid w:val="20E305F7"/>
    <w:rsid w:val="20FA8A16"/>
    <w:rsid w:val="21642881"/>
    <w:rsid w:val="22DBA37C"/>
    <w:rsid w:val="2328D096"/>
    <w:rsid w:val="23F09924"/>
    <w:rsid w:val="240EE421"/>
    <w:rsid w:val="265B8E49"/>
    <w:rsid w:val="26796663"/>
    <w:rsid w:val="26B4359F"/>
    <w:rsid w:val="2805D08A"/>
    <w:rsid w:val="2810D59C"/>
    <w:rsid w:val="2B67A47B"/>
    <w:rsid w:val="2D67F5D3"/>
    <w:rsid w:val="2F7FFB86"/>
    <w:rsid w:val="302542D0"/>
    <w:rsid w:val="31768784"/>
    <w:rsid w:val="3207D934"/>
    <w:rsid w:val="32D68A37"/>
    <w:rsid w:val="33A57B73"/>
    <w:rsid w:val="349EF0A5"/>
    <w:rsid w:val="3601EE39"/>
    <w:rsid w:val="373BD52F"/>
    <w:rsid w:val="38B014DF"/>
    <w:rsid w:val="3C675BEC"/>
    <w:rsid w:val="3EC12846"/>
    <w:rsid w:val="3EC7E661"/>
    <w:rsid w:val="3FD77A36"/>
    <w:rsid w:val="41BAAD03"/>
    <w:rsid w:val="4213500F"/>
    <w:rsid w:val="42975538"/>
    <w:rsid w:val="42AF87F5"/>
    <w:rsid w:val="48370F95"/>
    <w:rsid w:val="4A789897"/>
    <w:rsid w:val="4B204DDB"/>
    <w:rsid w:val="4B5618D1"/>
    <w:rsid w:val="4CB6B0D1"/>
    <w:rsid w:val="4DCB05E1"/>
    <w:rsid w:val="4FBC5119"/>
    <w:rsid w:val="50CC9B7A"/>
    <w:rsid w:val="5390B941"/>
    <w:rsid w:val="54B0B4F4"/>
    <w:rsid w:val="54DA8D39"/>
    <w:rsid w:val="55F050B4"/>
    <w:rsid w:val="565CE31A"/>
    <w:rsid w:val="57558D9E"/>
    <w:rsid w:val="57D3A881"/>
    <w:rsid w:val="57D597CA"/>
    <w:rsid w:val="58B40227"/>
    <w:rsid w:val="58D58698"/>
    <w:rsid w:val="5ADBE983"/>
    <w:rsid w:val="5BFF8417"/>
    <w:rsid w:val="5C2FB0FE"/>
    <w:rsid w:val="5CEFE08C"/>
    <w:rsid w:val="5DF102FB"/>
    <w:rsid w:val="5E1A3185"/>
    <w:rsid w:val="5EE42192"/>
    <w:rsid w:val="5F615E69"/>
    <w:rsid w:val="605BB584"/>
    <w:rsid w:val="6073A91B"/>
    <w:rsid w:val="62FCBF51"/>
    <w:rsid w:val="639343C0"/>
    <w:rsid w:val="64AFED90"/>
    <w:rsid w:val="69B21479"/>
    <w:rsid w:val="6CC676DF"/>
    <w:rsid w:val="6D4FED51"/>
    <w:rsid w:val="6E9CD926"/>
    <w:rsid w:val="6F1A3C56"/>
    <w:rsid w:val="72915CDC"/>
    <w:rsid w:val="732B4E2B"/>
    <w:rsid w:val="73547AFC"/>
    <w:rsid w:val="741D5F56"/>
    <w:rsid w:val="74463CC7"/>
    <w:rsid w:val="74836404"/>
    <w:rsid w:val="7658B189"/>
    <w:rsid w:val="77FB2F71"/>
    <w:rsid w:val="785CA3B9"/>
    <w:rsid w:val="7900A42B"/>
    <w:rsid w:val="7A323921"/>
    <w:rsid w:val="7AEE6122"/>
    <w:rsid w:val="7BA3300E"/>
    <w:rsid w:val="7C760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882D"/>
  <w15:chartTrackingRefBased/>
  <w15:docId w15:val="{756C8AB1-9A8D-4E44-AF8E-4E5E4243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C0"/>
  </w:style>
  <w:style w:type="paragraph" w:styleId="Heading1">
    <w:name w:val="heading 1"/>
    <w:basedOn w:val="Normal"/>
    <w:next w:val="Normal"/>
    <w:link w:val="Heading1Char"/>
    <w:uiPriority w:val="9"/>
    <w:qFormat/>
    <w:rsid w:val="002A4EBE"/>
    <w:pPr>
      <w:keepNext/>
      <w:keepLines/>
      <w:spacing w:after="80"/>
      <w:outlineLvl w:val="0"/>
    </w:pPr>
    <w:rPr>
      <w:rFonts w:ascii="Calibri Light" w:eastAsiaTheme="majorEastAsia" w:hAnsi="Calibri Light"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605A"/>
    <w:pPr>
      <w:keepNext/>
      <w:keepLines/>
      <w:spacing w:before="160" w:after="80"/>
      <w:outlineLvl w:val="1"/>
    </w:pPr>
    <w:rPr>
      <w:rFonts w:ascii="Calibri Light" w:eastAsiaTheme="majorEastAsia" w:hAnsi="Calibri Light"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A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A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1A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1A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1A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1A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1A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EBE"/>
    <w:rPr>
      <w:rFonts w:ascii="Calibri Light" w:eastAsiaTheme="majorEastAsia" w:hAnsi="Calibri Light" w:cstheme="majorBidi"/>
      <w:color w:val="0F4761" w:themeColor="accent1" w:themeShade="BF"/>
      <w:sz w:val="40"/>
      <w:szCs w:val="40"/>
    </w:rPr>
  </w:style>
  <w:style w:type="paragraph" w:styleId="NoSpacing">
    <w:name w:val="No Spacing"/>
    <w:uiPriority w:val="1"/>
    <w:qFormat/>
    <w:rsid w:val="00D272C0"/>
    <w:pPr>
      <w:spacing w:after="0" w:line="240" w:lineRule="auto"/>
    </w:pPr>
  </w:style>
  <w:style w:type="character" w:customStyle="1" w:styleId="Heading2Char">
    <w:name w:val="Heading 2 Char"/>
    <w:basedOn w:val="DefaultParagraphFont"/>
    <w:link w:val="Heading2"/>
    <w:uiPriority w:val="9"/>
    <w:rsid w:val="00C1605A"/>
    <w:rPr>
      <w:rFonts w:ascii="Calibri Light" w:eastAsiaTheme="majorEastAsia" w:hAnsi="Calibri Light" w:cstheme="majorBidi"/>
      <w:color w:val="0F4761" w:themeColor="accent1" w:themeShade="BF"/>
      <w:sz w:val="32"/>
      <w:szCs w:val="32"/>
    </w:rPr>
  </w:style>
  <w:style w:type="paragraph" w:styleId="Title">
    <w:name w:val="Title"/>
    <w:basedOn w:val="Normal"/>
    <w:next w:val="Normal"/>
    <w:link w:val="TitleChar"/>
    <w:uiPriority w:val="10"/>
    <w:qFormat/>
    <w:rsid w:val="00C1605A"/>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1605A"/>
    <w:rPr>
      <w:rFonts w:eastAsiaTheme="majorEastAsia" w:cstheme="majorBidi"/>
      <w:spacing w:val="-10"/>
      <w:kern w:val="28"/>
      <w:sz w:val="56"/>
      <w:szCs w:val="56"/>
    </w:rPr>
  </w:style>
  <w:style w:type="character" w:customStyle="1" w:styleId="Heading3Char">
    <w:name w:val="Heading 3 Char"/>
    <w:basedOn w:val="DefaultParagraphFont"/>
    <w:link w:val="Heading3"/>
    <w:uiPriority w:val="9"/>
    <w:semiHidden/>
    <w:rsid w:val="00831A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A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31A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31A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31A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31A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31A15"/>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831A1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A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1A15"/>
    <w:pPr>
      <w:spacing w:before="160"/>
      <w:jc w:val="center"/>
    </w:pPr>
    <w:rPr>
      <w:i/>
      <w:iCs/>
      <w:color w:val="404040" w:themeColor="text1" w:themeTint="BF"/>
    </w:rPr>
  </w:style>
  <w:style w:type="character" w:customStyle="1" w:styleId="QuoteChar">
    <w:name w:val="Quote Char"/>
    <w:basedOn w:val="DefaultParagraphFont"/>
    <w:link w:val="Quote"/>
    <w:uiPriority w:val="29"/>
    <w:rsid w:val="00831A15"/>
    <w:rPr>
      <w:i/>
      <w:iCs/>
      <w:color w:val="404040" w:themeColor="text1" w:themeTint="BF"/>
    </w:rPr>
  </w:style>
  <w:style w:type="paragraph" w:styleId="ListParagraph">
    <w:name w:val="List Paragraph"/>
    <w:basedOn w:val="Normal"/>
    <w:uiPriority w:val="34"/>
    <w:qFormat/>
    <w:rsid w:val="00831A15"/>
    <w:pPr>
      <w:ind w:left="720"/>
      <w:contextualSpacing/>
    </w:pPr>
  </w:style>
  <w:style w:type="character" w:styleId="IntenseEmphasis">
    <w:name w:val="Intense Emphasis"/>
    <w:basedOn w:val="DefaultParagraphFont"/>
    <w:uiPriority w:val="21"/>
    <w:qFormat/>
    <w:rsid w:val="00831A15"/>
    <w:rPr>
      <w:i/>
      <w:iCs/>
      <w:color w:val="0F4761" w:themeColor="accent1" w:themeShade="BF"/>
    </w:rPr>
  </w:style>
  <w:style w:type="paragraph" w:styleId="IntenseQuote">
    <w:name w:val="Intense Quote"/>
    <w:basedOn w:val="Normal"/>
    <w:next w:val="Normal"/>
    <w:link w:val="IntenseQuoteChar"/>
    <w:uiPriority w:val="30"/>
    <w:qFormat/>
    <w:rsid w:val="00831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A15"/>
    <w:rPr>
      <w:i/>
      <w:iCs/>
      <w:color w:val="0F4761" w:themeColor="accent1" w:themeShade="BF"/>
    </w:rPr>
  </w:style>
  <w:style w:type="character" w:styleId="IntenseReference">
    <w:name w:val="Intense Reference"/>
    <w:basedOn w:val="DefaultParagraphFont"/>
    <w:uiPriority w:val="32"/>
    <w:qFormat/>
    <w:rsid w:val="00831A15"/>
    <w:rPr>
      <w:b/>
      <w:bCs/>
      <w:smallCaps/>
      <w:color w:val="0F4761" w:themeColor="accent1" w:themeShade="BF"/>
      <w:spacing w:val="5"/>
    </w:rPr>
  </w:style>
  <w:style w:type="paragraph" w:styleId="NormalWeb">
    <w:name w:val="Normal (Web)"/>
    <w:basedOn w:val="Normal"/>
    <w:uiPriority w:val="99"/>
    <w:semiHidden/>
    <w:unhideWhenUsed/>
    <w:rsid w:val="00901627"/>
    <w:pPr>
      <w:spacing w:before="100" w:beforeAutospacing="1" w:after="100" w:afterAutospacing="1" w:line="240" w:lineRule="auto"/>
    </w:pPr>
    <w:rPr>
      <w:rFonts w:ascii="Times New Roman" w:eastAsia="Times New Roman" w:hAnsi="Times New Roman" w:cs="Times New Roman"/>
      <w:kern w:val="0"/>
      <w:sz w:val="24"/>
      <w:lang w:eastAsia="en-CA"/>
      <w14:ligatures w14:val="none"/>
    </w:rPr>
  </w:style>
  <w:style w:type="character" w:styleId="Strong">
    <w:name w:val="Strong"/>
    <w:basedOn w:val="DefaultParagraphFont"/>
    <w:uiPriority w:val="22"/>
    <w:qFormat/>
    <w:rsid w:val="00901627"/>
    <w:rPr>
      <w:b/>
      <w:bCs/>
    </w:rPr>
  </w:style>
  <w:style w:type="paragraph" w:styleId="HTMLPreformatted">
    <w:name w:val="HTML Preformatted"/>
    <w:basedOn w:val="Normal"/>
    <w:link w:val="HTMLPreformattedChar"/>
    <w:uiPriority w:val="99"/>
    <w:semiHidden/>
    <w:unhideWhenUsed/>
    <w:rsid w:val="007124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124EC"/>
    <w:rPr>
      <w:rFonts w:ascii="Consolas" w:hAnsi="Consolas"/>
      <w:sz w:val="20"/>
      <w:szCs w:val="20"/>
    </w:rPr>
  </w:style>
  <w:style w:type="table" w:styleId="TableGrid">
    <w:name w:val="Table Grid"/>
    <w:basedOn w:val="TableNormal"/>
    <w:uiPriority w:val="39"/>
    <w:rsid w:val="00980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7EF1"/>
    <w:pPr>
      <w:spacing w:after="200" w:line="240" w:lineRule="auto"/>
    </w:pPr>
    <w:rPr>
      <w:i/>
      <w:iCs/>
      <w:color w:val="0E2841" w:themeColor="text2"/>
      <w:sz w:val="18"/>
      <w:szCs w:val="18"/>
    </w:rPr>
  </w:style>
  <w:style w:type="paragraph" w:styleId="CommentText">
    <w:name w:val="annotation text"/>
    <w:basedOn w:val="Normal"/>
    <w:link w:val="CommentTextChar"/>
    <w:uiPriority w:val="99"/>
    <w:semiHidden/>
    <w:unhideWhenUsed/>
    <w:rsid w:val="0062260F"/>
    <w:pPr>
      <w:spacing w:line="240" w:lineRule="auto"/>
    </w:pPr>
    <w:rPr>
      <w:sz w:val="20"/>
      <w:szCs w:val="20"/>
    </w:rPr>
  </w:style>
  <w:style w:type="character" w:customStyle="1" w:styleId="CommentTextChar">
    <w:name w:val="Comment Text Char"/>
    <w:basedOn w:val="DefaultParagraphFont"/>
    <w:link w:val="CommentText"/>
    <w:uiPriority w:val="99"/>
    <w:semiHidden/>
    <w:rsid w:val="0062260F"/>
    <w:rPr>
      <w:sz w:val="20"/>
      <w:szCs w:val="20"/>
    </w:rPr>
  </w:style>
  <w:style w:type="character" w:styleId="CommentReference">
    <w:name w:val="annotation reference"/>
    <w:basedOn w:val="DefaultParagraphFont"/>
    <w:uiPriority w:val="99"/>
    <w:semiHidden/>
    <w:unhideWhenUsed/>
    <w:rsid w:val="0062260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53523">
      <w:bodyDiv w:val="1"/>
      <w:marLeft w:val="0"/>
      <w:marRight w:val="0"/>
      <w:marTop w:val="0"/>
      <w:marBottom w:val="0"/>
      <w:divBdr>
        <w:top w:val="none" w:sz="0" w:space="0" w:color="auto"/>
        <w:left w:val="none" w:sz="0" w:space="0" w:color="auto"/>
        <w:bottom w:val="none" w:sz="0" w:space="0" w:color="auto"/>
        <w:right w:val="none" w:sz="0" w:space="0" w:color="auto"/>
      </w:divBdr>
      <w:divsChild>
        <w:div w:id="2039548115">
          <w:marLeft w:val="0"/>
          <w:marRight w:val="0"/>
          <w:marTop w:val="0"/>
          <w:marBottom w:val="0"/>
          <w:divBdr>
            <w:top w:val="none" w:sz="0" w:space="0" w:color="auto"/>
            <w:left w:val="none" w:sz="0" w:space="0" w:color="auto"/>
            <w:bottom w:val="none" w:sz="0" w:space="0" w:color="auto"/>
            <w:right w:val="none" w:sz="0" w:space="0" w:color="auto"/>
          </w:divBdr>
        </w:div>
      </w:divsChild>
    </w:div>
    <w:div w:id="174804954">
      <w:bodyDiv w:val="1"/>
      <w:marLeft w:val="0"/>
      <w:marRight w:val="0"/>
      <w:marTop w:val="0"/>
      <w:marBottom w:val="0"/>
      <w:divBdr>
        <w:top w:val="none" w:sz="0" w:space="0" w:color="auto"/>
        <w:left w:val="none" w:sz="0" w:space="0" w:color="auto"/>
        <w:bottom w:val="none" w:sz="0" w:space="0" w:color="auto"/>
        <w:right w:val="none" w:sz="0" w:space="0" w:color="auto"/>
      </w:divBdr>
    </w:div>
    <w:div w:id="265427307">
      <w:bodyDiv w:val="1"/>
      <w:marLeft w:val="0"/>
      <w:marRight w:val="0"/>
      <w:marTop w:val="0"/>
      <w:marBottom w:val="0"/>
      <w:divBdr>
        <w:top w:val="none" w:sz="0" w:space="0" w:color="auto"/>
        <w:left w:val="none" w:sz="0" w:space="0" w:color="auto"/>
        <w:bottom w:val="none" w:sz="0" w:space="0" w:color="auto"/>
        <w:right w:val="none" w:sz="0" w:space="0" w:color="auto"/>
      </w:divBdr>
    </w:div>
    <w:div w:id="624386706">
      <w:bodyDiv w:val="1"/>
      <w:marLeft w:val="0"/>
      <w:marRight w:val="0"/>
      <w:marTop w:val="0"/>
      <w:marBottom w:val="0"/>
      <w:divBdr>
        <w:top w:val="none" w:sz="0" w:space="0" w:color="auto"/>
        <w:left w:val="none" w:sz="0" w:space="0" w:color="auto"/>
        <w:bottom w:val="none" w:sz="0" w:space="0" w:color="auto"/>
        <w:right w:val="none" w:sz="0" w:space="0" w:color="auto"/>
      </w:divBdr>
      <w:divsChild>
        <w:div w:id="1490900285">
          <w:marLeft w:val="0"/>
          <w:marRight w:val="0"/>
          <w:marTop w:val="0"/>
          <w:marBottom w:val="0"/>
          <w:divBdr>
            <w:top w:val="none" w:sz="0" w:space="0" w:color="auto"/>
            <w:left w:val="none" w:sz="0" w:space="0" w:color="auto"/>
            <w:bottom w:val="none" w:sz="0" w:space="0" w:color="auto"/>
            <w:right w:val="none" w:sz="0" w:space="0" w:color="auto"/>
          </w:divBdr>
        </w:div>
      </w:divsChild>
    </w:div>
    <w:div w:id="721442565">
      <w:bodyDiv w:val="1"/>
      <w:marLeft w:val="0"/>
      <w:marRight w:val="0"/>
      <w:marTop w:val="0"/>
      <w:marBottom w:val="0"/>
      <w:divBdr>
        <w:top w:val="none" w:sz="0" w:space="0" w:color="auto"/>
        <w:left w:val="none" w:sz="0" w:space="0" w:color="auto"/>
        <w:bottom w:val="none" w:sz="0" w:space="0" w:color="auto"/>
        <w:right w:val="none" w:sz="0" w:space="0" w:color="auto"/>
      </w:divBdr>
      <w:divsChild>
        <w:div w:id="1608655555">
          <w:marLeft w:val="0"/>
          <w:marRight w:val="0"/>
          <w:marTop w:val="0"/>
          <w:marBottom w:val="0"/>
          <w:divBdr>
            <w:top w:val="none" w:sz="0" w:space="0" w:color="auto"/>
            <w:left w:val="none" w:sz="0" w:space="0" w:color="auto"/>
            <w:bottom w:val="none" w:sz="0" w:space="0" w:color="auto"/>
            <w:right w:val="none" w:sz="0" w:space="0" w:color="auto"/>
          </w:divBdr>
        </w:div>
      </w:divsChild>
    </w:div>
    <w:div w:id="1052464646">
      <w:bodyDiv w:val="1"/>
      <w:marLeft w:val="0"/>
      <w:marRight w:val="0"/>
      <w:marTop w:val="0"/>
      <w:marBottom w:val="0"/>
      <w:divBdr>
        <w:top w:val="none" w:sz="0" w:space="0" w:color="auto"/>
        <w:left w:val="none" w:sz="0" w:space="0" w:color="auto"/>
        <w:bottom w:val="none" w:sz="0" w:space="0" w:color="auto"/>
        <w:right w:val="none" w:sz="0" w:space="0" w:color="auto"/>
      </w:divBdr>
      <w:divsChild>
        <w:div w:id="349527412">
          <w:marLeft w:val="0"/>
          <w:marRight w:val="0"/>
          <w:marTop w:val="0"/>
          <w:marBottom w:val="0"/>
          <w:divBdr>
            <w:top w:val="none" w:sz="0" w:space="0" w:color="auto"/>
            <w:left w:val="none" w:sz="0" w:space="0" w:color="auto"/>
            <w:bottom w:val="none" w:sz="0" w:space="0" w:color="auto"/>
            <w:right w:val="none" w:sz="0" w:space="0" w:color="auto"/>
          </w:divBdr>
        </w:div>
      </w:divsChild>
    </w:div>
    <w:div w:id="1142037983">
      <w:bodyDiv w:val="1"/>
      <w:marLeft w:val="0"/>
      <w:marRight w:val="0"/>
      <w:marTop w:val="0"/>
      <w:marBottom w:val="0"/>
      <w:divBdr>
        <w:top w:val="none" w:sz="0" w:space="0" w:color="auto"/>
        <w:left w:val="none" w:sz="0" w:space="0" w:color="auto"/>
        <w:bottom w:val="none" w:sz="0" w:space="0" w:color="auto"/>
        <w:right w:val="none" w:sz="0" w:space="0" w:color="auto"/>
      </w:divBdr>
    </w:div>
    <w:div w:id="1377050143">
      <w:bodyDiv w:val="1"/>
      <w:marLeft w:val="0"/>
      <w:marRight w:val="0"/>
      <w:marTop w:val="0"/>
      <w:marBottom w:val="0"/>
      <w:divBdr>
        <w:top w:val="none" w:sz="0" w:space="0" w:color="auto"/>
        <w:left w:val="none" w:sz="0" w:space="0" w:color="auto"/>
        <w:bottom w:val="none" w:sz="0" w:space="0" w:color="auto"/>
        <w:right w:val="none" w:sz="0" w:space="0" w:color="auto"/>
      </w:divBdr>
    </w:div>
    <w:div w:id="1446345456">
      <w:bodyDiv w:val="1"/>
      <w:marLeft w:val="0"/>
      <w:marRight w:val="0"/>
      <w:marTop w:val="0"/>
      <w:marBottom w:val="0"/>
      <w:divBdr>
        <w:top w:val="none" w:sz="0" w:space="0" w:color="auto"/>
        <w:left w:val="none" w:sz="0" w:space="0" w:color="auto"/>
        <w:bottom w:val="none" w:sz="0" w:space="0" w:color="auto"/>
        <w:right w:val="none" w:sz="0" w:space="0" w:color="auto"/>
      </w:divBdr>
      <w:divsChild>
        <w:div w:id="1719277412">
          <w:marLeft w:val="0"/>
          <w:marRight w:val="0"/>
          <w:marTop w:val="0"/>
          <w:marBottom w:val="0"/>
          <w:divBdr>
            <w:top w:val="none" w:sz="0" w:space="0" w:color="auto"/>
            <w:left w:val="none" w:sz="0" w:space="0" w:color="auto"/>
            <w:bottom w:val="none" w:sz="0" w:space="0" w:color="auto"/>
            <w:right w:val="none" w:sz="0" w:space="0" w:color="auto"/>
          </w:divBdr>
        </w:div>
      </w:divsChild>
    </w:div>
    <w:div w:id="1521553360">
      <w:bodyDiv w:val="1"/>
      <w:marLeft w:val="0"/>
      <w:marRight w:val="0"/>
      <w:marTop w:val="0"/>
      <w:marBottom w:val="0"/>
      <w:divBdr>
        <w:top w:val="none" w:sz="0" w:space="0" w:color="auto"/>
        <w:left w:val="none" w:sz="0" w:space="0" w:color="auto"/>
        <w:bottom w:val="none" w:sz="0" w:space="0" w:color="auto"/>
        <w:right w:val="none" w:sz="0" w:space="0" w:color="auto"/>
      </w:divBdr>
    </w:div>
    <w:div w:id="1625497134">
      <w:bodyDiv w:val="1"/>
      <w:marLeft w:val="0"/>
      <w:marRight w:val="0"/>
      <w:marTop w:val="0"/>
      <w:marBottom w:val="0"/>
      <w:divBdr>
        <w:top w:val="none" w:sz="0" w:space="0" w:color="auto"/>
        <w:left w:val="none" w:sz="0" w:space="0" w:color="auto"/>
        <w:bottom w:val="none" w:sz="0" w:space="0" w:color="auto"/>
        <w:right w:val="none" w:sz="0" w:space="0" w:color="auto"/>
      </w:divBdr>
    </w:div>
    <w:div w:id="1717122174">
      <w:bodyDiv w:val="1"/>
      <w:marLeft w:val="0"/>
      <w:marRight w:val="0"/>
      <w:marTop w:val="0"/>
      <w:marBottom w:val="0"/>
      <w:divBdr>
        <w:top w:val="none" w:sz="0" w:space="0" w:color="auto"/>
        <w:left w:val="none" w:sz="0" w:space="0" w:color="auto"/>
        <w:bottom w:val="none" w:sz="0" w:space="0" w:color="auto"/>
        <w:right w:val="none" w:sz="0" w:space="0" w:color="auto"/>
      </w:divBdr>
      <w:divsChild>
        <w:div w:id="301816184">
          <w:marLeft w:val="0"/>
          <w:marRight w:val="0"/>
          <w:marTop w:val="0"/>
          <w:marBottom w:val="0"/>
          <w:divBdr>
            <w:top w:val="none" w:sz="0" w:space="0" w:color="auto"/>
            <w:left w:val="none" w:sz="0" w:space="0" w:color="auto"/>
            <w:bottom w:val="none" w:sz="0" w:space="0" w:color="auto"/>
            <w:right w:val="none" w:sz="0" w:space="0" w:color="auto"/>
          </w:divBdr>
        </w:div>
      </w:divsChild>
    </w:div>
    <w:div w:id="1778403478">
      <w:bodyDiv w:val="1"/>
      <w:marLeft w:val="0"/>
      <w:marRight w:val="0"/>
      <w:marTop w:val="0"/>
      <w:marBottom w:val="0"/>
      <w:divBdr>
        <w:top w:val="none" w:sz="0" w:space="0" w:color="auto"/>
        <w:left w:val="none" w:sz="0" w:space="0" w:color="auto"/>
        <w:bottom w:val="none" w:sz="0" w:space="0" w:color="auto"/>
        <w:right w:val="none" w:sz="0" w:space="0" w:color="auto"/>
      </w:divBdr>
    </w:div>
    <w:div w:id="213032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ED915-C489-4A63-A2D7-653A25A7C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Saad</dc:creator>
  <cp:keywords/>
  <dc:description/>
  <cp:lastModifiedBy>Hendrix Gryspeerdt</cp:lastModifiedBy>
  <cp:revision>2</cp:revision>
  <dcterms:created xsi:type="dcterms:W3CDTF">2025-02-06T20:11:00Z</dcterms:created>
  <dcterms:modified xsi:type="dcterms:W3CDTF">2025-02-06T20:11:00Z</dcterms:modified>
</cp:coreProperties>
</file>