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E6B4" w14:textId="1B3DBEA2" w:rsidR="002562BD" w:rsidRDefault="008776CD">
      <w:pPr>
        <w:rPr>
          <w:lang w:val="en-GB"/>
        </w:rPr>
      </w:pPr>
      <w:r>
        <w:rPr>
          <w:lang w:val="en-GB"/>
        </w:rPr>
        <w:t>Earlier UI directly communicate with backend but now when we moved to the cloud we have proxy in place.</w:t>
      </w:r>
    </w:p>
    <w:p w14:paraId="319D8E95" w14:textId="7498231A" w:rsidR="008776CD" w:rsidRDefault="008776CD">
      <w:pPr>
        <w:rPr>
          <w:lang w:val="en-GB"/>
        </w:rPr>
      </w:pPr>
      <w:r>
        <w:rPr>
          <w:lang w:val="en-GB"/>
        </w:rPr>
        <w:t xml:space="preserve">When we open the UI for example on the localhost:3001 in the url, if we call up any </w:t>
      </w:r>
      <w:proofErr w:type="spellStart"/>
      <w:r>
        <w:rPr>
          <w:lang w:val="en-GB"/>
        </w:rPr>
        <w:t>api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tha</w:t>
      </w:r>
      <w:proofErr w:type="spellEnd"/>
      <w:r>
        <w:rPr>
          <w:lang w:val="en-GB"/>
        </w:rPr>
        <w:t xml:space="preserve"> needs to be go to the backend with help of any proxy the UI will call same url bur the proxy will change to backend url localhost:5001 internally.</w:t>
      </w:r>
    </w:p>
    <w:p w14:paraId="6C18A37B" w14:textId="77777777" w:rsidR="008776CD" w:rsidRDefault="008776CD">
      <w:pPr>
        <w:rPr>
          <w:lang w:val="en-GB"/>
        </w:rPr>
      </w:pPr>
    </w:p>
    <w:p w14:paraId="4AC83C37" w14:textId="556058E9" w:rsidR="008776CD" w:rsidRDefault="008776CD">
      <w:pPr>
        <w:rPr>
          <w:lang w:val="en-GB"/>
        </w:rPr>
      </w:pPr>
      <w:r>
        <w:rPr>
          <w:lang w:val="en-GB"/>
        </w:rPr>
        <w:t xml:space="preserve">Because of the proxy user will never see the backend </w:t>
      </w:r>
      <w:proofErr w:type="spellStart"/>
      <w:r>
        <w:rPr>
          <w:lang w:val="en-GB"/>
        </w:rPr>
        <w:t>urls</w:t>
      </w:r>
      <w:proofErr w:type="spellEnd"/>
      <w:r>
        <w:rPr>
          <w:lang w:val="en-GB"/>
        </w:rPr>
        <w:t>, will only see frontend url.</w:t>
      </w:r>
    </w:p>
    <w:p w14:paraId="63AA78AA" w14:textId="53C2332E" w:rsidR="008776CD" w:rsidRDefault="008776CD">
      <w:pPr>
        <w:rPr>
          <w:lang w:val="en-GB"/>
        </w:rPr>
      </w:pPr>
      <w:r w:rsidRPr="008776CD">
        <w:rPr>
          <w:lang w:val="en-GB"/>
        </w:rPr>
        <w:drawing>
          <wp:inline distT="0" distB="0" distL="0" distR="0" wp14:anchorId="5C3258BB" wp14:editId="70523045">
            <wp:extent cx="5943600" cy="3663315"/>
            <wp:effectExtent l="0" t="0" r="0" b="0"/>
            <wp:docPr id="35465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56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F8AB5" w14:textId="77777777" w:rsidR="008776CD" w:rsidRDefault="008776CD">
      <w:pPr>
        <w:rPr>
          <w:lang w:val="en-GB"/>
        </w:rPr>
      </w:pPr>
    </w:p>
    <w:p w14:paraId="4ECF1A20" w14:textId="4B4AE5B4" w:rsidR="008776CD" w:rsidRDefault="008776CD">
      <w:pPr>
        <w:rPr>
          <w:lang w:val="en-GB"/>
        </w:rPr>
      </w:pPr>
      <w:r>
        <w:rPr>
          <w:lang w:val="en-GB"/>
        </w:rPr>
        <w:t xml:space="preserve">In production we have </w:t>
      </w:r>
      <w:proofErr w:type="spellStart"/>
      <w:r>
        <w:rPr>
          <w:lang w:val="en-GB"/>
        </w:rPr>
        <w:t>openshift</w:t>
      </w:r>
      <w:proofErr w:type="spellEnd"/>
      <w:r>
        <w:rPr>
          <w:lang w:val="en-GB"/>
        </w:rPr>
        <w:t xml:space="preserve"> that we have a </w:t>
      </w:r>
      <w:proofErr w:type="spellStart"/>
      <w:r>
        <w:rPr>
          <w:lang w:val="en-GB"/>
        </w:rPr>
        <w:t>linux</w:t>
      </w:r>
      <w:proofErr w:type="spellEnd"/>
      <w:r>
        <w:rPr>
          <w:lang w:val="en-GB"/>
        </w:rPr>
        <w:t xml:space="preserve"> container where the proxy is managed by the nginx.com, which is similar to </w:t>
      </w:r>
      <w:proofErr w:type="spellStart"/>
      <w:r>
        <w:rPr>
          <w:lang w:val="en-GB"/>
        </w:rPr>
        <w:t>proxy.</w:t>
      </w:r>
      <w:proofErr w:type="gramStart"/>
      <w:r>
        <w:rPr>
          <w:lang w:val="en-GB"/>
        </w:rPr>
        <w:t>conf.json</w:t>
      </w:r>
      <w:proofErr w:type="spellEnd"/>
      <w:proofErr w:type="gramEnd"/>
      <w:r>
        <w:rPr>
          <w:lang w:val="en-GB"/>
        </w:rPr>
        <w:t xml:space="preserve"> used in local.</w:t>
      </w:r>
    </w:p>
    <w:p w14:paraId="27170D97" w14:textId="77777777" w:rsidR="008776CD" w:rsidRDefault="008776CD">
      <w:pPr>
        <w:rPr>
          <w:lang w:val="en-GB"/>
        </w:rPr>
      </w:pPr>
    </w:p>
    <w:p w14:paraId="1EA90116" w14:textId="56B887A8" w:rsidR="008776CD" w:rsidRDefault="008776CD">
      <w:pPr>
        <w:rPr>
          <w:lang w:val="en-GB"/>
        </w:rPr>
      </w:pPr>
      <w:r w:rsidRPr="008776CD">
        <w:rPr>
          <w:lang w:val="en-GB"/>
        </w:rPr>
        <w:lastRenderedPageBreak/>
        <w:drawing>
          <wp:inline distT="0" distB="0" distL="0" distR="0" wp14:anchorId="00392BCD" wp14:editId="50079B99">
            <wp:extent cx="5943600" cy="3952875"/>
            <wp:effectExtent l="0" t="0" r="0" b="9525"/>
            <wp:docPr id="51050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065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D365" w14:textId="77777777" w:rsidR="008776CD" w:rsidRDefault="008776CD">
      <w:pPr>
        <w:rPr>
          <w:lang w:val="en-GB"/>
        </w:rPr>
      </w:pPr>
    </w:p>
    <w:p w14:paraId="2ACAEDC2" w14:textId="0D086673" w:rsidR="008776CD" w:rsidRDefault="008776CD">
      <w:pPr>
        <w:rPr>
          <w:lang w:val="en-GB"/>
        </w:rPr>
      </w:pPr>
      <w:r>
        <w:rPr>
          <w:lang w:val="en-GB"/>
        </w:rPr>
        <w:t>If someone hit on the url /</w:t>
      </w:r>
      <w:proofErr w:type="spellStart"/>
      <w:r>
        <w:rPr>
          <w:lang w:val="en-GB"/>
        </w:rPr>
        <w:t>api</w:t>
      </w:r>
      <w:proofErr w:type="spellEnd"/>
      <w:r>
        <w:rPr>
          <w:lang w:val="en-GB"/>
        </w:rPr>
        <w:t xml:space="preserve"> and the url </w:t>
      </w:r>
      <w:proofErr w:type="spellStart"/>
      <w:r>
        <w:rPr>
          <w:lang w:val="en-GB"/>
        </w:rPr>
        <w:t>infornt</w:t>
      </w:r>
      <w:proofErr w:type="spellEnd"/>
      <w:r>
        <w:rPr>
          <w:lang w:val="en-GB"/>
        </w:rPr>
        <w:t xml:space="preserve"> of or, then it will </w:t>
      </w:r>
      <w:proofErr w:type="gramStart"/>
      <w:r>
        <w:rPr>
          <w:lang w:val="en-GB"/>
        </w:rPr>
        <w:t>redirected</w:t>
      </w:r>
      <w:proofErr w:type="gramEnd"/>
      <w:r>
        <w:rPr>
          <w:lang w:val="en-GB"/>
        </w:rPr>
        <w:t xml:space="preserve"> to localhost backend url </w:t>
      </w:r>
      <w:proofErr w:type="spellStart"/>
      <w:r>
        <w:rPr>
          <w:lang w:val="en-GB"/>
        </w:rPr>
        <w:t>onestart</w:t>
      </w:r>
      <w:proofErr w:type="spellEnd"/>
      <w:r>
        <w:rPr>
          <w:lang w:val="en-GB"/>
        </w:rPr>
        <w:t xml:space="preserve"> which is used for SSO.</w:t>
      </w:r>
    </w:p>
    <w:p w14:paraId="70CC2778" w14:textId="77777777" w:rsidR="008776CD" w:rsidRDefault="008776CD">
      <w:pPr>
        <w:rPr>
          <w:lang w:val="en-GB"/>
        </w:rPr>
      </w:pPr>
    </w:p>
    <w:p w14:paraId="70E6B04D" w14:textId="7A22B3C6" w:rsidR="008776CD" w:rsidRDefault="008776CD">
      <w:pPr>
        <w:rPr>
          <w:lang w:val="en-GB"/>
        </w:rPr>
      </w:pPr>
      <w:r>
        <w:rPr>
          <w:lang w:val="en-GB"/>
        </w:rPr>
        <w:t xml:space="preserve">In </w:t>
      </w:r>
      <w:proofErr w:type="spellStart"/>
      <w:r>
        <w:rPr>
          <w:lang w:val="en-GB"/>
        </w:rPr>
        <w:t>proxy.</w:t>
      </w:r>
      <w:proofErr w:type="gramStart"/>
      <w:r>
        <w:rPr>
          <w:lang w:val="en-GB"/>
        </w:rPr>
        <w:t>conf.json</w:t>
      </w:r>
      <w:proofErr w:type="spellEnd"/>
      <w:proofErr w:type="gramEnd"/>
      <w:r>
        <w:rPr>
          <w:lang w:val="en-GB"/>
        </w:rPr>
        <w:t xml:space="preserve"> we have post mentioned like backend 44395 frontend 44396, </w:t>
      </w:r>
      <w:proofErr w:type="spellStart"/>
      <w:r>
        <w:rPr>
          <w:lang w:val="en-GB"/>
        </w:rPr>
        <w:t>Incase</w:t>
      </w:r>
      <w:proofErr w:type="spellEnd"/>
      <w:r>
        <w:rPr>
          <w:lang w:val="en-GB"/>
        </w:rPr>
        <w:t xml:space="preserve"> we are changing the port then need to make changes in this file.</w:t>
      </w:r>
    </w:p>
    <w:p w14:paraId="5D2A0BFF" w14:textId="77777777" w:rsidR="008776CD" w:rsidRDefault="008776CD">
      <w:pPr>
        <w:rPr>
          <w:lang w:val="en-GB"/>
        </w:rPr>
      </w:pPr>
    </w:p>
    <w:p w14:paraId="79218AFA" w14:textId="77777777" w:rsidR="008776CD" w:rsidRDefault="008776CD">
      <w:pPr>
        <w:rPr>
          <w:lang w:val="en-GB"/>
        </w:rPr>
      </w:pPr>
    </w:p>
    <w:p w14:paraId="4CC03E4F" w14:textId="1F3CD7E3" w:rsidR="008776CD" w:rsidRDefault="008776CD">
      <w:pPr>
        <w:rPr>
          <w:lang w:val="en-GB"/>
        </w:rPr>
      </w:pPr>
      <w:r>
        <w:rPr>
          <w:lang w:val="en-GB"/>
        </w:rPr>
        <w:t xml:space="preserve">In EMT core server we have </w:t>
      </w:r>
      <w:proofErr w:type="spellStart"/>
      <w:proofErr w:type="gramStart"/>
      <w:r>
        <w:rPr>
          <w:lang w:val="en-GB"/>
        </w:rPr>
        <w:t>appsettings.json</w:t>
      </w:r>
      <w:proofErr w:type="spellEnd"/>
      <w:proofErr w:type="gramEnd"/>
      <w:r w:rsidR="004F5DE0">
        <w:rPr>
          <w:lang w:val="en-GB"/>
        </w:rPr>
        <w:t>.</w:t>
      </w:r>
    </w:p>
    <w:p w14:paraId="4509D6C4" w14:textId="62A9464E" w:rsidR="004F5DE0" w:rsidRDefault="004F5DE0">
      <w:pPr>
        <w:rPr>
          <w:lang w:val="en-GB"/>
        </w:rPr>
      </w:pPr>
      <w:r w:rsidRPr="004F5DE0">
        <w:rPr>
          <w:lang w:val="en-GB"/>
        </w:rPr>
        <w:lastRenderedPageBreak/>
        <w:drawing>
          <wp:inline distT="0" distB="0" distL="0" distR="0" wp14:anchorId="12FB139A" wp14:editId="7705A5F3">
            <wp:extent cx="5943600" cy="3526155"/>
            <wp:effectExtent l="0" t="0" r="0" b="0"/>
            <wp:docPr id="161241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198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8D2C" w14:textId="72266BE7" w:rsidR="004F5DE0" w:rsidRDefault="004F5DE0">
      <w:pPr>
        <w:rPr>
          <w:lang w:val="en-GB"/>
        </w:rPr>
      </w:pPr>
      <w:r>
        <w:rPr>
          <w:lang w:val="en-GB"/>
        </w:rPr>
        <w:t xml:space="preserve">We can see here the place </w:t>
      </w:r>
      <w:proofErr w:type="gramStart"/>
      <w:r>
        <w:rPr>
          <w:lang w:val="en-GB"/>
        </w:rPr>
        <w:t>holder,</w:t>
      </w:r>
      <w:proofErr w:type="gramEnd"/>
      <w:r>
        <w:rPr>
          <w:lang w:val="en-GB"/>
        </w:rPr>
        <w:t xml:space="preserve"> the values will be populating from key store by Harness pipeline used by </w:t>
      </w:r>
      <w:proofErr w:type="spellStart"/>
      <w:r>
        <w:rPr>
          <w:lang w:val="en-GB"/>
        </w:rPr>
        <w:t>openshift</w:t>
      </w:r>
      <w:proofErr w:type="spellEnd"/>
      <w:r>
        <w:rPr>
          <w:lang w:val="en-GB"/>
        </w:rPr>
        <w:t>.</w:t>
      </w:r>
    </w:p>
    <w:p w14:paraId="5AE1AF49" w14:textId="23A54235" w:rsidR="004F5DE0" w:rsidRDefault="004F5DE0">
      <w:pPr>
        <w:rPr>
          <w:lang w:val="en-GB"/>
        </w:rPr>
      </w:pPr>
      <w:proofErr w:type="spellStart"/>
      <w:r>
        <w:rPr>
          <w:lang w:val="en-GB"/>
        </w:rPr>
        <w:t>Theses</w:t>
      </w:r>
      <w:proofErr w:type="spellEnd"/>
      <w:r>
        <w:rPr>
          <w:lang w:val="en-GB"/>
        </w:rPr>
        <w:t xml:space="preserve"> are all environment specific values.</w:t>
      </w:r>
    </w:p>
    <w:p w14:paraId="42B9CCB8" w14:textId="7CB29DD0" w:rsidR="004F5DE0" w:rsidRDefault="004F5DE0">
      <w:pPr>
        <w:rPr>
          <w:lang w:val="en-GB"/>
        </w:rPr>
      </w:pPr>
      <w:r>
        <w:rPr>
          <w:lang w:val="en-GB"/>
        </w:rPr>
        <w:t xml:space="preserve">SSO changes are done in </w:t>
      </w:r>
      <w:proofErr w:type="spellStart"/>
      <w:r>
        <w:rPr>
          <w:lang w:val="en-GB"/>
        </w:rPr>
        <w:t>Program.cs</w:t>
      </w:r>
      <w:proofErr w:type="spellEnd"/>
      <w:r>
        <w:rPr>
          <w:lang w:val="en-GB"/>
        </w:rPr>
        <w:t xml:space="preserve"> where we added </w:t>
      </w:r>
      <w:proofErr w:type="spellStart"/>
      <w:r>
        <w:rPr>
          <w:lang w:val="en-GB"/>
        </w:rPr>
        <w:t>Onestart</w:t>
      </w:r>
      <w:proofErr w:type="spellEnd"/>
      <w:r>
        <w:rPr>
          <w:lang w:val="en-GB"/>
        </w:rPr>
        <w:t xml:space="preserve"> framework library which is AXAXL library for </w:t>
      </w:r>
      <w:proofErr w:type="spellStart"/>
      <w:r>
        <w:rPr>
          <w:lang w:val="en-GB"/>
        </w:rPr>
        <w:t>ready made</w:t>
      </w:r>
      <w:proofErr w:type="spellEnd"/>
      <w:r>
        <w:rPr>
          <w:lang w:val="en-GB"/>
        </w:rPr>
        <w:t xml:space="preserve"> code to SSO.</w:t>
      </w:r>
    </w:p>
    <w:p w14:paraId="70E0BEFB" w14:textId="2D18867E" w:rsidR="004F5DE0" w:rsidRDefault="004F5DE0">
      <w:pPr>
        <w:rPr>
          <w:lang w:val="en-GB"/>
        </w:rPr>
      </w:pPr>
      <w:r>
        <w:rPr>
          <w:lang w:val="en-GB"/>
        </w:rPr>
        <w:t xml:space="preserve">When the app will login from frontend it will redirect to Microsoft, which will authenticate it and once authenticated it will get Callback. </w:t>
      </w:r>
      <w:proofErr w:type="gramStart"/>
      <w:r>
        <w:rPr>
          <w:lang w:val="en-GB"/>
        </w:rPr>
        <w:t>Also</w:t>
      </w:r>
      <w:proofErr w:type="gramEnd"/>
      <w:r>
        <w:rPr>
          <w:lang w:val="en-GB"/>
        </w:rPr>
        <w:t xml:space="preserve"> we are calling Graph API for get </w:t>
      </w:r>
      <w:proofErr w:type="spellStart"/>
      <w:r>
        <w:rPr>
          <w:lang w:val="en-GB"/>
        </w:rPr>
        <w:t>Xid</w:t>
      </w:r>
      <w:proofErr w:type="spellEnd"/>
      <w:r>
        <w:rPr>
          <w:lang w:val="en-GB"/>
        </w:rPr>
        <w:t>.</w:t>
      </w:r>
    </w:p>
    <w:p w14:paraId="26075B74" w14:textId="77777777" w:rsidR="004F5DE0" w:rsidRDefault="004F5DE0">
      <w:pPr>
        <w:rPr>
          <w:lang w:val="en-GB"/>
        </w:rPr>
      </w:pPr>
    </w:p>
    <w:p w14:paraId="1F24E508" w14:textId="2EDECE7D" w:rsidR="004F5DE0" w:rsidRDefault="004F5DE0">
      <w:pPr>
        <w:rPr>
          <w:lang w:val="en-GB"/>
        </w:rPr>
      </w:pPr>
      <w:r w:rsidRPr="004F5DE0">
        <w:rPr>
          <w:lang w:val="en-GB"/>
        </w:rPr>
        <w:drawing>
          <wp:inline distT="0" distB="0" distL="0" distR="0" wp14:anchorId="34A46F39" wp14:editId="29033482">
            <wp:extent cx="5943600" cy="1642110"/>
            <wp:effectExtent l="0" t="0" r="0" b="0"/>
            <wp:docPr id="173444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40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49AF" w14:textId="77777777" w:rsidR="004F5DE0" w:rsidRDefault="004F5DE0">
      <w:pPr>
        <w:rPr>
          <w:lang w:val="en-GB"/>
        </w:rPr>
      </w:pPr>
    </w:p>
    <w:p w14:paraId="58718AB3" w14:textId="5F06C801" w:rsidR="004F5DE0" w:rsidRDefault="004F5DE0">
      <w:pPr>
        <w:rPr>
          <w:lang w:val="en-GB"/>
        </w:rPr>
      </w:pPr>
      <w:r>
        <w:rPr>
          <w:lang w:val="en-GB"/>
        </w:rPr>
        <w:t xml:space="preserve">Once user is </w:t>
      </w:r>
      <w:proofErr w:type="gramStart"/>
      <w:r>
        <w:rPr>
          <w:lang w:val="en-GB"/>
        </w:rPr>
        <w:t>authenticated</w:t>
      </w:r>
      <w:proofErr w:type="gramEnd"/>
      <w:r>
        <w:rPr>
          <w:lang w:val="en-GB"/>
        </w:rPr>
        <w:t xml:space="preserve"> we call Graph API.</w:t>
      </w:r>
    </w:p>
    <w:p w14:paraId="34863085" w14:textId="306297AC" w:rsidR="004F5DE0" w:rsidRDefault="004F5DE0">
      <w:pPr>
        <w:rPr>
          <w:lang w:val="en-GB"/>
        </w:rPr>
      </w:pPr>
      <w:r>
        <w:rPr>
          <w:lang w:val="en-GB"/>
        </w:rPr>
        <w:lastRenderedPageBreak/>
        <w:t xml:space="preserve">In graph </w:t>
      </w:r>
      <w:proofErr w:type="spellStart"/>
      <w:r>
        <w:rPr>
          <w:lang w:val="en-GB"/>
        </w:rPr>
        <w:t>api</w:t>
      </w:r>
      <w:proofErr w:type="spellEnd"/>
      <w:r>
        <w:rPr>
          <w:lang w:val="en-GB"/>
        </w:rPr>
        <w:t xml:space="preserve"> we are getting some claims values including </w:t>
      </w:r>
      <w:proofErr w:type="spellStart"/>
      <w:r>
        <w:rPr>
          <w:lang w:val="en-GB"/>
        </w:rPr>
        <w:t>onpremisedsamaccount</w:t>
      </w:r>
      <w:proofErr w:type="spellEnd"/>
      <w:r>
        <w:rPr>
          <w:lang w:val="en-GB"/>
        </w:rPr>
        <w:t xml:space="preserve"> name which is </w:t>
      </w:r>
      <w:proofErr w:type="spellStart"/>
      <w:r>
        <w:rPr>
          <w:lang w:val="en-GB"/>
        </w:rPr>
        <w:t>Xid</w:t>
      </w:r>
      <w:proofErr w:type="spellEnd"/>
      <w:r>
        <w:rPr>
          <w:lang w:val="en-GB"/>
        </w:rPr>
        <w:t>.</w:t>
      </w:r>
    </w:p>
    <w:p w14:paraId="2215C43A" w14:textId="6FB21E90" w:rsidR="004F5DE0" w:rsidRDefault="004F5DE0">
      <w:pPr>
        <w:rPr>
          <w:lang w:val="en-GB"/>
        </w:rPr>
      </w:pPr>
      <w:r>
        <w:rPr>
          <w:lang w:val="en-GB"/>
        </w:rPr>
        <w:t xml:space="preserve">We have added the below </w:t>
      </w:r>
      <w:proofErr w:type="spellStart"/>
      <w:r>
        <w:rPr>
          <w:lang w:val="en-GB"/>
        </w:rPr>
        <w:t>ClaimsPrinicipleExtension.cs</w:t>
      </w:r>
      <w:proofErr w:type="spellEnd"/>
      <w:r>
        <w:rPr>
          <w:lang w:val="en-GB"/>
        </w:rPr>
        <w:t xml:space="preserve"> class to handle the graph calls.</w:t>
      </w:r>
    </w:p>
    <w:p w14:paraId="301F7DCF" w14:textId="7E4C4CDF" w:rsidR="004F5DE0" w:rsidRDefault="004F5DE0">
      <w:pPr>
        <w:rPr>
          <w:lang w:val="en-GB"/>
        </w:rPr>
      </w:pPr>
      <w:r w:rsidRPr="004F5DE0">
        <w:rPr>
          <w:lang w:val="en-GB"/>
        </w:rPr>
        <w:drawing>
          <wp:inline distT="0" distB="0" distL="0" distR="0" wp14:anchorId="502E0484" wp14:editId="1BE675AA">
            <wp:extent cx="5943600" cy="3800475"/>
            <wp:effectExtent l="0" t="0" r="0" b="9525"/>
            <wp:docPr id="16272741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7416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BD0D" w14:textId="77777777" w:rsidR="004F5DE0" w:rsidRDefault="004F5DE0">
      <w:pPr>
        <w:rPr>
          <w:lang w:val="en-GB"/>
        </w:rPr>
      </w:pPr>
    </w:p>
    <w:p w14:paraId="092336B6" w14:textId="77777777" w:rsidR="004F5DE0" w:rsidRDefault="004F5DE0">
      <w:pPr>
        <w:rPr>
          <w:lang w:val="en-GB"/>
        </w:rPr>
      </w:pPr>
    </w:p>
    <w:p w14:paraId="358233FE" w14:textId="77777777" w:rsidR="004F5DE0" w:rsidRPr="0034143B" w:rsidRDefault="004F5DE0" w:rsidP="004F5DE0">
      <w:pPr>
        <w:numPr>
          <w:ilvl w:val="0"/>
          <w:numId w:val="1"/>
        </w:numPr>
      </w:pPr>
      <w:r w:rsidRPr="0034143B">
        <w:t xml:space="preserve">The code defines a static class named </w:t>
      </w:r>
      <w:proofErr w:type="spellStart"/>
      <w:r w:rsidRPr="0034143B">
        <w:t>ClaimsPrincipalExtensions</w:t>
      </w:r>
      <w:proofErr w:type="spellEnd"/>
      <w:r w:rsidRPr="0034143B">
        <w:t xml:space="preserve"> to extend the functionality of </w:t>
      </w:r>
      <w:proofErr w:type="spellStart"/>
      <w:r w:rsidRPr="0034143B">
        <w:t>ClaimsPrincipal</w:t>
      </w:r>
      <w:proofErr w:type="spellEnd"/>
      <w:r w:rsidRPr="0034143B">
        <w:t>.</w:t>
      </w:r>
    </w:p>
    <w:p w14:paraId="5F116B0B" w14:textId="77777777" w:rsidR="004F5DE0" w:rsidRPr="0034143B" w:rsidRDefault="004F5DE0" w:rsidP="004F5DE0">
      <w:pPr>
        <w:numPr>
          <w:ilvl w:val="0"/>
          <w:numId w:val="1"/>
        </w:numPr>
      </w:pPr>
      <w:r w:rsidRPr="0034143B">
        <w:t xml:space="preserve">The </w:t>
      </w:r>
      <w:proofErr w:type="spellStart"/>
      <w:r w:rsidRPr="0034143B">
        <w:t>GetClaimValue</w:t>
      </w:r>
      <w:proofErr w:type="spellEnd"/>
      <w:r w:rsidRPr="0034143B">
        <w:t xml:space="preserve"> method returns the value of a specific claim type from the </w:t>
      </w:r>
      <w:proofErr w:type="spellStart"/>
      <w:r w:rsidRPr="0034143B">
        <w:t>ClaimsPrincipal</w:t>
      </w:r>
      <w:proofErr w:type="spellEnd"/>
      <w:r w:rsidRPr="0034143B">
        <w:t>.</w:t>
      </w:r>
    </w:p>
    <w:p w14:paraId="3A4461AF" w14:textId="77777777" w:rsidR="004F5DE0" w:rsidRPr="0034143B" w:rsidRDefault="004F5DE0" w:rsidP="004F5DE0">
      <w:pPr>
        <w:numPr>
          <w:ilvl w:val="0"/>
          <w:numId w:val="1"/>
        </w:numPr>
      </w:pPr>
      <w:r w:rsidRPr="0034143B">
        <w:t xml:space="preserve">The </w:t>
      </w:r>
      <w:proofErr w:type="spellStart"/>
      <w:r w:rsidRPr="0034143B">
        <w:t>IsUserInGroup</w:t>
      </w:r>
      <w:proofErr w:type="spellEnd"/>
      <w:r w:rsidRPr="0034143B">
        <w:t xml:space="preserve"> method returns a </w:t>
      </w:r>
      <w:proofErr w:type="spellStart"/>
      <w:r w:rsidRPr="0034143B">
        <w:t>boolean</w:t>
      </w:r>
      <w:proofErr w:type="spellEnd"/>
      <w:r w:rsidRPr="0034143B">
        <w:t xml:space="preserve"> indicating whether the </w:t>
      </w:r>
      <w:proofErr w:type="spellStart"/>
      <w:r w:rsidRPr="0034143B">
        <w:t>ClaimsPrincipal</w:t>
      </w:r>
      <w:proofErr w:type="spellEnd"/>
      <w:r w:rsidRPr="0034143B">
        <w:t xml:space="preserve"> is a member of a specific group.</w:t>
      </w:r>
    </w:p>
    <w:p w14:paraId="6C64447F" w14:textId="77777777" w:rsidR="004F5DE0" w:rsidRPr="0034143B" w:rsidRDefault="004F5DE0" w:rsidP="004F5DE0">
      <w:pPr>
        <w:numPr>
          <w:ilvl w:val="0"/>
          <w:numId w:val="1"/>
        </w:numPr>
      </w:pPr>
      <w:r w:rsidRPr="0034143B">
        <w:t xml:space="preserve">The </w:t>
      </w:r>
      <w:proofErr w:type="spellStart"/>
      <w:r w:rsidRPr="0034143B">
        <w:t>UpdateXidDetailsAsync</w:t>
      </w:r>
      <w:proofErr w:type="spellEnd"/>
      <w:r w:rsidRPr="0034143B">
        <w:t xml:space="preserve"> method retrieves the on-premises </w:t>
      </w:r>
      <w:proofErr w:type="spellStart"/>
      <w:r w:rsidRPr="0034143B">
        <w:t>SamAccountName</w:t>
      </w:r>
      <w:proofErr w:type="spellEnd"/>
      <w:r w:rsidRPr="0034143B">
        <w:t xml:space="preserve"> for the user and adds it as a claim to the </w:t>
      </w:r>
      <w:proofErr w:type="spellStart"/>
      <w:r w:rsidRPr="0034143B">
        <w:t>ClaimsPrincipal</w:t>
      </w:r>
      <w:proofErr w:type="spellEnd"/>
      <w:r w:rsidRPr="0034143B">
        <w:t>.</w:t>
      </w:r>
    </w:p>
    <w:p w14:paraId="5DA4B8BE" w14:textId="77777777" w:rsidR="004F5DE0" w:rsidRPr="0034143B" w:rsidRDefault="004F5DE0" w:rsidP="004F5DE0">
      <w:pPr>
        <w:numPr>
          <w:ilvl w:val="0"/>
          <w:numId w:val="1"/>
        </w:numPr>
      </w:pPr>
      <w:r w:rsidRPr="0034143B">
        <w:t xml:space="preserve">The method takes in parameters for Azure AD authentication such as </w:t>
      </w:r>
      <w:proofErr w:type="spellStart"/>
      <w:r w:rsidRPr="0034143B">
        <w:t>clientId</w:t>
      </w:r>
      <w:proofErr w:type="spellEnd"/>
      <w:r w:rsidRPr="0034143B">
        <w:t xml:space="preserve">, </w:t>
      </w:r>
      <w:proofErr w:type="spellStart"/>
      <w:r w:rsidRPr="0034143B">
        <w:t>clientSecret</w:t>
      </w:r>
      <w:proofErr w:type="spellEnd"/>
      <w:r w:rsidRPr="0034143B">
        <w:t xml:space="preserve">, </w:t>
      </w:r>
      <w:proofErr w:type="spellStart"/>
      <w:r w:rsidRPr="0034143B">
        <w:t>tenantId</w:t>
      </w:r>
      <w:proofErr w:type="spellEnd"/>
      <w:r w:rsidRPr="0034143B">
        <w:t xml:space="preserve">, and </w:t>
      </w:r>
      <w:proofErr w:type="spellStart"/>
      <w:r w:rsidRPr="0034143B">
        <w:t>gpaphScopes</w:t>
      </w:r>
      <w:proofErr w:type="spellEnd"/>
      <w:r w:rsidRPr="0034143B">
        <w:t>.</w:t>
      </w:r>
    </w:p>
    <w:p w14:paraId="13502D90" w14:textId="77777777" w:rsidR="004F5DE0" w:rsidRPr="0034143B" w:rsidRDefault="004F5DE0" w:rsidP="004F5DE0">
      <w:pPr>
        <w:numPr>
          <w:ilvl w:val="0"/>
          <w:numId w:val="1"/>
        </w:numPr>
      </w:pPr>
      <w:r w:rsidRPr="0034143B">
        <w:lastRenderedPageBreak/>
        <w:t xml:space="preserve">The method retrieves the email and UPN from the </w:t>
      </w:r>
      <w:proofErr w:type="spellStart"/>
      <w:r w:rsidRPr="0034143B">
        <w:t>ClaimsPrincipal</w:t>
      </w:r>
      <w:proofErr w:type="spellEnd"/>
      <w:r w:rsidRPr="0034143B">
        <w:t xml:space="preserve"> and logs them.</w:t>
      </w:r>
    </w:p>
    <w:p w14:paraId="05F0AD4E" w14:textId="77777777" w:rsidR="004F5DE0" w:rsidRPr="0034143B" w:rsidRDefault="004F5DE0" w:rsidP="004F5DE0">
      <w:pPr>
        <w:numPr>
          <w:ilvl w:val="0"/>
          <w:numId w:val="1"/>
        </w:numPr>
      </w:pPr>
      <w:r w:rsidRPr="0034143B">
        <w:t>If the email claim is not found, the method tries to retrieve it from the Email claim type.</w:t>
      </w:r>
    </w:p>
    <w:p w14:paraId="7D354174" w14:textId="77777777" w:rsidR="004F5DE0" w:rsidRPr="0034143B" w:rsidRDefault="004F5DE0" w:rsidP="004F5DE0">
      <w:pPr>
        <w:numPr>
          <w:ilvl w:val="0"/>
          <w:numId w:val="1"/>
        </w:numPr>
      </w:pPr>
      <w:r w:rsidRPr="0034143B">
        <w:t xml:space="preserve">The method calls the </w:t>
      </w:r>
      <w:proofErr w:type="spellStart"/>
      <w:r w:rsidRPr="0034143B">
        <w:t>MakeGraphCallAsync</w:t>
      </w:r>
      <w:proofErr w:type="spellEnd"/>
      <w:r w:rsidRPr="0034143B">
        <w:t xml:space="preserve"> method to retrieve the on-premises </w:t>
      </w:r>
      <w:proofErr w:type="spellStart"/>
      <w:r w:rsidRPr="0034143B">
        <w:t>SamAccountName</w:t>
      </w:r>
      <w:proofErr w:type="spellEnd"/>
      <w:r w:rsidRPr="0034143B">
        <w:t xml:space="preserve"> from the Microsoft Graph API.</w:t>
      </w:r>
    </w:p>
    <w:p w14:paraId="7F1D0136" w14:textId="77777777" w:rsidR="004F5DE0" w:rsidRPr="0034143B" w:rsidRDefault="004F5DE0" w:rsidP="004F5DE0">
      <w:pPr>
        <w:numPr>
          <w:ilvl w:val="0"/>
          <w:numId w:val="1"/>
        </w:numPr>
      </w:pPr>
      <w:r w:rsidRPr="0034143B">
        <w:t xml:space="preserve">The </w:t>
      </w:r>
      <w:proofErr w:type="spellStart"/>
      <w:r w:rsidRPr="0034143B">
        <w:t>MakeGraphCallAsync</w:t>
      </w:r>
      <w:proofErr w:type="spellEnd"/>
      <w:r w:rsidRPr="0034143B">
        <w:t xml:space="preserve"> method authenticates with Azure AD using a client secret and retrieves the user object from the Microsoft Graph API.</w:t>
      </w:r>
    </w:p>
    <w:p w14:paraId="16C48169" w14:textId="77777777" w:rsidR="004F5DE0" w:rsidRPr="0034143B" w:rsidRDefault="004F5DE0" w:rsidP="004F5DE0">
      <w:pPr>
        <w:numPr>
          <w:ilvl w:val="0"/>
          <w:numId w:val="1"/>
        </w:numPr>
      </w:pPr>
      <w:r w:rsidRPr="0034143B">
        <w:t xml:space="preserve">The method filters the user based on email or UPN and selects the </w:t>
      </w:r>
      <w:proofErr w:type="spellStart"/>
      <w:r w:rsidRPr="0034143B">
        <w:t>onPremisesSamAccountName</w:t>
      </w:r>
      <w:proofErr w:type="spellEnd"/>
      <w:r w:rsidRPr="0034143B">
        <w:t xml:space="preserve"> property.</w:t>
      </w:r>
    </w:p>
    <w:p w14:paraId="0BA55850" w14:textId="77777777" w:rsidR="004F5DE0" w:rsidRPr="0034143B" w:rsidRDefault="004F5DE0" w:rsidP="004F5DE0">
      <w:pPr>
        <w:numPr>
          <w:ilvl w:val="0"/>
          <w:numId w:val="1"/>
        </w:numPr>
      </w:pPr>
      <w:r w:rsidRPr="0034143B">
        <w:t xml:space="preserve">If the user is found, the method returns the </w:t>
      </w:r>
      <w:proofErr w:type="spellStart"/>
      <w:r w:rsidRPr="0034143B">
        <w:t>onPremisesSamAccountName</w:t>
      </w:r>
      <w:proofErr w:type="spellEnd"/>
      <w:r w:rsidRPr="0034143B">
        <w:t>. If not, an exception is thrown.</w:t>
      </w:r>
    </w:p>
    <w:p w14:paraId="5B004C76" w14:textId="7D10D282" w:rsidR="004F5DE0" w:rsidRPr="008776CD" w:rsidRDefault="004F5DE0">
      <w:pPr>
        <w:rPr>
          <w:lang w:val="en-GB"/>
        </w:rPr>
      </w:pPr>
    </w:p>
    <w:sectPr w:rsidR="004F5DE0" w:rsidRPr="00877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70C97"/>
    <w:multiLevelType w:val="multilevel"/>
    <w:tmpl w:val="68D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9828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CD"/>
    <w:rsid w:val="000B2A1C"/>
    <w:rsid w:val="002562BD"/>
    <w:rsid w:val="004F5DE0"/>
    <w:rsid w:val="00565A99"/>
    <w:rsid w:val="006567C2"/>
    <w:rsid w:val="008776CD"/>
    <w:rsid w:val="009B406F"/>
    <w:rsid w:val="00A72F25"/>
    <w:rsid w:val="00D3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59C89"/>
  <w15:chartTrackingRefBased/>
  <w15:docId w15:val="{237F28C6-BB97-4030-9495-3C7EE3920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6EA784461B6E4DBCC17BBBA30F37E5" ma:contentTypeVersion="7" ma:contentTypeDescription="Create a new document." ma:contentTypeScope="" ma:versionID="c28094ccae373f92c580bf8750dc2344">
  <xsd:schema xmlns:xsd="http://www.w3.org/2001/XMLSchema" xmlns:xs="http://www.w3.org/2001/XMLSchema" xmlns:p="http://schemas.microsoft.com/office/2006/metadata/properties" xmlns:ns2="b486ba3f-ab7d-4ed2-ae92-f45393d713ab" targetNamespace="http://schemas.microsoft.com/office/2006/metadata/properties" ma:root="true" ma:fieldsID="342d567a75a846e242a9609cda17c6b8" ns2:_="">
    <xsd:import namespace="b486ba3f-ab7d-4ed2-ae92-f45393d713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86ba3f-ab7d-4ed2-ae92-f45393d713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9589BAB-28D6-4B91-999C-FF03DF5DE300}"/>
</file>

<file path=customXml/itemProps2.xml><?xml version="1.0" encoding="utf-8"?>
<ds:datastoreItem xmlns:ds="http://schemas.openxmlformats.org/officeDocument/2006/customXml" ds:itemID="{0A71DCFA-1794-4602-814F-D5FB9F699568}"/>
</file>

<file path=customXml/itemProps3.xml><?xml version="1.0" encoding="utf-8"?>
<ds:datastoreItem xmlns:ds="http://schemas.openxmlformats.org/officeDocument/2006/customXml" ds:itemID="{3A9C6137-7F3A-4F57-A42B-D94E67C833D5}"/>
</file>

<file path=docMetadata/LabelInfo.xml><?xml version="1.0" encoding="utf-8"?>
<clbl:labelList xmlns:clbl="http://schemas.microsoft.com/office/2020/mipLabelMetadata">
  <clbl:label id="{cdfc3efd-6e4e-40c9-86f7-c142d8c0f789}" enabled="1" method="Privileged" siteId="{53b7cac7-14be-46d4-be43-f2ad9244d90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AXA XL</Company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Saha, Priyanka</dc:creator>
  <cp:keywords/>
  <dc:description/>
  <cp:lastModifiedBy>Saha, Priyanka</cp:lastModifiedBy>
  <cp:revision>2</cp:revision>
  <dcterms:created xsi:type="dcterms:W3CDTF">2025-11-03T14:10:00Z</dcterms:created>
  <dcterms:modified xsi:type="dcterms:W3CDTF">2025-11-03T15:12:00Z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0x010100926EA784461B6E4DBCC17BBBA30F37E5</vt:lpwstr>
  </property>
  <property fmtid="{D5CDD505-2E9C-101B-9397-08002B2CF9AE}" pid="3" name="Order">
    <vt:r8>1200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