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jpg" ContentType="image/jpeg"/>
  <Override PartName="/word/media/rId40.jpg" ContentType="image/jpeg"/>
  <Override PartName="/word/media/rId140.jpg" ContentType="image/jpeg"/>
  <Override PartName="/word/media/rId52.jpg" ContentType="image/jpeg"/>
  <Override PartName="/word/media/rId55.jpg" ContentType="image/jpeg"/>
  <Override PartName="/word/media/rId59.jpg" ContentType="image/jpeg"/>
  <Override PartName="/word/media/rId63.jpg" ContentType="image/jpeg"/>
  <Override PartName="/word/media/rId66.jpg" ContentType="image/jpeg"/>
  <Override PartName="/word/media/rId144.jpg" ContentType="image/jpeg"/>
  <Override PartName="/word/media/rId151.jpg" ContentType="image/jpeg"/>
  <Override PartName="/word/media/rId148.jpg" ContentType="image/jpeg"/>
  <Override PartName="/word/media/rId155.jpg" ContentType="image/jpeg"/>
  <Override PartName="/word/media/rId70.jpg" ContentType="image/jpeg"/>
  <Override PartName="/word/media/rId83.jpg" ContentType="image/jpeg"/>
  <Override PartName="/word/media/rId47.jpg" ContentType="image/jpeg"/>
  <Override PartName="/word/media/rId87.jpg" ContentType="image/jpeg"/>
  <Override PartName="/word/media/rId92.jpg" ContentType="image/jpeg"/>
  <Override PartName="/word/media/rId95.jpg" ContentType="image/jpeg"/>
  <Override PartName="/word/media/rId161.jpg" ContentType="image/jpeg"/>
  <Override PartName="/word/media/rId164.jpg" ContentType="image/jpeg"/>
  <Override PartName="/word/media/rId107.jpg" ContentType="image/jpeg"/>
  <Override PartName="/word/media/rId113.jpg" ContentType="image/jpeg"/>
  <Override PartName="/word/media/rId116.jpg" ContentType="image/jpeg"/>
  <Override PartName="/word/media/rId119.jpg" ContentType="image/jpeg"/>
  <Override PartName="/word/media/rId122.jpg" ContentType="image/jpeg"/>
  <Override PartName="/word/media/rId125.jpg" ContentType="image/jpeg"/>
  <Override PartName="/word/media/rId129.jpg" ContentType="image/jpeg"/>
  <Override PartName="/word/media/rId132.jpg" ContentType="image/jpeg"/>
  <Override PartName="/word/media/rId135.jpg" ContentType="image/jpeg"/>
  <Override PartName="/word/media/rId26.jpg" ContentType="image/jpeg"/>
  <Override PartName="/word/media/rId29.jpg" ContentType="image/jpeg"/>
  <Override PartName="/word/media/rId33.jpg" ContentType="image/jpeg"/>
  <Override PartName="/word/media/rId43.jpg" ContentType="image/jpeg"/>
  <Override PartName="/word/media/rId79.jpg" ContentType="image/jpeg"/>
  <Override PartName="/word/media/rId104.jpg" ContentType="image/jpeg"/>
  <Override PartName="/word/media/rId74.jpg" ContentType="image/jpeg"/>
  <Override PartName="/word/media/rId99.jpg" ContentType="image/jpe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instalación</w:t>
      </w:r>
      <w:r>
        <w:t xml:space="preserve"> </w:t>
      </w:r>
      <w:r>
        <w:t xml:space="preserve">—</w:t>
      </w:r>
      <w:r>
        <w:t xml:space="preserve"> </w:t>
      </w:r>
      <w:r>
        <w:t xml:space="preserve">TerriIA</w:t>
      </w:r>
    </w:p>
    <w:p>
      <w:pPr>
        <w:pStyle w:val="Subtitle"/>
      </w:pPr>
      <w:r>
        <w:t xml:space="preserve">Servidor</w:t>
      </w:r>
      <w:r>
        <w:t xml:space="preserve"> </w:t>
      </w:r>
      <w:r>
        <w:t xml:space="preserve">AWS</w:t>
      </w:r>
      <w:r>
        <w:t xml:space="preserve"> </w:t>
      </w:r>
      <w:r>
        <w:t xml:space="preserve">EC2</w:t>
      </w:r>
      <w:r>
        <w:t xml:space="preserve"> </w:t>
      </w:r>
      <w:r>
        <w:t xml:space="preserve">·</w:t>
      </w:r>
      <w:r>
        <w:t xml:space="preserve"> </w:t>
      </w:r>
      <w:r>
        <w:t xml:space="preserve">Django</w:t>
      </w:r>
      <w:r>
        <w:t xml:space="preserve"> </w:t>
      </w:r>
      <w:r>
        <w:t xml:space="preserve">+</w:t>
      </w:r>
      <w:r>
        <w:t xml:space="preserve"> </w:t>
      </w:r>
      <w:r>
        <w:t xml:space="preserve">Nginx</w:t>
      </w:r>
      <w:r>
        <w:t xml:space="preserve"> </w:t>
      </w:r>
      <w:r>
        <w:t xml:space="preserve">+</w:t>
      </w:r>
      <w:r>
        <w:t xml:space="preserve"> </w:t>
      </w:r>
      <w:r>
        <w:t xml:space="preserve">Gunicorn</w:t>
      </w:r>
      <w:r>
        <w:t xml:space="preserve"> </w:t>
      </w:r>
      <w:r>
        <w:t xml:space="preserve">+</w:t>
      </w:r>
      <w:r>
        <w:t xml:space="preserve"> </w:t>
      </w:r>
      <w:r>
        <w:t xml:space="preserve">MariaDB</w:t>
      </w:r>
      <w:r>
        <w:t xml:space="preserve"> </w:t>
      </w:r>
      <w:r>
        <w:t xml:space="preserve">+</w:t>
      </w:r>
      <w:r>
        <w:t xml:space="preserve"> </w:t>
      </w:r>
      <w:r>
        <w:t xml:space="preserve">phpMyAdmin</w:t>
      </w:r>
    </w:p>
    <w:p>
      <w:pPr>
        <w:pStyle w:val="Author"/>
      </w:pPr>
      <w:r>
        <w:t xml:space="preserve">Equipo</w:t>
      </w:r>
      <w:r>
        <w:t xml:space="preserve"> </w:t>
      </w:r>
      <w:r>
        <w:t xml:space="preserve">SuperDev</w:t>
      </w:r>
      <w:r>
        <w:t xml:space="preserve"> </w:t>
      </w:r>
      <w:r>
        <w:t xml:space="preserve">—</w:t>
      </w:r>
      <w:r>
        <w:t xml:space="preserve"> </w:t>
      </w:r>
      <w:r>
        <w:t xml:space="preserve">Proyecto</w:t>
      </w:r>
      <w:r>
        <w:t xml:space="preserve"> </w:t>
      </w:r>
      <w:r>
        <w:t xml:space="preserve">Integrado</w:t>
      </w:r>
      <w:r>
        <w:t xml:space="preserve"> </w:t>
      </w:r>
      <w:r>
        <w:t xml:space="preserve">Inacap</w:t>
      </w:r>
      <w:r>
        <w:t xml:space="preserve"> </w:t>
      </w:r>
      <w:r>
        <w:t xml:space="preserve">·</w:t>
      </w:r>
      <w:r>
        <w:t xml:space="preserve"> </w:t>
      </w:r>
      <w:r>
        <w:t xml:space="preserve">Municipalidad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Serena</w:t>
      </w:r>
    </w:p>
    <w:p>
      <w:pPr>
        <w:pStyle w:val="Date"/>
      </w:pPr>
      <w:r>
        <w:t xml:space="preserve">Octubre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manual explica, paso a paso, cómo instalar el sistema</w:t>
      </w:r>
      <w:r>
        <w:t xml:space="preserve"> </w:t>
      </w:r>
      <w:r>
        <w:rPr>
          <w:bCs/>
          <w:b/>
        </w:rPr>
        <w:t xml:space="preserve">TerriIA</w:t>
      </w:r>
      <w:r>
        <w:t xml:space="preserve"> </w:t>
      </w:r>
      <w:r>
        <w:t xml:space="preserve">en un servidor</w:t>
      </w:r>
      <w:r>
        <w:t xml:space="preserve"> </w:t>
      </w:r>
      <w:r>
        <w:rPr>
          <w:bCs/>
          <w:b/>
        </w:rPr>
        <w:t xml:space="preserve">AWS EC2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Amazon Linux 2023</w:t>
      </w:r>
      <w:r>
        <w:t xml:space="preserve">, y cómo mantenerlo actualizado desde GitHub.</w:t>
      </w:r>
    </w:p>
    <w:p>
      <w:pPr>
        <w:pStyle w:val="BodyText"/>
      </w:pPr>
      <w:r>
        <w:t xml:space="preserve">Está pensado para que cualquier integrante del equipo, o un técnico de la Municipalidad, pueda repetir la instalación desde cero.</w:t>
      </w:r>
    </w:p>
    <w:p>
      <w:pPr>
        <w:pStyle w:val="BlockText"/>
      </w:pPr>
      <w:r>
        <w:rPr>
          <w:bCs/>
          <w:b/>
        </w:rPr>
        <w:t xml:space="preserve">Datos sensibles:</w:t>
      </w:r>
      <w:r>
        <w:t xml:space="preserve"> </w:t>
      </w:r>
      <w:r>
        <w:t xml:space="preserve">en las capturas se taparon el ID de la cuenta AWS, las contraseñas, el RUT, el correo personal y la IP autorizada (Ley 19.628). En los comandos, los valores entre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 </w:t>
      </w:r>
      <w:r>
        <w:t xml:space="preserve">se reemplazan por los reales.</w:t>
      </w:r>
    </w:p>
    <w:bookmarkStart w:id="23" w:name="arquitectura"/>
    <w:p>
      <w:pPr>
        <w:pStyle w:val="Heading2"/>
      </w:pPr>
      <w:r>
        <w:t xml:space="preserve">1.1 Arquitectura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, Amazon Linux 2023, región</w:t>
            </w:r>
            <w:r>
              <w:t xml:space="preserve"> </w:t>
            </w:r>
            <w:r>
              <w:rPr>
                <w:rStyle w:val="VerbatimChar"/>
              </w:rPr>
              <w:t xml:space="preserve">us-east-1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elástica</w:t>
            </w:r>
            <w:r>
              <w:t xml:space="preserve"> </w:t>
            </w:r>
            <w:r>
              <w:rPr>
                <w:bCs/>
                <w:b/>
              </w:rPr>
              <w:t xml:space="preserve">44.208.232.37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  <w:r>
              <w:t xml:space="preserve"> </w:t>
            </w:r>
            <w:r>
              <w:t xml:space="preserve">en el puerto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Django 5.2 LTS</w:t>
            </w:r>
            <w:r>
              <w:t xml:space="preserve"> </w:t>
            </w:r>
            <w:r>
              <w:t xml:space="preserve">+ Django REST Framework, servido por</w:t>
            </w:r>
            <w:r>
              <w:t xml:space="preserve"> </w:t>
            </w:r>
            <w:r>
              <w:rPr>
                <w:bCs/>
                <w:b/>
              </w:rPr>
              <w:t xml:space="preserve">Gunicorn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127.0.0.1:8000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MariaDB 10.5</w:t>
            </w:r>
            <w:r>
              <w:t xml:space="preserve">, solo local (el puerto 3306 no se expone)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 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phpMyAdmin</w:t>
            </w:r>
            <w:r>
              <w:t xml:space="preserve"> </w:t>
            </w:r>
            <w:r>
              <w:t xml:space="preserve">vía PHP-FPM en</w:t>
            </w:r>
            <w:r>
              <w:t xml:space="preserve"> </w:t>
            </w:r>
            <w:r>
              <w:rPr>
                <w:rStyle w:val="VerbatimChar"/>
              </w:rPr>
              <w:t xml:space="preserve">/phpmyadmin</w:t>
            </w:r>
            <w:r>
              <w:t xml:space="preserve">, solo para una IP autorizada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/var/www/terriia</w:t>
            </w:r>
            <w:r>
              <w:t xml:space="preserve">, clonado desde</w:t>
            </w:r>
            <w:r>
              <w:t xml:space="preserve"> </w:t>
            </w:r>
            <w:r>
              <w:rPr>
                <w:rStyle w:val="VerbatimChar"/>
              </w:rPr>
              <w:t xml:space="preserve">github.com/Superdev1910/terriia</w:t>
            </w:r>
            <w:r>
              <w:t xml:space="preserve"> </w:t>
            </w:r>
            <w:r>
              <w:t xml:space="preserve">(rama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334000" cy="2872153"/>
            <wp:effectExtent b="0" l="0" r="0" t="0"/>
            <wp:docPr descr="Diagrama de despliegue" title="" id="21" name="Picture"/>
            <a:graphic>
              <a:graphicData uri="http://schemas.openxmlformats.org/drawingml/2006/picture">
                <pic:pic>
                  <pic:nvPicPr>
                    <pic:cNvPr descr="limpias/diagrama-despliegue-terrii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despliegue</w:t>
      </w:r>
    </w:p>
    <w:p>
      <w:pPr>
        <w:pStyle w:val="BodyText"/>
      </w:pPr>
      <w:r>
        <w:rPr>
          <w:bCs/>
          <w:b/>
        </w:rPr>
        <w:t xml:space="preserve">Flujo de una petición:</w:t>
      </w:r>
      <w:r>
        <w:t xml:space="preserve"> </w:t>
      </w:r>
      <w:r>
        <w:t xml:space="preserve">Navegador → Nginx (:80) → Gunicorn (127.0.0.1:8000) → Django → MariaDB.</w:t>
      </w:r>
    </w:p>
    <w:bookmarkEnd w:id="23"/>
    <w:bookmarkStart w:id="24" w:name="requisitos"/>
    <w:p>
      <w:pPr>
        <w:pStyle w:val="Heading2"/>
      </w:pPr>
      <w:r>
        <w:t xml:space="preserve">1.2 Requisitos</w:t>
      </w:r>
    </w:p>
    <w:p>
      <w:pPr>
        <w:numPr>
          <w:ilvl w:val="0"/>
          <w:numId w:val="1001"/>
        </w:numPr>
        <w:pStyle w:val="Compact"/>
      </w:pPr>
      <w:r>
        <w:t xml:space="preserve">Cuenta de</w:t>
      </w:r>
      <w:r>
        <w:t xml:space="preserve"> </w:t>
      </w:r>
      <w:r>
        <w:rPr>
          <w:bCs/>
          <w:b/>
        </w:rPr>
        <w:t xml:space="preserve">AWS Academy</w:t>
      </w:r>
      <w:r>
        <w:t xml:space="preserve"> </w:t>
      </w:r>
      <w:r>
        <w:t xml:space="preserve">con acceso al laboratorio (Learner Lab).</w:t>
      </w:r>
    </w:p>
    <w:p>
      <w:pPr>
        <w:numPr>
          <w:ilvl w:val="0"/>
          <w:numId w:val="1001"/>
        </w:numPr>
        <w:pStyle w:val="Compact"/>
      </w:pPr>
      <w:r>
        <w:t xml:space="preserve">Cuenta de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con acceso al repositorio</w:t>
      </w:r>
      <w:r>
        <w:t xml:space="preserve"> </w:t>
      </w:r>
      <w:r>
        <w:rPr>
          <w:rStyle w:val="VerbatimChar"/>
        </w:rPr>
        <w:t xml:space="preserve">Superdev1910/terriia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Navegador web (para la consola de AWS y EC2 Instance Connect).</w:t>
      </w:r>
    </w:p>
    <w:bookmarkEnd w:id="24"/>
    <w:bookmarkEnd w:id="25"/>
    <w:bookmarkStart w:id="51" w:name="crear-el-servidor-en-aws"/>
    <w:p>
      <w:pPr>
        <w:pStyle w:val="Heading1"/>
      </w:pPr>
      <w:r>
        <w:t xml:space="preserve">2. Crear el servidor en AWS</w:t>
      </w:r>
    </w:p>
    <w:bookmarkStart w:id="32" w:name="lanzar-la-instancia-ec2"/>
    <w:p>
      <w:pPr>
        <w:pStyle w:val="Heading2"/>
      </w:pPr>
      <w:r>
        <w:t xml:space="preserve">2.1 Lanzar la instancia EC2</w:t>
      </w:r>
    </w:p>
    <w:p>
      <w:pPr>
        <w:numPr>
          <w:ilvl w:val="0"/>
          <w:numId w:val="1002"/>
        </w:numPr>
        <w:pStyle w:val="Compact"/>
      </w:pPr>
      <w:r>
        <w:t xml:space="preserve">En la consola de AWS, entra a</w:t>
      </w:r>
      <w:r>
        <w:t xml:space="preserve"> </w:t>
      </w:r>
      <w:r>
        <w:rPr>
          <w:bCs/>
          <w:b/>
        </w:rPr>
        <w:t xml:space="preserve">EC2 → Instancias → Lanzar instancias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Servidor Linux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AMI:</w:t>
      </w:r>
      <w:r>
        <w:t xml:space="preserve"> </w:t>
      </w:r>
      <w:r>
        <w:rPr>
          <w:bCs/>
          <w:b/>
        </w:rPr>
        <w:t xml:space="preserve">Amazon Linux 2023</w:t>
      </w:r>
      <w:r>
        <w:t xml:space="preserve"> </w:t>
      </w:r>
      <w:r>
        <w:t xml:space="preserve">(64 bits x86).</w:t>
      </w:r>
    </w:p>
    <w:p>
      <w:pPr>
        <w:numPr>
          <w:ilvl w:val="0"/>
          <w:numId w:val="1002"/>
        </w:numPr>
        <w:pStyle w:val="Compact"/>
      </w:pPr>
      <w:r>
        <w:t xml:space="preserve">Tipo de instancia:</w:t>
      </w:r>
      <w:r>
        <w:t xml:space="preserve"> </w:t>
      </w:r>
      <w:r>
        <w:rPr>
          <w:bCs/>
          <w:b/>
        </w:rPr>
        <w:t xml:space="preserve">t3.micro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Par de claves: crea uno nuevo (ej.</w:t>
      </w:r>
      <w:r>
        <w:t xml:space="preserve"> </w:t>
      </w:r>
      <w:r>
        <w:rPr>
          <w:rStyle w:val="VerbatimChar"/>
        </w:rPr>
        <w:t xml:space="preserve">Server_Linux_key</w:t>
      </w:r>
      <w:r>
        <w:t xml:space="preserve">, formato</w:t>
      </w:r>
      <w:r>
        <w:t xml:space="preserve"> </w:t>
      </w:r>
      <w:r>
        <w:rPr>
          <w:rStyle w:val="VerbatimChar"/>
        </w:rPr>
        <w:t xml:space="preserve">.pem</w:t>
      </w:r>
      <w:r>
        <w:t xml:space="preserve">) y guárdalo en un lugar seguro.</w:t>
      </w:r>
    </w:p>
    <w:p>
      <w:pPr>
        <w:numPr>
          <w:ilvl w:val="0"/>
          <w:numId w:val="1002"/>
        </w:numPr>
        <w:pStyle w:val="Compact"/>
      </w:pPr>
      <w:r>
        <w:t xml:space="preserve">Toca</w:t>
      </w:r>
      <w:r>
        <w:t xml:space="preserve"> </w:t>
      </w:r>
      <w:r>
        <w:rPr>
          <w:bCs/>
          <w:b/>
        </w:rPr>
        <w:t xml:space="preserve">Lanzar instancia</w:t>
      </w:r>
      <w:r>
        <w:t xml:space="preserve"> </w:t>
      </w:r>
      <w:r>
        <w:t xml:space="preserve">y espera a que el estado sea</w:t>
      </w:r>
      <w:r>
        <w:t xml:space="preserve"> </w:t>
      </w:r>
      <w:r>
        <w:rPr>
          <w:bCs/>
          <w:b/>
        </w:rPr>
        <w:t xml:space="preserve">En ejecución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3/3 comprobaciones</w:t>
      </w:r>
      <w:r>
        <w:t xml:space="preserve">.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Instancia en ejecución" title="" id="27" name="Picture"/>
            <a:graphic>
              <a:graphicData uri="http://schemas.openxmlformats.org/drawingml/2006/picture">
                <pic:pic>
                  <pic:nvPicPr>
                    <pic:cNvPr descr="limpias/30-aws-instancia-ec2-en-ejecucion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Instancia en ejecución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AMI Amazon Linux 2023 y par de claves" title="" id="30" name="Picture"/>
            <a:graphic>
              <a:graphicData uri="http://schemas.openxmlformats.org/drawingml/2006/picture">
                <pic:pic>
                  <pic:nvPicPr>
                    <pic:cNvPr descr="limpias/31-aws-instancia-ami-y-par-de-clave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AMI Amazon Linux 2023 y par de claves</w:t>
      </w:r>
    </w:p>
    <w:bookmarkEnd w:id="32"/>
    <w:bookmarkStart w:id="36" w:name="asociar-una-ip-elástica"/>
    <w:p>
      <w:pPr>
        <w:pStyle w:val="Heading2"/>
      </w:pPr>
      <w:r>
        <w:t xml:space="preserve">2.2 Asociar una IP elástica</w:t>
      </w:r>
    </w:p>
    <w:p>
      <w:pPr>
        <w:pStyle w:val="FirstParagraph"/>
      </w:pPr>
      <w:r>
        <w:t xml:space="preserve">La IP elástica es</w:t>
      </w:r>
      <w:r>
        <w:t xml:space="preserve"> </w:t>
      </w:r>
      <w:r>
        <w:rPr>
          <w:bCs/>
          <w:b/>
        </w:rPr>
        <w:t xml:space="preserve">obligatoria</w:t>
      </w:r>
      <w:r>
        <w:t xml:space="preserve">: sin ella, la IP pública cambia cada vez que se reinicia el laboratorio y habría que reconfigurar Nginx y Django.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EC2 → Direcciones IP elásticas → Asignar dirección IP elástica → Asignar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Selecciónala →</w:t>
      </w:r>
      <w:r>
        <w:t xml:space="preserve"> </w:t>
      </w:r>
      <w:r>
        <w:rPr>
          <w:bCs/>
          <w:b/>
        </w:rPr>
        <w:t xml:space="preserve">Acciones → Asociar dirección IP elástica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Elige la instancia</w:t>
      </w:r>
      <w:r>
        <w:t xml:space="preserve"> </w:t>
      </w:r>
      <w:r>
        <w:rPr>
          <w:rStyle w:val="VerbatimChar"/>
        </w:rPr>
        <w:t xml:space="preserve">Servidor Linux</w:t>
      </w:r>
      <w:r>
        <w:t xml:space="preserve"> </w:t>
      </w:r>
      <w:r>
        <w:t xml:space="preserve">y toca</w:t>
      </w:r>
      <w:r>
        <w:t xml:space="preserve"> </w:t>
      </w:r>
      <w:r>
        <w:rPr>
          <w:bCs/>
          <w:b/>
        </w:rPr>
        <w:t xml:space="preserve">Asociar</w:t>
      </w:r>
      <w:r>
        <w:t xml:space="preserve">.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IP elástica asociada" title="" id="34" name="Picture"/>
            <a:graphic>
              <a:graphicData uri="http://schemas.openxmlformats.org/drawingml/2006/picture">
                <pic:pic>
                  <pic:nvPicPr>
                    <pic:cNvPr descr="limpias/32-aws-ip-elastica-asociada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 elástica asociada</w:t>
      </w:r>
    </w:p>
    <w:bookmarkEnd w:id="36"/>
    <w:bookmarkStart w:id="46" w:name="grupo-de-seguridad-puertos"/>
    <w:p>
      <w:pPr>
        <w:pStyle w:val="Heading2"/>
      </w:pPr>
      <w:r>
        <w:t xml:space="preserve">2.3 Grupo de seguridad (puertos)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EC2 → Grupos de seguridad →</w:t>
      </w:r>
      <w:r>
        <w:t xml:space="preserve"> </w:t>
      </w:r>
      <w:r>
        <w:t xml:space="preserve">el grupo de la instancia</w:t>
      </w:r>
      <w:r>
        <w:t xml:space="preserve"> </w:t>
      </w:r>
      <w:r>
        <w:rPr>
          <w:bCs/>
          <w:b/>
        </w:rPr>
        <w:t xml:space="preserve">→ Reglas de entrada → Editar reglas de entrada</w:t>
      </w:r>
      <w:r>
        <w:t xml:space="preserve">, deja estas reglas: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(SSH)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al servidor (EC2 Instance Connect)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(HTTP)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web al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Reservado para certificado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20-21 y 1024-1048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(opcional)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Edición de reglas de entrada" title="" id="38" name="Picture"/>
            <a:graphic>
              <a:graphicData uri="http://schemas.openxmlformats.org/drawingml/2006/picture">
                <pic:pic>
                  <pic:nvPicPr>
                    <pic:cNvPr descr="limpias/01-aws-grupo-seguridad-reglas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Edición de reglas de entrada</w:t>
      </w:r>
    </w:p>
    <w:p>
      <w:pPr>
        <w:pStyle w:val="BodyText"/>
      </w:pPr>
      <w:r>
        <w:t xml:space="preserve">Durante la instalación se abre</w:t>
      </w:r>
      <w:r>
        <w:t xml:space="preserve"> </w:t>
      </w:r>
      <w:r>
        <w:rPr>
          <w:bCs/>
          <w:b/>
        </w:rPr>
        <w:t xml:space="preserve">temporalmente</w:t>
      </w:r>
      <w:r>
        <w:t xml:space="preserve"> </w:t>
      </w:r>
      <w:r>
        <w:t xml:space="preserve">el puerto</w:t>
      </w:r>
      <w:r>
        <w:t xml:space="preserve"> </w:t>
      </w:r>
      <w:r>
        <w:rPr>
          <w:bCs/>
          <w:b/>
        </w:rPr>
        <w:t xml:space="preserve">8000</w:t>
      </w:r>
      <w:r>
        <w:t xml:space="preserve"> </w:t>
      </w:r>
      <w:r>
        <w:t xml:space="preserve">para probar Gunicorn directamente (sección 4.5).</w:t>
      </w:r>
      <w:r>
        <w:t xml:space="preserve"> </w:t>
      </w:r>
      <w:r>
        <w:rPr>
          <w:bCs/>
          <w:b/>
        </w:rPr>
        <w:t xml:space="preserve">Al terminar se borra.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gla temporal del puerto 8000" title="" id="41" name="Picture"/>
            <a:graphic>
              <a:graphicData uri="http://schemas.openxmlformats.org/drawingml/2006/picture">
                <pic:pic>
                  <pic:nvPicPr>
                    <pic:cNvPr descr="limpias/02-aws-regla-puerto-8000-temporal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Regla temporal del puerto 8000</w:t>
      </w:r>
    </w:p>
    <w:p>
      <w:pPr>
        <w:pStyle w:val="BodyText"/>
      </w:pPr>
      <w:r>
        <w:t xml:space="preserve">Reglas finales, ya sin el puerto 8000: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Reglas finales del grupo de seguridad" title="" id="44" name="Picture"/>
            <a:graphic>
              <a:graphicData uri="http://schemas.openxmlformats.org/drawingml/2006/picture">
                <pic:pic>
                  <pic:nvPicPr>
                    <pic:cNvPr descr="limpias/33-aws-grupo-seguridad-reglas-finales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Reglas finales del grupo de seguridad</w:t>
      </w:r>
    </w:p>
    <w:bookmarkEnd w:id="46"/>
    <w:bookmarkStart w:id="50" w:name="conectarse-al-servidor"/>
    <w:p>
      <w:pPr>
        <w:pStyle w:val="Heading2"/>
      </w:pPr>
      <w:r>
        <w:t xml:space="preserve">2.4 Conectarse al servidor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EC2 → Instancias →</w:t>
      </w:r>
      <w:r>
        <w:t xml:space="preserve"> </w:t>
      </w:r>
      <w:r>
        <w:t xml:space="preserve">selecciona</w:t>
      </w:r>
      <w:r>
        <w:t xml:space="preserve"> </w:t>
      </w:r>
      <w:r>
        <w:rPr>
          <w:rStyle w:val="VerbatimChar"/>
        </w:rPr>
        <w:t xml:space="preserve">Servidor Linux</w:t>
      </w:r>
      <w:r>
        <w:t xml:space="preserve"> </w:t>
      </w:r>
      <w:r>
        <w:rPr>
          <w:bCs/>
          <w:b/>
        </w:rPr>
        <w:t xml:space="preserve">→ Conectar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Pestaña</w:t>
      </w:r>
      <w:r>
        <w:t xml:space="preserve"> </w:t>
      </w:r>
      <w:r>
        <w:rPr>
          <w:bCs/>
          <w:b/>
        </w:rPr>
        <w:t xml:space="preserve">Conexión de la instancia EC2</w:t>
      </w:r>
      <w:r>
        <w:t xml:space="preserve"> </w:t>
      </w:r>
      <w:r>
        <w:t xml:space="preserve">(EC2 Instance Connect), usuario</w:t>
      </w:r>
      <w:r>
        <w:t xml:space="preserve"> </w:t>
      </w:r>
      <w:r>
        <w:rPr>
          <w:rStyle w:val="VerbatimChar"/>
        </w:rPr>
        <w:t xml:space="preserve">ec2-user</w:t>
      </w:r>
      <w:r>
        <w:t xml:space="preserve"> </w:t>
      </w:r>
      <w:r>
        <w:rPr>
          <w:bCs/>
          <w:b/>
        </w:rPr>
        <w:t xml:space="preserve">→ Conectar</w:t>
      </w:r>
      <w:r>
        <w:t xml:space="preserve">.</w:t>
      </w:r>
    </w:p>
    <w:p>
      <w:pPr>
        <w:pStyle w:val="FirstParagraph"/>
      </w:pPr>
      <w:r>
        <w:t xml:space="preserve">Se abre una terminal en el navegador.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erminal de EC2 Instance Connect" title="" id="48" name="Picture"/>
            <a:graphic>
              <a:graphicData uri="http://schemas.openxmlformats.org/drawingml/2006/picture">
                <pic:pic>
                  <pic:nvPicPr>
                    <pic:cNvPr descr="limpias/15-reconexion-instance-connect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Terminal de EC2 Instance Connect</w:t>
      </w:r>
    </w:p>
    <w:p>
      <w:pPr>
        <w:pStyle w:val="BlockText"/>
      </w:pPr>
      <w:r>
        <w:t xml:space="preserve">Cada vez que te reconectes y vayas a trabajar con Django, entra a la carpeta y activa el entorno virtual:</w:t>
      </w:r>
      <w:r>
        <w:t xml:space="preserve"> </w:t>
      </w:r>
      <w:r>
        <w:rPr>
          <w:rStyle w:val="VerbatimChar"/>
        </w:rPr>
        <w:t xml:space="preserve">cd /var/www/terriia &amp;&amp; source venv/bin/activate</w:t>
      </w:r>
    </w:p>
    <w:bookmarkEnd w:id="50"/>
    <w:bookmarkEnd w:id="51"/>
    <w:bookmarkStart w:id="78" w:name="instalar-los-programas"/>
    <w:p>
      <w:pPr>
        <w:pStyle w:val="Heading1"/>
      </w:pPr>
      <w:r>
        <w:t xml:space="preserve">3. Instalar los programas</w:t>
      </w:r>
    </w:p>
    <w:bookmarkStart w:id="58" w:name="paquetes-del-sistema"/>
    <w:p>
      <w:pPr>
        <w:pStyle w:val="Heading2"/>
      </w:pPr>
      <w:r>
        <w:t xml:space="preserve">3.1 Paquetes del sistema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update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python3.14 python3.14-devel gcc git 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mariadb105-server mariadb105-devel pkgconf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 php-fpm php-mysqlnd php-mbstring php-xml php-json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mariadb php-fpm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httpd     </w:t>
      </w:r>
      <w:r>
        <w:rPr>
          <w:rStyle w:val="CommentTok"/>
        </w:rPr>
        <w:t xml:space="preserve"># PHP instala Apache; no lo usamos</w:t>
      </w:r>
    </w:p>
    <w:p>
      <w:pPr>
        <w:pStyle w:val="FirstParagraph"/>
      </w:pPr>
      <w:r>
        <w:t xml:space="preserve">Comprueba MariaDB (debe decir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mariadb </w:t>
      </w:r>
      <w:r>
        <w:rPr>
          <w:rStyle w:val="AttributeTok"/>
        </w:rPr>
        <w:t xml:space="preserve">--no-pager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ariaDB activo" title="" id="53" name="Picture"/>
            <a:graphic>
              <a:graphicData uri="http://schemas.openxmlformats.org/drawingml/2006/picture">
                <pic:pic>
                  <pic:nvPicPr>
                    <pic:cNvPr descr="limpias/04-mariadb-active-running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MariaDB activo</w:t>
      </w:r>
    </w:p>
    <w:p>
      <w:pPr>
        <w:pStyle w:val="BodyText"/>
      </w:pPr>
      <w:r>
        <w:t xml:space="preserve">Comprueba las versiones de Python y Nginx:</w:t>
      </w:r>
    </w:p>
    <w:p>
      <w:pPr>
        <w:pStyle w:val="SourceCode"/>
      </w:pPr>
      <w:r>
        <w:rPr>
          <w:rStyle w:val="ExtensionTok"/>
        </w:rPr>
        <w:t xml:space="preserve">python3.14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Versiones de Python y Nginx" title="" id="56" name="Picture"/>
            <a:graphic>
              <a:graphicData uri="http://schemas.openxmlformats.org/drawingml/2006/picture">
                <pic:pic>
                  <pic:nvPicPr>
                    <pic:cNvPr descr="limpias/05-version-python-nginx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Versiones de Python y Nginx</w:t>
      </w:r>
    </w:p>
    <w:bookmarkEnd w:id="58"/>
    <w:bookmarkStart w:id="62" w:name="asegurar-mariadb"/>
    <w:p>
      <w:pPr>
        <w:pStyle w:val="Heading2"/>
      </w:pPr>
      <w:r>
        <w:t xml:space="preserve">3.2 Asegurar MariaDB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FirstParagraph"/>
      </w:pPr>
      <w:r>
        <w:t xml:space="preserve">Responde: Enter (sin clave actual) 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(unix socket) →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 cambiar la clave de root y escribe una clave segura →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 todo lo demás (borrar usuarios anónimos, login remoto de root y base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ysql_secure_installation" title="" id="60" name="Picture"/>
            <a:graphic>
              <a:graphicData uri="http://schemas.openxmlformats.org/drawingml/2006/picture">
                <pic:pic>
                  <pic:nvPicPr>
                    <pic:cNvPr descr="limpias/06-mysql-secure-installation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mysql_secure_installation</w:t>
      </w:r>
    </w:p>
    <w:bookmarkEnd w:id="62"/>
    <w:bookmarkStart w:id="69" w:name="crear-la-base-de-datos-y-su-usuario"/>
    <w:p>
      <w:pPr>
        <w:pStyle w:val="Heading2"/>
      </w:pPr>
      <w:r>
        <w:t xml:space="preserve">3.3 Crear la base de datos y su usuario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nsola de MariaDB" title="" id="64" name="Picture"/>
            <a:graphic>
              <a:graphicData uri="http://schemas.openxmlformats.org/drawingml/2006/picture">
                <pic:pic>
                  <pic:nvPicPr>
                    <pic:cNvPr descr="limpias/07-consola-mariadb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Consola de MariaDB</w:t>
      </w:r>
    </w:p>
    <w:p>
      <w:pPr>
        <w:pStyle w:val="BodyText"/>
      </w:pPr>
      <w:r>
        <w:t xml:space="preserve">Dentro de MariaDB: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terriia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'terriia'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'&lt;CLAVE_BD&gt;'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terriia.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'terriia'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DATABASES;</w:t>
      </w:r>
      <w:r>
        <w:br/>
      </w:r>
      <w:r>
        <w:rPr>
          <w:rStyle w:val="NormalTok"/>
        </w:rPr>
        <w:t xml:space="preserve">EXIT;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Base terriia creada" title="" id="67" name="Picture"/>
            <a:graphic>
              <a:graphicData uri="http://schemas.openxmlformats.org/drawingml/2006/picture">
                <pic:pic>
                  <pic:nvPicPr>
                    <pic:cNvPr descr="limpias/08-show-databases-terriia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 terriia creada</w:t>
      </w:r>
    </w:p>
    <w:p>
      <w:pPr>
        <w:pStyle w:val="BlockText"/>
      </w:pPr>
      <w:r>
        <w:rPr>
          <w:bCs/>
          <w:b/>
        </w:rPr>
        <w:t xml:space="preserve">Las tablas NO se crean importando el SQL en phpMyAdmin.</w:t>
      </w:r>
      <w:r>
        <w:t xml:space="preserve"> </w:t>
      </w:r>
      <w:r>
        <w:t xml:space="preserve">Las crea Django con</w:t>
      </w:r>
      <w:r>
        <w:t xml:space="preserve"> </w:t>
      </w:r>
      <w:r>
        <w:rPr>
          <w:rStyle w:val="VerbatimChar"/>
        </w:rPr>
        <w:t xml:space="preserve">python manage.py migrate</w:t>
      </w:r>
      <w:r>
        <w:t xml:space="preserve"> </w:t>
      </w:r>
      <w:r>
        <w:t xml:space="preserve">(sección 4.3). El archivo</w:t>
      </w:r>
      <w:r>
        <w:t xml:space="preserve"> </w:t>
      </w:r>
      <w:r>
        <w:rPr>
          <w:rStyle w:val="VerbatimChar"/>
        </w:rPr>
        <w:t xml:space="preserve">docs/modelo-fisico-mysql-terriia-v2.4.sql</w:t>
      </w:r>
      <w:r>
        <w:t xml:space="preserve"> </w:t>
      </w:r>
      <w:r>
        <w:t xml:space="preserve">del repo es solo la referencia del diseño.</w:t>
      </w:r>
    </w:p>
    <w:bookmarkEnd w:id="69"/>
    <w:bookmarkStart w:id="73" w:name="phpmyadmin"/>
    <w:p>
      <w:pPr>
        <w:pStyle w:val="Heading2"/>
      </w:pPr>
      <w:r>
        <w:t xml:space="preserve">3.4 phpMyAdmin</w:t>
      </w:r>
    </w:p>
    <w:p>
      <w:pPr>
        <w:numPr>
          <w:ilvl w:val="0"/>
          <w:numId w:val="1005"/>
        </w:numPr>
        <w:pStyle w:val="Compact"/>
      </w:pPr>
      <w:r>
        <w:t xml:space="preserve">Descarga phpMyAdmin (versión</w:t>
      </w:r>
      <w:r>
        <w:t xml:space="preserve"> </w:t>
      </w:r>
      <w:r>
        <w:t xml:space="preserve">“</w:t>
      </w:r>
      <w:r>
        <w:t xml:space="preserve">all-languages</w:t>
      </w:r>
      <w:r>
        <w:t xml:space="preserve">”</w:t>
      </w:r>
      <w:r>
        <w:t xml:space="preserve">) desde</w:t>
      </w:r>
      <w:r>
        <w:t xml:space="preserve"> </w:t>
      </w:r>
      <w:r>
        <w:rPr>
          <w:bCs/>
          <w:b/>
        </w:rPr>
        <w:t xml:space="preserve">phpmyadmin.net</w:t>
      </w:r>
      <w:r>
        <w:t xml:space="preserve"> </w:t>
      </w:r>
      <w:r>
        <w:t xml:space="preserve">y descomprímelo en</w:t>
      </w:r>
      <w:r>
        <w:t xml:space="preserve"> </w:t>
      </w:r>
      <w:r>
        <w:rPr>
          <w:rStyle w:val="VerbatimChar"/>
        </w:rPr>
        <w:t xml:space="preserve">/usr/share/nginx/phpmyadmin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https://www.phpmyadmin.net/downloads/phpMyAdmin-latest-all-languages.tar.gz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phpMyAdmin-latest-all-languages.tar.gz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phpMyAdmin-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-all-languages /usr/share/nginx/phpmyadmin</w:t>
      </w:r>
    </w:p>
    <w:p>
      <w:pPr>
        <w:numPr>
          <w:ilvl w:val="0"/>
          <w:numId w:val="1006"/>
        </w:numPr>
        <w:pStyle w:val="Compact"/>
      </w:pPr>
      <w:r>
        <w:t xml:space="preserve">PHP-FPM viene configurado para Apache. Cámbialo a Nginx y da permisos a la carpeta de sesiones: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's/^user = apache/user = nginx/; s/^group = apache/group = nginx/'</w:t>
      </w:r>
      <w:r>
        <w:rPr>
          <w:rStyle w:val="NormalTok"/>
        </w:rPr>
        <w:t xml:space="preserve"> /etc/php-fpm.d/www.conf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nginx:nginx /var/lib/php/session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770 /var/lib/php/session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php-fpm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HP-FPM con usuario nginx" title="" id="71" name="Picture"/>
            <a:graphic>
              <a:graphicData uri="http://schemas.openxmlformats.org/drawingml/2006/picture">
                <pic:pic>
                  <pic:nvPicPr>
                    <pic:cNvPr descr="limpias/13-fix-php-fpm-usuario-nginx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PHP-FPM con usuario nginx</w:t>
      </w:r>
    </w:p>
    <w:bookmarkEnd w:id="73"/>
    <w:bookmarkStart w:id="77" w:name="configurar-nginx"/>
    <w:p>
      <w:pPr>
        <w:pStyle w:val="Heading2"/>
      </w:pPr>
      <w:r>
        <w:t xml:space="preserve">3.5 Configurar Nginx</w:t>
      </w:r>
    </w:p>
    <w:p>
      <w:pPr>
        <w:pStyle w:val="FirstParagraph"/>
      </w:pPr>
      <w:r>
        <w:t xml:space="preserve">Crea el archivo del sitio: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/etc/nginx/conf.d/terriia.conf</w:t>
      </w:r>
    </w:p>
    <w:p>
      <w:pPr>
        <w:pStyle w:val="FirstParagraph"/>
      </w:pPr>
      <w:r>
        <w:t xml:space="preserve">Contenido (reemplaza</w:t>
      </w:r>
      <w:r>
        <w:t xml:space="preserve"> </w:t>
      </w:r>
      <w:r>
        <w:rPr>
          <w:rStyle w:val="VerbatimChar"/>
        </w:rPr>
        <w:t xml:space="preserve">&lt;IP_AUTORIZADA&gt;</w:t>
      </w:r>
      <w:r>
        <w:t xml:space="preserve"> </w:t>
      </w:r>
      <w:r>
        <w:t xml:space="preserve">por la IP pública desde donde se administrará phpMyAdmin):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44.208.232.37;</w:t>
      </w:r>
      <w:r>
        <w:br/>
      </w:r>
      <w:r>
        <w:br/>
      </w:r>
      <w:r>
        <w:rPr>
          <w:rStyle w:val="VerbatimChar"/>
        </w:rPr>
        <w:t xml:space="preserve">    location /static/ { alias /var/www/terriia/static/; }</w:t>
      </w:r>
      <w:r>
        <w:br/>
      </w:r>
      <w:r>
        <w:br/>
      </w:r>
      <w:r>
        <w:rPr>
          <w:rStyle w:val="VerbatimChar"/>
        </w:rPr>
        <w:t xml:space="preserve">    location /phpmyadmin {</w:t>
      </w:r>
      <w:r>
        <w:br/>
      </w:r>
      <w:r>
        <w:rPr>
          <w:rStyle w:val="VerbatimChar"/>
        </w:rPr>
        <w:t xml:space="preserve">        root /usr/share/nginx;</w:t>
      </w:r>
      <w:r>
        <w:br/>
      </w:r>
      <w:r>
        <w:rPr>
          <w:rStyle w:val="VerbatimChar"/>
        </w:rPr>
        <w:t xml:space="preserve">        index index.php;</w:t>
      </w:r>
      <w:r>
        <w:br/>
      </w:r>
      <w:r>
        <w:rPr>
          <w:rStyle w:val="VerbatimChar"/>
        </w:rPr>
        <w:t xml:space="preserve">        allow &lt;IP_AUTORIZADA&gt;;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location ~ \.php$ {</w:t>
      </w:r>
      <w:r>
        <w:br/>
      </w:r>
      <w:r>
        <w:rPr>
          <w:rStyle w:val="VerbatimChar"/>
        </w:rPr>
        <w:t xml:space="preserve">            fastcgi_pass unix:/run/php-fpm/www.sock;</w:t>
      </w:r>
      <w:r>
        <w:br/>
      </w:r>
      <w:r>
        <w:rPr>
          <w:rStyle w:val="VerbatimChar"/>
        </w:rPr>
        <w:t xml:space="preserve">            include fastcgi_params;</w:t>
      </w:r>
      <w:r>
        <w:br/>
      </w:r>
      <w:r>
        <w:rPr>
          <w:rStyle w:val="VerbatimChar"/>
        </w:rPr>
        <w:t xml:space="preserve">            fastcgi_param SCRIPT_FILENAME $document_root$fastcgi_script_name;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Archivo terriia.conf" title="" id="75" name="Picture"/>
            <a:graphic>
              <a:graphicData uri="http://schemas.openxmlformats.org/drawingml/2006/picture">
                <pic:pic>
                  <pic:nvPicPr>
                    <pic:cNvPr descr="limpias/36-servidor-config-nginx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Archivo terriia.conf</w:t>
      </w:r>
    </w:p>
    <w:p>
      <w:pPr>
        <w:pStyle w:val="BodyText"/>
      </w:pPr>
      <w:r>
        <w:t xml:space="preserve">Prueba y activa: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p>
      <w:pPr>
        <w:pStyle w:val="FirstParagraph"/>
      </w:pPr>
      <w:r>
        <w:t xml:space="preserve">✔️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debe decir</w:t>
      </w:r>
      <w:r>
        <w:t xml:space="preserve"> </w:t>
      </w:r>
      <w:r>
        <w:rPr>
          <w:bCs/>
          <w:b/>
        </w:rPr>
        <w:t xml:space="preserve">syntax is ok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test is successful</w:t>
      </w:r>
      <w:r>
        <w:t xml:space="preserve">.</w:t>
      </w:r>
    </w:p>
    <w:bookmarkEnd w:id="77"/>
    <w:bookmarkEnd w:id="78"/>
    <w:bookmarkStart w:id="111" w:name="instalar-terriia"/>
    <w:p>
      <w:pPr>
        <w:pStyle w:val="Heading1"/>
      </w:pPr>
      <w:r>
        <w:t xml:space="preserve">4. Instalar TerriIA</w:t>
      </w:r>
    </w:p>
    <w:bookmarkStart w:id="82" w:name="clonar-el-repositorio"/>
    <w:p>
      <w:pPr>
        <w:pStyle w:val="Heading2"/>
      </w:pPr>
      <w:r>
        <w:t xml:space="preserve">4.1 Clonar el repositorio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/var/www/terriia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ec2-user:nginx /var/www/terriia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https://github.com/Superdev1910/terriia.git /var/www/terriia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/var/www/terriia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Repositorio clonado en el servidor" title="" id="80" name="Picture"/>
            <a:graphic>
              <a:graphicData uri="http://schemas.openxmlformats.org/drawingml/2006/picture">
                <pic:pic>
                  <pic:nvPicPr>
                    <pic:cNvPr descr="limpias/34-servidor-repo-clonado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Repositorio clonado en el servidor</w:t>
      </w:r>
    </w:p>
    <w:bookmarkEnd w:id="82"/>
    <w:bookmarkStart w:id="86" w:name="entorno-virtual-y-dependencias"/>
    <w:p>
      <w:pPr>
        <w:pStyle w:val="Heading2"/>
      </w:pPr>
      <w:r>
        <w:t xml:space="preserve">4.2 Entorno virtual y dependencias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/var/www/terriia</w:t>
      </w:r>
      <w:r>
        <w:br/>
      </w:r>
      <w:r>
        <w:rPr>
          <w:rStyle w:val="ExtensionTok"/>
        </w:rPr>
        <w:t xml:space="preserve">python3.14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requirements-servidor.txt</w:t>
      </w:r>
    </w:p>
    <w:p>
      <w:pPr>
        <w:pStyle w:val="FirstParagraph"/>
      </w:pPr>
      <w:r>
        <w:rPr>
          <w:rStyle w:val="VerbatimChar"/>
        </w:rPr>
        <w:t xml:space="preserve">requirements-servidor.txt</w:t>
      </w:r>
      <w:r>
        <w:t xml:space="preserve"> </w:t>
      </w:r>
      <w:r>
        <w:t xml:space="preserve">instala lo del proyecto (Django, DRF, django-filter, python-dotenv) más</w:t>
      </w:r>
      <w:r>
        <w:t xml:space="preserve"> </w:t>
      </w:r>
      <w:r>
        <w:rPr>
          <w:bCs/>
          <w:b/>
        </w:rPr>
        <w:t xml:space="preserve">mysqlclient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gunicorn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Instalación de dependencias" title="" id="84" name="Picture"/>
            <a:graphic>
              <a:graphicData uri="http://schemas.openxmlformats.org/drawingml/2006/picture">
                <pic:pic>
                  <pic:nvPicPr>
                    <pic:cNvPr descr="limpias/14-pip-install-requirements-servidor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Instalación de dependencias</w:t>
      </w:r>
    </w:p>
    <w:bookmarkEnd w:id="86"/>
    <w:bookmarkStart w:id="90" w:name="archivo-.env-migraciones-y-estáticos"/>
    <w:p>
      <w:pPr>
        <w:pStyle w:val="Heading2"/>
      </w:pPr>
      <w:r>
        <w:t xml:space="preserve">4.3 Archivo .env, migraciones y estáticos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/var/www/terriia/.env</w:t>
      </w:r>
      <w:r>
        <w:t xml:space="preserve"> </w:t>
      </w:r>
      <w:r>
        <w:t xml:space="preserve">a partir del ejemplo del repo (este archivo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sube a GitHub):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SourceCode"/>
      </w:pPr>
      <w:r>
        <w:rPr>
          <w:rStyle w:val="DataTypeTok"/>
        </w:rPr>
        <w:t xml:space="preserve">DJANGO_SECRET_KEY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&lt;CLAVE_LARGA_ALEATORIA&gt;</w:t>
      </w:r>
      <w:r>
        <w:br/>
      </w:r>
      <w:r>
        <w:rPr>
          <w:rStyle w:val="DataTypeTok"/>
        </w:rPr>
        <w:t xml:space="preserve">DJANGO_DEBUG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DJANGO_ALLOWED_HOSTS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44.208.232.37</w:t>
      </w:r>
      <w:r>
        <w:br/>
      </w:r>
      <w:r>
        <w:rPr>
          <w:rStyle w:val="DataTypeTok"/>
        </w:rPr>
        <w:t xml:space="preserve">DJANGO_CSRF_TRUSTED_ORIGINS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http://44.208.232.37</w:t>
      </w:r>
      <w:r>
        <w:br/>
      </w:r>
      <w:r>
        <w:rPr>
          <w:rStyle w:val="DataTypeTok"/>
        </w:rPr>
        <w:t xml:space="preserve">DB_ENGINE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mysql</w:t>
      </w:r>
      <w:r>
        <w:br/>
      </w:r>
      <w:r>
        <w:rPr>
          <w:rStyle w:val="DataTypeTok"/>
        </w:rPr>
        <w:t xml:space="preserve">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terriia</w:t>
      </w:r>
      <w:r>
        <w:br/>
      </w:r>
      <w:r>
        <w:rPr>
          <w:rStyle w:val="DataTypeTok"/>
        </w:rPr>
        <w:t xml:space="preserve">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terriia</w:t>
      </w:r>
      <w:r>
        <w:br/>
      </w:r>
      <w:r>
        <w:rPr>
          <w:rStyle w:val="DataTypeTok"/>
        </w:rPr>
        <w:t xml:space="preserve">DB_PASSWORD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&lt;CLAVE_BD&gt;</w:t>
      </w:r>
      <w:r>
        <w:br/>
      </w: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</w:t>
      </w:r>
      <w:r>
        <w:br/>
      </w:r>
      <w:r>
        <w:rPr>
          <w:rStyle w:val="DataTypeTok"/>
        </w:rPr>
        <w:t xml:space="preserve">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3306</w:t>
      </w:r>
    </w:p>
    <w:p>
      <w:pPr>
        <w:pStyle w:val="FirstParagraph"/>
      </w:pPr>
      <w:r>
        <w:t xml:space="preserve">Luego: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</w:p>
    <w:p>
      <w:pPr>
        <w:pStyle w:val="FirstParagraph"/>
      </w:pPr>
      <w:r>
        <w:rPr>
          <w:rStyle w:val="VerbatimChar"/>
        </w:rPr>
        <w:t xml:space="preserve">migrate</w:t>
      </w:r>
      <w:r>
        <w:t xml:space="preserve"> </w:t>
      </w:r>
      <w:r>
        <w:t xml:space="preserve">crea todas las tablas y carga los</w:t>
      </w:r>
      <w:r>
        <w:t xml:space="preserve"> </w:t>
      </w:r>
      <w:r>
        <w:rPr>
          <w:bCs/>
          <w:b/>
        </w:rPr>
        <w:t xml:space="preserve">6 roles</w:t>
      </w:r>
      <w:r>
        <w:t xml:space="preserve"> </w:t>
      </w:r>
      <w:r>
        <w:t xml:space="preserve">del sistema.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igraciones aplicadas" title="" id="88" name="Picture"/>
            <a:graphic>
              <a:graphicData uri="http://schemas.openxmlformats.org/drawingml/2006/picture">
                <pic:pic>
                  <pic:nvPicPr>
                    <pic:cNvPr descr="limpias/16-env-y-migrate-OK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Migraciones aplicadas</w:t>
      </w:r>
    </w:p>
    <w:bookmarkEnd w:id="90"/>
    <w:bookmarkStart w:id="91" w:name="crear-el-superusuario-administrador"/>
    <w:p>
      <w:pPr>
        <w:pStyle w:val="Heading2"/>
      </w:pPr>
      <w:r>
        <w:t xml:space="preserve">4.4 Crear el superusuario (Administrador)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</w:p>
    <w:p>
      <w:pPr>
        <w:pStyle w:val="FirstParagraph"/>
      </w:pPr>
      <w:r>
        <w:t xml:space="preserve">Pide email, RUT (con guion y dígito verificador válido) y contraseña.</w:t>
      </w:r>
    </w:p>
    <w:bookmarkEnd w:id="91"/>
    <w:bookmarkStart w:id="98" w:name="prueba-rápida-con-gunicorn-opcional"/>
    <w:p>
      <w:pPr>
        <w:pStyle w:val="Heading2"/>
      </w:pPr>
      <w:r>
        <w:t xml:space="preserve">4.5 Prueba rápida con Gunicorn (opcional)</w:t>
      </w:r>
    </w:p>
    <w:p>
      <w:pPr>
        <w:pStyle w:val="FirstParagraph"/>
      </w:pPr>
      <w:r>
        <w:t xml:space="preserve">Con el puerto 8000 abierto temporalmente (sección 2.3):</w:t>
      </w:r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0.0.0.0:8000 config.wsgi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uperusuario creado y Gunicorn en 8000" title="" id="93" name="Picture"/>
            <a:graphic>
              <a:graphicData uri="http://schemas.openxmlformats.org/drawingml/2006/picture">
                <pic:pic>
                  <pic:nvPicPr>
                    <pic:cNvPr descr="limpias/17-createsuperuser-y-gunicorn-8000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Superusuario creado y Gunicorn en 8000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http://44.208.232.37:8000/admin/</w:t>
      </w:r>
      <w:r>
        <w:t xml:space="preserve"> </w:t>
      </w:r>
      <w:r>
        <w:t xml:space="preserve">el admin se ve</w:t>
      </w:r>
      <w:r>
        <w:t xml:space="preserve"> </w:t>
      </w:r>
      <w:r>
        <w:rPr>
          <w:bCs/>
          <w:b/>
        </w:rPr>
        <w:t xml:space="preserve">sin estilos</w:t>
      </w:r>
      <w:r>
        <w:t xml:space="preserve">. Es normal: los archivos estáticos los sirve Nginx en el puerto 80, no Gunicorn.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sin estilos en el puerto 8000" title="" id="96" name="Picture"/>
            <a:graphic>
              <a:graphicData uri="http://schemas.openxmlformats.org/drawingml/2006/picture">
                <pic:pic>
                  <pic:nvPicPr>
                    <pic:cNvPr descr="limpias/18-admin-sin-estilos-puerto-8000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sin estilos en el puerto 8000</w:t>
      </w:r>
    </w:p>
    <w:p>
      <w:pPr>
        <w:pStyle w:val="BodyText"/>
      </w:pPr>
      <w:r>
        <w:t xml:space="preserve">Detén la prueba con</w:t>
      </w:r>
      <w:r>
        <w:t xml:space="preserve"> </w:t>
      </w:r>
      <w:r>
        <w:rPr>
          <w:bCs/>
          <w:b/>
        </w:rPr>
        <w:t xml:space="preserve">Ctrl + C</w:t>
      </w:r>
      <w:r>
        <w:t xml:space="preserve"> </w:t>
      </w:r>
      <w:r>
        <w:t xml:space="preserve">(no Ctrl + Z) y</w:t>
      </w:r>
      <w:r>
        <w:t xml:space="preserve"> </w:t>
      </w:r>
      <w:r>
        <w:rPr>
          <w:bCs/>
          <w:b/>
        </w:rPr>
        <w:t xml:space="preserve">borra la regla del puerto 8000</w:t>
      </w:r>
      <w:r>
        <w:t xml:space="preserve">.</w:t>
      </w:r>
    </w:p>
    <w:bookmarkEnd w:id="98"/>
    <w:bookmarkStart w:id="102" w:name="gunicorn-como-servicio"/>
    <w:p>
      <w:pPr>
        <w:pStyle w:val="Heading2"/>
      </w:pPr>
      <w:r>
        <w:t xml:space="preserve">4.6 Gunicorn como servicio</w:t>
      </w:r>
    </w:p>
    <w:p>
      <w:pPr>
        <w:pStyle w:val="FirstParagraph"/>
      </w:pPr>
      <w:r>
        <w:t xml:space="preserve">El repositorio trae el archivo listo en</w:t>
      </w:r>
      <w:r>
        <w:t xml:space="preserve"> </w:t>
      </w:r>
      <w:r>
        <w:rPr>
          <w:rStyle w:val="VerbatimChar"/>
        </w:rPr>
        <w:t xml:space="preserve">deploy/gunicorn.service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deploy/gunicorn.service /etc/systemd/system/gunicorn.service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gunicorn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Servicio gunicorn.service" title="" id="100" name="Picture"/>
            <a:graphic>
              <a:graphicData uri="http://schemas.openxmlformats.org/drawingml/2006/picture">
                <pic:pic>
                  <pic:nvPicPr>
                    <pic:cNvPr descr="limpias/37-servidor-servicio-gunicorn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Servicio gunicorn.service</w:t>
      </w:r>
    </w:p>
    <w:bookmarkEnd w:id="102"/>
    <w:bookmarkStart w:id="103" w:name="permisos"/>
    <w:p>
      <w:pPr>
        <w:pStyle w:val="Heading2"/>
      </w:pPr>
      <w:r>
        <w:t xml:space="preserve">4.7 Permisos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+x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ec2-user:nginx /var/www/terriia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g+rX /var/www/terriia/static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gunicorn nginx</w:t>
      </w:r>
    </w:p>
    <w:bookmarkEnd w:id="103"/>
    <w:bookmarkStart w:id="110" w:name="verificación-final"/>
    <w:p>
      <w:pPr>
        <w:pStyle w:val="Heading2"/>
      </w:pPr>
      <w:r>
        <w:t xml:space="preserve">4.8 Verificación final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gunicorn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✔️ Gunicorn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 </w:t>
      </w:r>
      <w:r>
        <w:t xml:space="preserve">con 3 workers en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 </w:t>
      </w:r>
      <w:r>
        <w:t xml:space="preserve">y Nginx</w:t>
      </w:r>
      <w:r>
        <w:t xml:space="preserve"> </w:t>
      </w:r>
      <w:r>
        <w:rPr>
          <w:bCs/>
          <w:b/>
        </w:rPr>
        <w:t xml:space="preserve">test is successful</w:t>
      </w:r>
      <w:r>
        <w:t xml:space="preserve">.</w:t>
      </w:r>
    </w:p>
    <w:p>
      <w:pPr>
        <w:pStyle w:val="CaptionedFigure"/>
      </w:pPr>
      <w:r>
        <w:drawing>
          <wp:inline>
            <wp:extent cx="5334000" cy="2411866"/>
            <wp:effectExtent b="0" l="0" r="0" t="0"/>
            <wp:docPr descr="Gunicorn activo y Nginx OK" title="" id="105" name="Picture"/>
            <a:graphic>
              <a:graphicData uri="http://schemas.openxmlformats.org/drawingml/2006/picture">
                <pic:pic>
                  <pic:nvPicPr>
                    <pic:cNvPr descr="limpias/35-servidor-gunicorn-activo-y-nginx-ok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Gunicorn activo y Nginx OK</w:t>
      </w:r>
    </w:p>
    <w:p>
      <w:pPr>
        <w:pStyle w:val="BodyText"/>
      </w:pPr>
      <w:r>
        <w:t xml:space="preserve">En el navegador,</w:t>
      </w:r>
      <w:r>
        <w:t xml:space="preserve"> </w:t>
      </w:r>
      <w:r>
        <w:rPr>
          <w:rStyle w:val="VerbatimChar"/>
        </w:rPr>
        <w:t xml:space="preserve">http://44.208.232.37/admin/</w:t>
      </w:r>
      <w:r>
        <w:t xml:space="preserve"> </w:t>
      </w:r>
      <w:r>
        <w:t xml:space="preserve">debe verse</w:t>
      </w:r>
      <w:r>
        <w:t xml:space="preserve"> </w:t>
      </w:r>
      <w:r>
        <w:rPr>
          <w:bCs/>
          <w:b/>
        </w:rPr>
        <w:t xml:space="preserve">con estilos</w:t>
      </w:r>
      <w:r>
        <w:t xml:space="preserve">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de Django funcionando" title="" id="108" name="Picture"/>
            <a:graphic>
              <a:graphicData uri="http://schemas.openxmlformats.org/drawingml/2006/picture">
                <pic:pic>
                  <pic:nvPicPr>
                    <pic:cNvPr descr="limpias/21-admin-django-funcionando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de Django funcionando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http://44.208.232.37/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http://44.208.232.37/ingresar/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http://44.208.232.37/admin/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de 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http://44.208.232.37/api/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http://44.208.232.37/phpmyadmin/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phpMyAdmin (solo IP autorizada)</w:t>
            </w:r>
          </w:p>
        </w:tc>
      </w:tr>
    </w:tbl>
    <w:bookmarkEnd w:id="110"/>
    <w:bookmarkEnd w:id="111"/>
    <w:bookmarkStart w:id="112" w:name="actualizar-el-servidor"/>
    <w:p>
      <w:pPr>
        <w:pStyle w:val="Heading1"/>
      </w:pPr>
      <w:r>
        <w:t xml:space="preserve">5. Actualizar el servidor</w:t>
      </w:r>
    </w:p>
    <w:p>
      <w:pPr>
        <w:pStyle w:val="FirstParagraph"/>
      </w:pPr>
      <w:r>
        <w:t xml:space="preserve">Cada vez que se une algo 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en GitHub: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/var/www/terriia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deploy/actualizar.sh</w:t>
      </w:r>
    </w:p>
    <w:p>
      <w:pPr>
        <w:pStyle w:val="FirstParagraph"/>
      </w:pPr>
      <w:r>
        <w:t xml:space="preserve">El script baja lo último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instala dependencias, aplica migraciones, copia los estáticos y reinicia Gunicorn.</w:t>
      </w:r>
    </w:p>
    <w:bookmarkEnd w:id="112"/>
    <w:bookmarkStart w:id="139" w:name="flujo-de-trabajo-en-github"/>
    <w:p>
      <w:pPr>
        <w:pStyle w:val="Heading1"/>
      </w:pPr>
      <w:r>
        <w:t xml:space="preserve">6. Flujo de trabajo en GitHub</w:t>
      </w:r>
    </w:p>
    <w:p>
      <w:pPr>
        <w:pStyle w:val="FirstParagraph"/>
      </w:pPr>
      <w:r>
        <w:t xml:space="preserve">El repositorio protege las ramas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un</w:t>
      </w:r>
      <w:r>
        <w:t xml:space="preserve"> </w:t>
      </w:r>
      <w:r>
        <w:rPr>
          <w:bCs/>
          <w:b/>
        </w:rPr>
        <w:t xml:space="preserve">ruleset</w:t>
      </w:r>
      <w:r>
        <w:t xml:space="preserve">: nadie sube directo; todo entra por</w:t>
      </w:r>
      <w:r>
        <w:t xml:space="preserve"> </w:t>
      </w:r>
      <w:r>
        <w:rPr>
          <w:bCs/>
          <w:b/>
        </w:rPr>
        <w:t xml:space="preserve">Pull Request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1 aprobación</w:t>
      </w:r>
      <w:r>
        <w:t xml:space="preserve"> </w:t>
      </w:r>
      <w:r>
        <w:t xml:space="preserve">y con el check automático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en verde.</w:t>
      </w:r>
    </w:p>
    <w:bookmarkStart w:id="128" w:name="configuración-del-ruleset"/>
    <w:p>
      <w:pPr>
        <w:pStyle w:val="Heading2"/>
      </w:pPr>
      <w:r>
        <w:t xml:space="preserve">6.1 Configuración del ruleset</w:t>
      </w:r>
    </w:p>
    <w:p>
      <w:pPr>
        <w:pStyle w:val="FirstParagraph"/>
      </w:pPr>
      <w:r>
        <w:rPr>
          <w:bCs/>
          <w:b/>
        </w:rPr>
        <w:t xml:space="preserve">Settings → Rules → Rulesets → New branch ruleset</w:t>
      </w:r>
      <w:r>
        <w:t xml:space="preserve">, nombre</w:t>
      </w:r>
      <w:r>
        <w:t xml:space="preserve"> </w:t>
      </w:r>
      <w:r>
        <w:rPr>
          <w:rStyle w:val="VerbatimChar"/>
        </w:rPr>
        <w:t xml:space="preserve">proteccion-develop-main</w:t>
      </w:r>
      <w:r>
        <w:t xml:space="preserve">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robaciones requeridas" title="" id="114" name="Picture"/>
            <a:graphic>
              <a:graphicData uri="http://schemas.openxmlformats.org/drawingml/2006/picture">
                <pic:pic>
                  <pic:nvPicPr>
                    <pic:cNvPr descr="limpias/22-github-ruleset-aprobaciones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Aprobaciones requeridas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Bypass y ramas protegidas" title="" id="117" name="Picture"/>
            <a:graphic>
              <a:graphicData uri="http://schemas.openxmlformats.org/drawingml/2006/picture">
                <pic:pic>
                  <pic:nvPicPr>
                    <pic:cNvPr descr="limpias/23-github-ruleset-bypass-ramas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Bypass y ramas protegidas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glas activas" title="" id="120" name="Picture"/>
            <a:graphic>
              <a:graphicData uri="http://schemas.openxmlformats.org/drawingml/2006/picture">
                <pic:pic>
                  <pic:nvPicPr>
                    <pic:cNvPr descr="limpias/24-github-ruleset-reglas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Reglas activas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Una aprobación obligatoria" title="" id="123" name="Picture"/>
            <a:graphic>
              <a:graphicData uri="http://schemas.openxmlformats.org/drawingml/2006/picture">
                <pic:pic>
                  <pic:nvPicPr>
                    <pic:cNvPr descr="limpias/25-github-ruleset-aprobacion-1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Una aprobación obligatoria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rear el ruleset" title="" id="126" name="Picture"/>
            <a:graphic>
              <a:graphicData uri="http://schemas.openxmlformats.org/drawingml/2006/picture">
                <pic:pic>
                  <pic:nvPicPr>
                    <pic:cNvPr descr="limpias/26-github-ruleset-create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Crear el ruleset</w:t>
      </w:r>
    </w:p>
    <w:bookmarkEnd w:id="128"/>
    <w:bookmarkStart w:id="138" w:name="subir-cambios-por-pull-request"/>
    <w:p>
      <w:pPr>
        <w:pStyle w:val="Heading2"/>
      </w:pPr>
      <w:r>
        <w:t xml:space="preserve">6.2 Subir cambios por Pull Request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feature/nombre-tarea</w:t>
      </w:r>
      <w:r>
        <w:br/>
      </w:r>
      <w:r>
        <w:rPr>
          <w:rStyle w:val="CommentTok"/>
        </w:rPr>
        <w:t xml:space="preserve"># ... cambios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"SCRUM-XX descripción"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feature/nombre-tarea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ush de una rama" title="" id="130" name="Picture"/>
            <a:graphic>
              <a:graphicData uri="http://schemas.openxmlformats.org/drawingml/2006/picture">
                <pic:pic>
                  <pic:nvPicPr>
                    <pic:cNvPr descr="limpias/27-git-push-rama-docs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de una rama</w:t>
      </w:r>
    </w:p>
    <w:p>
      <w:pPr>
        <w:pStyle w:val="BodyText"/>
      </w:pPr>
      <w:r>
        <w:t xml:space="preserve">En GitHub:</w:t>
      </w:r>
      <w:r>
        <w:t xml:space="preserve"> </w:t>
      </w:r>
      <w:r>
        <w:rPr>
          <w:bCs/>
          <w:b/>
        </w:rPr>
        <w:t xml:space="preserve">Compare &amp; pull request</w:t>
      </w:r>
      <w:r>
        <w:t xml:space="preserve"> </w:t>
      </w:r>
      <w:r>
        <w:t xml:space="preserve">hacia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rear el Pull Request" title="" id="133" name="Picture"/>
            <a:graphic>
              <a:graphicData uri="http://schemas.openxmlformats.org/drawingml/2006/picture">
                <pic:pic>
                  <pic:nvPicPr>
                    <pic:cNvPr descr="limpias/28-github-crear-pull-request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Crear el Pull Request</w:t>
      </w:r>
    </w:p>
    <w:p>
      <w:pPr>
        <w:pStyle w:val="BodyText"/>
      </w:pPr>
      <w:r>
        <w:t xml:space="preserve">El check</w:t>
      </w:r>
      <w:r>
        <w:t xml:space="preserve"> </w:t>
      </w:r>
      <w:r>
        <w:rPr>
          <w:bCs/>
          <w:b/>
        </w:rPr>
        <w:t xml:space="preserve">Pruebas</w:t>
      </w:r>
      <w:r>
        <w:t xml:space="preserve"> </w:t>
      </w:r>
      <w:r>
        <w:t xml:space="preserve">(GitHub Actions) revisa formato con black, migraciones faltantes y corre todas las pruebas. Con el check verde y la aprobación, se hace el merge.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heck de pruebas en el PR" title="" id="136" name="Picture"/>
            <a:graphic>
              <a:graphicData uri="http://schemas.openxmlformats.org/drawingml/2006/picture">
                <pic:pic>
                  <pic:nvPicPr>
                    <pic:cNvPr descr="limpias/29-github-pr-check-pruebas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 de pruebas en el PR</w:t>
      </w:r>
    </w:p>
    <w:bookmarkEnd w:id="138"/>
    <w:bookmarkEnd w:id="139"/>
    <w:bookmarkStart w:id="169" w:name="problemas-frecuentes-y-solución"/>
    <w:p>
      <w:pPr>
        <w:pStyle w:val="Heading1"/>
      </w:pPr>
      <w:r>
        <w:t xml:space="preserve">7. Problemas frecuentes y solución</w:t>
      </w:r>
    </w:p>
    <w:bookmarkStart w:id="143" w:name="mariadb.service-not-found"/>
    <w:p>
      <w:pPr>
        <w:pStyle w:val="Heading2"/>
      </w:pPr>
      <w:r>
        <w:t xml:space="preserve">7.1</w:t>
      </w:r>
      <w:r>
        <w:t xml:space="preserve"> </w:t>
      </w:r>
      <w:r>
        <w:t xml:space="preserve">“</w:t>
      </w:r>
      <w:r>
        <w:t xml:space="preserve">mariadb.service not found</w:t>
      </w:r>
      <w:r>
        <w:t xml:space="preserve">”</w:t>
      </w:r>
    </w:p>
    <w:p>
      <w:pPr>
        <w:pStyle w:val="FirstParagraph"/>
      </w:pPr>
      <w:r>
        <w:t xml:space="preserve">MariaDB no quedó instalado. Instala</w:t>
      </w:r>
      <w:r>
        <w:t xml:space="preserve"> </w:t>
      </w:r>
      <w:r>
        <w:rPr>
          <w:rStyle w:val="VerbatimChar"/>
        </w:rPr>
        <w:t xml:space="preserve">mariadb105-server</w:t>
      </w:r>
      <w:r>
        <w:t xml:space="preserve"> </w:t>
      </w:r>
      <w:r>
        <w:t xml:space="preserve">(sección 3.1) y vuelve a correr</w:t>
      </w:r>
      <w:r>
        <w:t xml:space="preserve"> </w:t>
      </w:r>
      <w:r>
        <w:rPr>
          <w:rStyle w:val="VerbatimChar"/>
        </w:rPr>
        <w:t xml:space="preserve">sudo systemctl enable --now mariadb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ariaDB no instalado" title="" id="141" name="Picture"/>
            <a:graphic>
              <a:graphicData uri="http://schemas.openxmlformats.org/drawingml/2006/picture">
                <pic:pic>
                  <pic:nvPicPr>
                    <pic:cNvPr descr="limpias/03-error-mariadb-no-instalado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MariaDB no instalado</w:t>
      </w:r>
    </w:p>
    <w:bookmarkEnd w:id="143"/>
    <w:bookmarkStart w:id="147" w:name="nginx-invalid-parameter-tu_ip"/>
    <w:p>
      <w:pPr>
        <w:pStyle w:val="Heading2"/>
      </w:pPr>
      <w:r>
        <w:t xml:space="preserve">7.2 Nginx: invalid parameter</w:t>
      </w:r>
      <w:r>
        <w:t xml:space="preserve"> </w:t>
      </w:r>
      <w:r>
        <w:t xml:space="preserve">“</w:t>
      </w:r>
      <w:r>
        <w:t xml:space="preserve">TU_IP</w:t>
      </w:r>
      <w:r>
        <w:t xml:space="preserve">”</w:t>
      </w:r>
    </w:p>
    <w:p>
      <w:pPr>
        <w:pStyle w:val="FirstParagraph"/>
      </w:pPr>
      <w:r>
        <w:t xml:space="preserve">Quedó el texto de ejemplo en</w:t>
      </w:r>
      <w:r>
        <w:t xml:space="preserve"> </w:t>
      </w:r>
      <w:r>
        <w:rPr>
          <w:rStyle w:val="VerbatimChar"/>
        </w:rPr>
        <w:t xml:space="preserve">terriia.conf</w:t>
      </w:r>
      <w:r>
        <w:t xml:space="preserve">. Reemplázalo por la IP autorizada real: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's/TU_IP/&lt;IP_AUTORIZADA&gt;/'</w:t>
      </w:r>
      <w:r>
        <w:rPr>
          <w:rStyle w:val="NormalTok"/>
        </w:rPr>
        <w:t xml:space="preserve"> /etc/nginx/conf.d/terriia.conf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rror TU_IP en Nginx" title="" id="145" name="Picture"/>
            <a:graphic>
              <a:graphicData uri="http://schemas.openxmlformats.org/drawingml/2006/picture">
                <pic:pic>
                  <pic:nvPicPr>
                    <pic:cNvPr descr="limpias/09-error-nginx-placeholder-TU_IP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TU_IP en Nginx</w:t>
      </w:r>
    </w:p>
    <w:bookmarkEnd w:id="147"/>
    <w:bookmarkStart w:id="154" w:name="en-phpmyadmin"/>
    <w:p>
      <w:pPr>
        <w:pStyle w:val="Heading2"/>
      </w:pPr>
      <w:r>
        <w:t xml:space="preserve">7.3 404 en /phpmyadmin</w:t>
      </w:r>
    </w:p>
    <w:p>
      <w:pPr>
        <w:pStyle w:val="FirstParagraph"/>
      </w:pPr>
      <w:r>
        <w:t xml:space="preserve">La carpeta de phpMyAdmin no existe. Revisa el log y repite la sección 3.4: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/usr/share/nginx/phpmyadmin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/var/log/nginx/error.log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iagnóstico con el log de Nginx" title="" id="149" name="Picture"/>
            <a:graphic>
              <a:graphicData uri="http://schemas.openxmlformats.org/drawingml/2006/picture">
                <pic:pic>
                  <pic:nvPicPr>
                    <pic:cNvPr descr="limpias/11-diagnostico-error-log-nginx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Diagnóstico con el log de Nginx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404 en phpMyAdmin" title="" id="152" name="Picture"/>
            <a:graphic>
              <a:graphicData uri="http://schemas.openxmlformats.org/drawingml/2006/picture">
                <pic:pic>
                  <pic:nvPicPr>
                    <pic:cNvPr descr="limpias/10-error-404-phpmyadmin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404 en phpMyAdmin</w:t>
      </w:r>
    </w:p>
    <w:bookmarkEnd w:id="154"/>
    <w:bookmarkStart w:id="158" w:name="X16a90ca8f8731d436df8926e615876c8a47936c"/>
    <w:p>
      <w:pPr>
        <w:pStyle w:val="Heading2"/>
      </w:pPr>
      <w:r>
        <w:t xml:space="preserve">7.4 phpMyAdmin:</w:t>
      </w:r>
      <w:r>
        <w:t xml:space="preserve"> </w:t>
      </w:r>
      <w:r>
        <w:t xml:space="preserve">“</w:t>
      </w:r>
      <w:r>
        <w:t xml:space="preserve">session_start(): Permission denied</w:t>
      </w:r>
      <w:r>
        <w:t xml:space="preserve">”</w:t>
      </w:r>
    </w:p>
    <w:p>
      <w:pPr>
        <w:pStyle w:val="FirstParagraph"/>
      </w:pPr>
      <w:r>
        <w:t xml:space="preserve">PHP-FPM sigue con el usuario de Apache. Aplica el paso 2 de la sección 3.4. Puede volver a pasar después de un</w:t>
      </w:r>
      <w:r>
        <w:t xml:space="preserve"> </w:t>
      </w:r>
      <w:r>
        <w:rPr>
          <w:rStyle w:val="VerbatimChar"/>
        </w:rPr>
        <w:t xml:space="preserve">dnf update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rror de sesión PHP" title="" id="156" name="Picture"/>
            <a:graphic>
              <a:graphicData uri="http://schemas.openxmlformats.org/drawingml/2006/picture">
                <pic:pic>
                  <pic:nvPicPr>
                    <pic:cNvPr descr="limpias/12-error-sesion-php-phpmyadmin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de sesión PHP</w:t>
      </w:r>
    </w:p>
    <w:bookmarkEnd w:id="158"/>
    <w:bookmarkStart w:id="159" w:name="en-phpmyadmin-1"/>
    <w:p>
      <w:pPr>
        <w:pStyle w:val="Heading2"/>
      </w:pPr>
      <w:r>
        <w:t xml:space="preserve">7.5 403 en phpMyAdmin</w:t>
      </w:r>
    </w:p>
    <w:p>
      <w:pPr>
        <w:pStyle w:val="FirstParagraph"/>
      </w:pPr>
      <w:r>
        <w:t xml:space="preserve">Cambió la IP de la red desde donde entras. Actualiza la línea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terriia.conf</w:t>
      </w:r>
      <w:r>
        <w:t xml:space="preserve"> </w:t>
      </w:r>
      <w:r>
        <w:t xml:space="preserve">y reinicia Nginx.</w:t>
      </w:r>
    </w:p>
    <w:bookmarkEnd w:id="159"/>
    <w:bookmarkStart w:id="160" w:name="el-admin-se-ve-sin-estilos"/>
    <w:p>
      <w:pPr>
        <w:pStyle w:val="Heading2"/>
      </w:pPr>
      <w:r>
        <w:t xml:space="preserve">7.6 El admin se ve sin estilos</w:t>
      </w:r>
    </w:p>
    <w:p>
      <w:pPr>
        <w:pStyle w:val="FirstParagraph"/>
      </w:pPr>
      <w:r>
        <w:t xml:space="preserve">Si entras por el puerto</w:t>
      </w:r>
      <w:r>
        <w:t xml:space="preserve"> </w:t>
      </w:r>
      <w:r>
        <w:rPr>
          <w:bCs/>
          <w:b/>
        </w:rPr>
        <w:t xml:space="preserve">8000</w:t>
      </w:r>
      <w:r>
        <w:t xml:space="preserve">, es normal (sección 4.5). Por el puerto</w:t>
      </w:r>
      <w:r>
        <w:t xml:space="preserve"> </w:t>
      </w:r>
      <w:r>
        <w:rPr>
          <w:bCs/>
          <w:b/>
        </w:rPr>
        <w:t xml:space="preserve">80</w:t>
      </w:r>
      <w:r>
        <w:t xml:space="preserve">, revisa que se haya corrido</w:t>
      </w:r>
      <w:r>
        <w:t xml:space="preserve"> </w:t>
      </w:r>
      <w:r>
        <w:rPr>
          <w:rStyle w:val="VerbatimChar"/>
        </w:rPr>
        <w:t xml:space="preserve">collectstatic</w:t>
      </w:r>
      <w:r>
        <w:t xml:space="preserve"> </w:t>
      </w:r>
      <w:r>
        <w:t xml:space="preserve">y los permisos de la sección 4.7.</w:t>
      </w:r>
    </w:p>
    <w:bookmarkEnd w:id="160"/>
    <w:bookmarkStart w:id="167" w:name="gunicorn-quedó-pausado-ctrl-z"/>
    <w:p>
      <w:pPr>
        <w:pStyle w:val="Heading2"/>
      </w:pPr>
      <w:r>
        <w:t xml:space="preserve">7.7 Gunicorn quedó</w:t>
      </w:r>
      <w:r>
        <w:t xml:space="preserve"> </w:t>
      </w:r>
      <w:r>
        <w:t xml:space="preserve">“</w:t>
      </w:r>
      <w:r>
        <w:t xml:space="preserve">pausado</w:t>
      </w:r>
      <w:r>
        <w:t xml:space="preserve">”</w:t>
      </w:r>
      <w:r>
        <w:t xml:space="preserve"> </w:t>
      </w:r>
      <w:r>
        <w:t xml:space="preserve">(Ctrl + Z)</w:t>
      </w:r>
    </w:p>
    <w:p>
      <w:pPr>
        <w:pStyle w:val="FirstParagraph"/>
      </w:pPr>
      <w:r>
        <w:rPr>
          <w:bCs/>
          <w:b/>
        </w:rPr>
        <w:t xml:space="preserve">Ctrl + Z</w:t>
      </w:r>
      <w:r>
        <w:t xml:space="preserve"> </w:t>
      </w:r>
      <w:r>
        <w:t xml:space="preserve">no cierra el programa, lo deja en pausa ocupando el puerto. Termínalo con: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%1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unicorn pausado con Ctrl+Z" title="" id="162" name="Picture"/>
            <a:graphic>
              <a:graphicData uri="http://schemas.openxmlformats.org/drawingml/2006/picture">
                <pic:pic>
                  <pic:nvPicPr>
                    <pic:cNvPr descr="limpias/19-gunicorn-pausado-ctrl-z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Gunicorn pausado con Ctrl+Z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unicorn terminado con kill" title="" id="165" name="Picture"/>
            <a:graphic>
              <a:graphicData uri="http://schemas.openxmlformats.org/drawingml/2006/picture">
                <pic:pic>
                  <pic:nvPicPr>
                    <pic:cNvPr descr="limpias/20-kill-gunicorn-prueba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Gunicorn terminado con kill</w:t>
      </w:r>
    </w:p>
    <w:bookmarkEnd w:id="167"/>
    <w:bookmarkStart w:id="168" w:name="X336b4673b87ff2b4b69995cf98c7f93bb6a3267"/>
    <w:p>
      <w:pPr>
        <w:pStyle w:val="Heading2"/>
      </w:pPr>
      <w:r>
        <w:t xml:space="preserve">7.8 Después de reconectarse,</w:t>
      </w:r>
      <w:r>
        <w:t xml:space="preserve"> </w:t>
      </w:r>
      <w:r>
        <w:t xml:space="preserve">“</w:t>
      </w:r>
      <w:r>
        <w:t xml:space="preserve">python: command not found</w:t>
      </w:r>
      <w:r>
        <w:t xml:space="preserve">”</w:t>
      </w:r>
      <w:r>
        <w:t xml:space="preserve"> </w:t>
      </w:r>
      <w:r>
        <w:t xml:space="preserve">o falta Django</w:t>
      </w:r>
    </w:p>
    <w:p>
      <w:pPr>
        <w:pStyle w:val="FirstParagraph"/>
      </w:pPr>
      <w:r>
        <w:t xml:space="preserve">Activa el entorno virtual: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/var/www/terriia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168"/>
    <w:bookmarkEnd w:id="169"/>
    <w:bookmarkStart w:id="170" w:name="pendiente-para-la-versión-1.1"/>
    <w:p>
      <w:pPr>
        <w:pStyle w:val="Heading1"/>
      </w:pPr>
      <w:r>
        <w:t xml:space="preserve">8. Pendiente para la versión 1.1</w:t>
      </w:r>
    </w:p>
    <w:p>
      <w:pPr>
        <w:numPr>
          <w:ilvl w:val="0"/>
          <w:numId w:val="1007"/>
        </w:numPr>
        <w:pStyle w:val="Compact"/>
      </w:pPr>
      <w:r>
        <w:t xml:space="preserve">Captura de</w:t>
      </w:r>
      <w:r>
        <w:t xml:space="preserve"> </w:t>
      </w:r>
      <w:r>
        <w:rPr>
          <w:bCs/>
          <w:b/>
        </w:rPr>
        <w:t xml:space="preserve">phpMyAdmin</w:t>
      </w:r>
      <w:r>
        <w:t xml:space="preserve"> </w:t>
      </w:r>
      <w:r>
        <w:t xml:space="preserve">con la base</w:t>
      </w:r>
      <w:r>
        <w:t xml:space="preserve"> </w:t>
      </w:r>
      <w:r>
        <w:rPr>
          <w:rStyle w:val="VerbatimChar"/>
        </w:rPr>
        <w:t xml:space="preserve">terriia</w:t>
      </w:r>
      <w:r>
        <w:t xml:space="preserve"> </w:t>
      </w:r>
      <w:r>
        <w:t xml:space="preserve">y todas las tablas (después del próximo despliegue).</w:t>
      </w:r>
    </w:p>
    <w:p>
      <w:pPr>
        <w:numPr>
          <w:ilvl w:val="0"/>
          <w:numId w:val="1007"/>
        </w:numPr>
        <w:pStyle w:val="Compact"/>
      </w:pPr>
      <w:r>
        <w:t xml:space="preserve">Envío real de correos para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¿Olvidaste tu contraseña?</w:t>
      </w:r>
      <w:r>
        <w:rPr>
          <w:bCs/>
          <w:b/>
        </w:rPr>
        <w:t xml:space="preserve">”</w:t>
      </w:r>
      <w:r>
        <w:t xml:space="preserve">: variables</w:t>
      </w:r>
      <w:r>
        <w:t xml:space="preserve"> </w:t>
      </w:r>
      <w:r>
        <w:rPr>
          <w:rStyle w:val="VerbatimChar"/>
        </w:rPr>
        <w:t xml:space="preserve">EMAIL_*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servidor.</w:t>
      </w:r>
    </w:p>
    <w:p>
      <w:pPr>
        <w:numPr>
          <w:ilvl w:val="0"/>
          <w:numId w:val="1007"/>
        </w:numPr>
        <w:pStyle w:val="Compact"/>
      </w:pPr>
      <w:r>
        <w:t xml:space="preserve">Certificado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(puerto 443).</w:t>
      </w:r>
    </w:p>
    <w:bookmarkEnd w:id="1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140" Target="media/rId140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144" Target="media/rId144.jpg" /><Relationship Type="http://schemas.openxmlformats.org/officeDocument/2006/relationships/image" Id="rId151" Target="media/rId151.jpg" /><Relationship Type="http://schemas.openxmlformats.org/officeDocument/2006/relationships/image" Id="rId148" Target="media/rId148.jpg" /><Relationship Type="http://schemas.openxmlformats.org/officeDocument/2006/relationships/image" Id="rId155" Target="media/rId155.jpg" /><Relationship Type="http://schemas.openxmlformats.org/officeDocument/2006/relationships/image" Id="rId70" Target="media/rId70.jpg" /><Relationship Type="http://schemas.openxmlformats.org/officeDocument/2006/relationships/image" Id="rId83" Target="media/rId83.jpg" /><Relationship Type="http://schemas.openxmlformats.org/officeDocument/2006/relationships/image" Id="rId47" Target="media/rId47.jpg" /><Relationship Type="http://schemas.openxmlformats.org/officeDocument/2006/relationships/image" Id="rId87" Target="media/rId87.jpg" /><Relationship Type="http://schemas.openxmlformats.org/officeDocument/2006/relationships/image" Id="rId92" Target="media/rId92.jpg" /><Relationship Type="http://schemas.openxmlformats.org/officeDocument/2006/relationships/image" Id="rId95" Target="media/rId95.jpg" /><Relationship Type="http://schemas.openxmlformats.org/officeDocument/2006/relationships/image" Id="rId161" Target="media/rId161.jpg" /><Relationship Type="http://schemas.openxmlformats.org/officeDocument/2006/relationships/image" Id="rId164" Target="media/rId164.jpg" /><Relationship Type="http://schemas.openxmlformats.org/officeDocument/2006/relationships/image" Id="rId107" Target="media/rId107.jpg" /><Relationship Type="http://schemas.openxmlformats.org/officeDocument/2006/relationships/image" Id="rId113" Target="media/rId113.jpg" /><Relationship Type="http://schemas.openxmlformats.org/officeDocument/2006/relationships/image" Id="rId116" Target="media/rId116.jpg" /><Relationship Type="http://schemas.openxmlformats.org/officeDocument/2006/relationships/image" Id="rId119" Target="media/rId119.jpg" /><Relationship Type="http://schemas.openxmlformats.org/officeDocument/2006/relationships/image" Id="rId122" Target="media/rId122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2" Target="media/rId132.jpg" /><Relationship Type="http://schemas.openxmlformats.org/officeDocument/2006/relationships/image" Id="rId135" Target="media/rId135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43" Target="media/rId43.jpg" /><Relationship Type="http://schemas.openxmlformats.org/officeDocument/2006/relationships/image" Id="rId79" Target="media/rId79.jpg" /><Relationship Type="http://schemas.openxmlformats.org/officeDocument/2006/relationships/image" Id="rId104" Target="media/rId104.jpg" /><Relationship Type="http://schemas.openxmlformats.org/officeDocument/2006/relationships/image" Id="rId74" Target="media/rId74.jpg" /><Relationship Type="http://schemas.openxmlformats.org/officeDocument/2006/relationships/image" Id="rId99" Target="media/rId99.jp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— TerriIA</dc:title>
  <dc:creator>Equipo SuperDev — Proyecto Integrado Inacap · Municipalidad de La Serena</dc:creator>
  <dc:language>es-CL</dc:language>
  <cp:keywords/>
  <dcterms:created xsi:type="dcterms:W3CDTF">2026-10-23T03:38:20Z</dcterms:created>
  <dcterms:modified xsi:type="dcterms:W3CDTF">2026-10-23T03:38:20Z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 · versión 1.0</vt:lpwstr>
  </property>
  <property fmtid="{D5CDD505-2E9C-101B-9397-08002B2CF9AE}" pid="3" name="subtitle">
    <vt:lpwstr>Servidor AWS EC2 · Django + Nginx + Gunicorn + MariaDB + phpMyAdmin</vt:lpwstr>
  </property>
  <property fmtid="{D5CDD505-2E9C-101B-9397-08002B2CF9AE}" pid="4" name="toc-title">
    <vt:lpwstr>��ndice</vt:lpwstr>
  </property>
</Properties>
</file>