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jc w:val="center"/>
      </w:pPr>
      <w:r>
        <w:t>{{FILE_NUMBER}}</w:t>
      </w:r>
    </w:p>
    <w:p>
      <w:pPr>
        <w:spacing w:before="400"/>
      </w:pPr>
      <w:r>
        <w:t>{{BODY_PLACEHOLDER}}</w:t>
      </w:r>
    </w:p>
    <w:p>
      <w:pPr>
        <w:spacing w:before="200"/>
      </w:pPr>
      <w:r>
        <w:t>{{SALUTATION}}</w:t>
      </w:r>
    </w:p>
    <w:p>
      <w:pPr>
        <w:jc w:val="right"/>
        <w:ind w:rightChars="400" w:right="1600"/>
      </w:pPr>
      <w:r>
        <w:t>{{SIGNOFF_ORG}}</w:t>
      </w:r>
    </w:p>
    <w:p>
      <w:pPr>
        <w:jc w:val="center"/>
      </w:pPr>
      <w:r>
        <w:t>{{SIGNOFF_DATE}}</w:t>
      </w:r>
    </w:p>
    <w:p>
      <w:pPr>
        <w:spacing w:before="400"/>
      </w:pPr>
      <w:r>
        <w:t>{{CC_LIST}}</w:t>
      </w:r>
    </w:p>
    <w:sectPr>
      <w:pgSz w:w="11906" w:h="16838"/>
      <w:pgMar w:top="2098" w:right="1474" w:bottom="1984" w:left="1588" w:header="1418" w:footer="1134"/>
    </w:sectPr>
  </w:body>
</w:document>
</file>

<file path=word/styles.xml><?xml version="1.0" encoding="utf-8"?>
<w:styles xmlns:w="http://schemas.openxmlformats.org/wordprocessingml/2006/main">
  <w:style w:type="paragraph" w:styleId="GW_主标题">
    <w:name w:val="GW_主标题"/>
    <w:pPr>
      <w:jc w:val="center"/>
      <w:spacing w:line="560" w:lineRule="exact"/>
    </w:pPr>
    <w:rPr>
      <w:rFonts w:ascii="SimSun" w:hAnsi="SimSun" w:eastAsia="方正小标宋简体"/>
      <w:sz w:val="44"/>
      <w:szCs w:val="44"/>
    </w:rPr>
  </w:style>
  <w:style w:type="paragraph" w:styleId="GW_一级标题">
    <w:name w:val="GW_一级标题"/>
    <w:pPr>
      <w:ind w:firstLineChars="200" w:firstLine="640"/>
      <w:spacing w:line="560" w:lineRule="exact"/>
    </w:pPr>
    <w:rPr>
      <w:rFonts w:ascii="SimHei" w:hAnsi="SimHei" w:eastAsia="SimHei"/>
      <w:b/>
      <w:sz w:val="32"/>
      <w:szCs w:val="32"/>
    </w:rPr>
  </w:style>
  <w:style w:type="paragraph" w:styleId="GW_二级标题">
    <w:name w:val="GW_二级标题"/>
    <w:pPr>
      <w:ind w:firstLineChars="200" w:firstLine="640"/>
      <w:spacing w:line="560" w:lineRule="exact"/>
    </w:pPr>
    <w:rPr>
      <w:rFonts w:ascii="KaiTi" w:hAnsi="KaiTi" w:eastAsia="KaiTi"/>
      <w:sz w:val="32"/>
      <w:szCs w:val="32"/>
    </w:rPr>
  </w:style>
  <w:style w:type="paragraph" w:styleId="GW_三级标题">
    <w:name w:val="GW_三级标题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四级标题">
    <w:name w:val="GW_四级标题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正文">
    <w:name w:val="GW_正文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主送机关">
    <w:name w:val="GW_主送机关"/>
    <w:pPr>
      <w:spacing w:line="560" w:lineRule="exact"/>
    </w:pPr>
    <w:rPr>
      <w:rFonts w:ascii="FangSong" w:hAnsi="FangSong" w:eastAsia="FangSong"/>
      <w:sz w:val="32"/>
      <w:szCs w:val="32"/>
    </w:rPr>
  </w:style>
  <w:style w:type="paragraph" w:styleId="GW_落款机关">
    <w:name w:val="GW_落款机关"/>
    <w:pPr>
      <w:jc w:val="right"/>
      <w:ind w:rightChars="400" w:right="160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落款日期">
    <w:name w:val="GW_落款日期"/>
    <w:pPr>
      <w:jc w:val="center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附件说明">
    <w:name w:val="GW_附件说明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版记">
    <w:name w:val="GW_版记"/>
    <w:pPr>
      <w:ind w:leftChars="100" w:left="424" w:rightChars="100" w:right="424"/>
      <w:spacing w:line="440" w:lineRule="exact"/>
    </w:pPr>
    <w:rPr>
      <w:rFonts w:ascii="FangSong" w:hAnsi="FangSong" w:eastAsia="FangSong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