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22AEE" w14:textId="280A840B" w:rsidR="00BA3501" w:rsidRDefault="00000000">
      <w:pPr>
        <w:spacing w:after="80"/>
      </w:pPr>
      <w:r>
        <w:rPr>
          <w:color w:val="888888"/>
          <w:sz w:val="22"/>
          <w:szCs w:val="22"/>
        </w:rPr>
        <w:t>Chapter 12</w:t>
      </w:r>
    </w:p>
    <w:p w14:paraId="5235B6F0" w14:textId="77777777" w:rsidR="00BA3501" w:rsidRDefault="00000000">
      <w:pPr>
        <w:pStyle w:val="Heading1"/>
        <w:spacing w:before="0" w:after="120"/>
      </w:pPr>
      <w:r>
        <w:rPr>
          <w:sz w:val="40"/>
          <w:szCs w:val="40"/>
        </w:rPr>
        <w:t>Claude and Your Future</w:t>
      </w:r>
    </w:p>
    <w:p w14:paraId="71B80427" w14:textId="77777777" w:rsidR="00BA3501" w:rsidRDefault="00000000">
      <w:pPr>
        <w:spacing w:after="160"/>
      </w:pPr>
      <w:r>
        <w:t>You have come a long way from the first page of this book.</w:t>
      </w:r>
    </w:p>
    <w:p w14:paraId="3B844CBF" w14:textId="77777777" w:rsidR="00BA3501" w:rsidRDefault="00000000">
      <w:pPr>
        <w:spacing w:after="160"/>
      </w:pPr>
      <w:r>
        <w:t>You understand what Claude is and how it thinks. You know how to ask it well — how to give it context, how to push back when it misses, how to build a conversation that goes somewhere rather than a series of disconnected exchanges. You have seen what it can do for your writing, your business, your health questions, your learning, your files, your grief, your physical projects, your code, your website, your music.</w:t>
      </w:r>
    </w:p>
    <w:p w14:paraId="5D810989" w14:textId="77777777" w:rsidR="00BA3501" w:rsidRDefault="00000000">
      <w:pPr>
        <w:spacing w:after="160"/>
      </w:pPr>
      <w:r>
        <w:t>This final chapter is not a summary of everything that came before. It is a look at what comes next — for the technology, for the people who use it, and for you specifically, now that you know what you know.</w:t>
      </w:r>
    </w:p>
    <w:p w14:paraId="3A57B7EB" w14:textId="77777777" w:rsidR="00BA3501" w:rsidRDefault="00000000">
      <w:pPr>
        <w:spacing w:after="160"/>
      </w:pPr>
      <w:r>
        <w:t>Read it slowly. This is the chapter worth sitting with.</w:t>
      </w:r>
    </w:p>
    <w:p w14:paraId="52378278" w14:textId="77777777" w:rsidR="00BA3501" w:rsidRDefault="00BA3501"/>
    <w:p w14:paraId="3695161A" w14:textId="7BFEECEA" w:rsidR="00BA3501" w:rsidRDefault="00000000">
      <w:pPr>
        <w:pStyle w:val="Heading2"/>
        <w:spacing w:before="320"/>
      </w:pPr>
      <w:r>
        <w:t>12.1 Where We Are Right Now</w:t>
      </w:r>
    </w:p>
    <w:p w14:paraId="107DBB7D" w14:textId="77777777" w:rsidR="00BA3501" w:rsidRDefault="00000000">
      <w:pPr>
        <w:spacing w:after="160"/>
      </w:pPr>
      <w:r>
        <w:t>Every generation experiences at least one moment when the tools available to ordinary people change in a fundamental way. The printing press. The telephone. The personal computer. The internet. Each one arrived with enormous claims about what it would change — and the claims were right, even when the timing was wrong.</w:t>
      </w:r>
    </w:p>
    <w:p w14:paraId="428E6E4C" w14:textId="77777777" w:rsidR="00BA3501" w:rsidRDefault="00000000">
      <w:pPr>
        <w:spacing w:after="160"/>
      </w:pPr>
      <w:r>
        <w:t>We are living through one of those moments now. And unlike some previous moments, the people saying it will change everything are not wrong.</w:t>
      </w:r>
    </w:p>
    <w:p w14:paraId="6D2A22D0" w14:textId="0A4A60EA" w:rsidR="00BA3501" w:rsidRDefault="00000000">
      <w:pPr>
        <w:spacing w:after="160"/>
      </w:pPr>
      <w:r>
        <w:t>What makes this moment different from previous waves of technology is the direction of the change. Every previous computing advance asked human to become more like machines — to learn precise syntax, to think in formal structures, to meet the computer on its own terms. What is happening now is the reverse. The machine is learning to meet us on our terms. In our language. With our ambiguity and our context and our half-formed ideas.</w:t>
      </w:r>
    </w:p>
    <w:p w14:paraId="0486712A" w14:textId="77777777" w:rsidR="00BA3501" w:rsidRDefault="00000000">
      <w:pPr>
        <w:spacing w:after="160"/>
      </w:pPr>
      <w:r>
        <w:t>The author of this book started his career in the 1970s writing Assembly language on machines that demanded absolute precision in exchange for any cooperation at all. A single misplaced character and nothing worked. The machine did not try to understand what you meant. It executed exactly what you said, which was rarely what you intended.</w:t>
      </w:r>
    </w:p>
    <w:p w14:paraId="34B00571" w14:textId="77777777" w:rsidR="00BA3501" w:rsidRDefault="00000000">
      <w:pPr>
        <w:spacing w:after="160"/>
      </w:pPr>
      <w:r>
        <w:t>The distance between that world and a conversation with Claude is not just fifty years of technical progress. It is a fundamentally different relationship between humans and computing. The burden of translation — which sat entirely on the human side for decades — has shifted. Not completely. Not permanently. But significantly and, it seems, irreversibly.</w:t>
      </w:r>
    </w:p>
    <w:p w14:paraId="5FCD87D5" w14:textId="77777777" w:rsidR="00BA3501" w:rsidRDefault="00000000">
      <w:pPr>
        <w:spacing w:after="160"/>
      </w:pPr>
      <w:r>
        <w:t>That is where we are. At the beginning of a different relationship.</w:t>
      </w:r>
    </w:p>
    <w:p w14:paraId="6AE0D0AA" w14:textId="77777777" w:rsidR="00BA3501" w:rsidRDefault="00BA35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01" w14:paraId="04B46B2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4DB2053D" w14:textId="77777777" w:rsidR="00BA3501" w:rsidRDefault="00000000">
            <w:pPr>
              <w:spacing w:after="80"/>
            </w:pPr>
            <w:r>
              <w:rPr>
                <w:b/>
                <w:bCs/>
                <w:sz w:val="22"/>
                <w:szCs w:val="22"/>
              </w:rPr>
              <w:lastRenderedPageBreak/>
              <w:t>What Claude can reliably do today:</w:t>
            </w:r>
          </w:p>
          <w:p w14:paraId="417FDC30" w14:textId="77777777" w:rsidR="00BA3501" w:rsidRDefault="00000000">
            <w:pPr>
              <w:spacing w:before="80" w:after="80"/>
            </w:pPr>
            <w:r>
              <w:rPr>
                <w:sz w:val="22"/>
                <w:szCs w:val="22"/>
              </w:rPr>
              <w:t xml:space="preserve"> </w:t>
            </w:r>
          </w:p>
          <w:p w14:paraId="612EEDE9" w14:textId="77777777" w:rsidR="00BA3501" w:rsidRDefault="00000000">
            <w:pPr>
              <w:spacing w:before="80" w:after="80"/>
            </w:pPr>
            <w:r>
              <w:rPr>
                <w:sz w:val="22"/>
                <w:szCs w:val="22"/>
              </w:rPr>
              <w:t>Understand plain language requests across virtually every domain of human knowledge</w:t>
            </w:r>
          </w:p>
          <w:p w14:paraId="6069E0A1" w14:textId="77777777" w:rsidR="00BA3501" w:rsidRDefault="00000000">
            <w:pPr>
              <w:spacing w:before="80" w:after="80"/>
            </w:pPr>
            <w:r>
              <w:rPr>
                <w:sz w:val="22"/>
                <w:szCs w:val="22"/>
              </w:rPr>
              <w:t>Write, edit, research, code, design, analyze, explain, translate, and create</w:t>
            </w:r>
          </w:p>
          <w:p w14:paraId="58DB6A49" w14:textId="77777777" w:rsidR="00BA3501" w:rsidRDefault="00000000">
            <w:pPr>
              <w:spacing w:before="80" w:after="80"/>
            </w:pPr>
            <w:r>
              <w:rPr>
                <w:sz w:val="22"/>
                <w:szCs w:val="22"/>
              </w:rPr>
              <w:t>Maintain context within a long conversation and build on what came before</w:t>
            </w:r>
          </w:p>
          <w:p w14:paraId="74895EA3" w14:textId="77777777" w:rsidR="00BA3501" w:rsidRDefault="00000000">
            <w:pPr>
              <w:spacing w:before="80" w:after="80"/>
            </w:pPr>
            <w:r>
              <w:rPr>
                <w:sz w:val="22"/>
                <w:szCs w:val="22"/>
              </w:rPr>
              <w:t>Adjust its communication to the level and needs of the person it is talking with</w:t>
            </w:r>
          </w:p>
          <w:p w14:paraId="5500978A" w14:textId="77777777" w:rsidR="00BA3501" w:rsidRDefault="00000000">
            <w:pPr>
              <w:spacing w:before="80" w:after="80"/>
            </w:pPr>
            <w:r>
              <w:rPr>
                <w:sz w:val="22"/>
                <w:szCs w:val="22"/>
              </w:rPr>
              <w:t>Work autonomously through multi-step tasks with Cowork</w:t>
            </w:r>
          </w:p>
          <w:p w14:paraId="12C25A95" w14:textId="77777777" w:rsidR="00BA3501" w:rsidRDefault="00000000">
            <w:pPr>
              <w:spacing w:before="80" w:after="80"/>
            </w:pPr>
            <w:r>
              <w:rPr>
                <w:sz w:val="22"/>
                <w:szCs w:val="22"/>
              </w:rPr>
              <w:t>Integrate with external tools and services through connectors</w:t>
            </w:r>
          </w:p>
          <w:p w14:paraId="4519CA9D" w14:textId="77777777" w:rsidR="00BA3501" w:rsidRDefault="00000000">
            <w:pPr>
              <w:spacing w:before="80" w:after="80"/>
            </w:pPr>
            <w:r>
              <w:rPr>
                <w:sz w:val="22"/>
                <w:szCs w:val="22"/>
              </w:rPr>
              <w:t xml:space="preserve"> </w:t>
            </w:r>
          </w:p>
          <w:p w14:paraId="097EC3A1" w14:textId="77777777" w:rsidR="00BA3501" w:rsidRDefault="00000000">
            <w:pPr>
              <w:spacing w:before="80" w:after="80"/>
            </w:pPr>
            <w:r>
              <w:rPr>
                <w:b/>
                <w:bCs/>
                <w:sz w:val="22"/>
                <w:szCs w:val="22"/>
              </w:rPr>
              <w:t>What Claude cannot reliably do today:</w:t>
            </w:r>
          </w:p>
          <w:p w14:paraId="5F239BC1" w14:textId="77777777" w:rsidR="00BA3501" w:rsidRDefault="00000000">
            <w:pPr>
              <w:spacing w:before="80" w:after="80"/>
            </w:pPr>
            <w:r>
              <w:rPr>
                <w:sz w:val="22"/>
                <w:szCs w:val="22"/>
              </w:rPr>
              <w:t xml:space="preserve"> </w:t>
            </w:r>
          </w:p>
          <w:p w14:paraId="741B11A7" w14:textId="77777777" w:rsidR="00BA3501" w:rsidRDefault="00000000">
            <w:pPr>
              <w:spacing w:before="80" w:after="80"/>
            </w:pPr>
            <w:r>
              <w:rPr>
                <w:sz w:val="22"/>
                <w:szCs w:val="22"/>
              </w:rPr>
              <w:t>Remember you between conversations without memory features enabled</w:t>
            </w:r>
          </w:p>
          <w:p w14:paraId="4D812C01" w14:textId="77777777" w:rsidR="00BA3501" w:rsidRDefault="00000000">
            <w:pPr>
              <w:spacing w:before="80" w:after="80"/>
            </w:pPr>
            <w:r>
              <w:rPr>
                <w:sz w:val="22"/>
                <w:szCs w:val="22"/>
              </w:rPr>
              <w:t>Access real-time information without web search enabled</w:t>
            </w:r>
          </w:p>
          <w:p w14:paraId="6F81F169" w14:textId="77777777" w:rsidR="00BA3501" w:rsidRDefault="00000000">
            <w:pPr>
              <w:spacing w:before="80" w:after="80"/>
            </w:pPr>
            <w:r>
              <w:rPr>
                <w:sz w:val="22"/>
                <w:szCs w:val="22"/>
              </w:rPr>
              <w:t>Replace professional judgment in medicine, law, and finance</w:t>
            </w:r>
          </w:p>
          <w:p w14:paraId="67173B2F" w14:textId="77777777" w:rsidR="00BA3501" w:rsidRDefault="00000000">
            <w:pPr>
              <w:spacing w:before="80" w:after="80"/>
            </w:pPr>
            <w:r>
              <w:rPr>
                <w:sz w:val="22"/>
                <w:szCs w:val="22"/>
              </w:rPr>
              <w:t>Guarantee factual accuracy — always verify what matters</w:t>
            </w:r>
          </w:p>
          <w:p w14:paraId="0146659A" w14:textId="77777777" w:rsidR="00BA3501" w:rsidRDefault="00000000">
            <w:pPr>
              <w:spacing w:before="80" w:after="80"/>
            </w:pPr>
            <w:r>
              <w:rPr>
                <w:sz w:val="22"/>
                <w:szCs w:val="22"/>
              </w:rPr>
              <w:t>Understand physical reality the way someone with hands and eyes does</w:t>
            </w:r>
          </w:p>
        </w:tc>
      </w:tr>
    </w:tbl>
    <w:p w14:paraId="187FCFCD" w14:textId="77777777" w:rsidR="00BA3501" w:rsidRDefault="00BA3501"/>
    <w:p w14:paraId="7A53AA84" w14:textId="41EBAD09" w:rsidR="00BA3501" w:rsidRDefault="00000000">
      <w:pPr>
        <w:pStyle w:val="Heading2"/>
        <w:spacing w:before="320"/>
      </w:pPr>
      <w:r>
        <w:t>12.2 Where It Is Going</w:t>
      </w:r>
    </w:p>
    <w:p w14:paraId="76C18FFA" w14:textId="77777777" w:rsidR="00BA3501" w:rsidRDefault="00000000">
      <w:pPr>
        <w:spacing w:after="160"/>
      </w:pPr>
      <w:r>
        <w:t>Predictions about technology are dangerous. The people who predicted the internet would change everything were right about the change and wrong about almost every specific. With that caution stated — here is the realistic near future based on the direction things are already moving.</w:t>
      </w:r>
    </w:p>
    <w:p w14:paraId="7ABD702A" w14:textId="77777777" w:rsidR="00BA3501" w:rsidRDefault="00BA3501"/>
    <w:p w14:paraId="5084EF52" w14:textId="77777777" w:rsidR="00BA3501" w:rsidRDefault="00000000">
      <w:pPr>
        <w:pStyle w:val="Heading3"/>
      </w:pPr>
      <w:r>
        <w:t>Voice — the Star Trek computer is arriving</w:t>
      </w:r>
    </w:p>
    <w:p w14:paraId="16DE0491" w14:textId="77777777" w:rsidR="00BA3501" w:rsidRDefault="00000000">
      <w:pPr>
        <w:spacing w:after="160"/>
      </w:pPr>
      <w:r>
        <w:t>Captain Picard did not write Python to query the ship's systems. He spoke, in plain English, and the computer understood and responded. That interface — which seemed like pure science fiction in 1987 — is the direction we are unambiguously heading. Voice recognition combined with large language models produces something qualitatively different from the voice assistants of the last decade, which could transcribe words but could not understand meaning. The next generation understands meaning. It asks clarifying questions. It acts on your behalf.</w:t>
      </w:r>
    </w:p>
    <w:p w14:paraId="5E61F81B" w14:textId="77777777" w:rsidR="00BA3501" w:rsidRDefault="00000000">
      <w:pPr>
        <w:spacing w:after="160"/>
      </w:pPr>
      <w:r>
        <w:t>macOS Dictation combined with Claude today already produces something that begins to feel like that interface. Speak your request, receive a thoughtful response, speak your follow-up. Within a few years this will feel as natural as typing feels now.</w:t>
      </w:r>
    </w:p>
    <w:p w14:paraId="6F77FDF2" w14:textId="77777777" w:rsidR="00BA3501" w:rsidRDefault="00BA3501"/>
    <w:p w14:paraId="69561A75" w14:textId="77777777" w:rsidR="00BA3501" w:rsidRDefault="00000000">
      <w:pPr>
        <w:pStyle w:val="Heading3"/>
      </w:pPr>
      <w:r>
        <w:lastRenderedPageBreak/>
        <w:t>Memory — Claude that knows you</w:t>
      </w:r>
    </w:p>
    <w:p w14:paraId="2741E9ED" w14:textId="77777777" w:rsidR="00BA3501" w:rsidRDefault="00000000">
      <w:pPr>
        <w:spacing w:after="160"/>
      </w:pPr>
      <w:r>
        <w:t>The context window limitation described in Chapter 2 — each conversation starting fresh — is a temporary state, not a permanent feature. Memory systems that persist across sessions, that remember your preferences and your projects and your history, are already beginning to emerge. The Claude of two or three years from now will know, if you choose, that you are working on a book, that you prefer direct feedback, that you have a small plumbing business in Port Colborne, that your mother has mild cognitive impairment and you check on her weekly. That context, carried forward, makes every future conversation richer from the first message.</w:t>
      </w:r>
    </w:p>
    <w:p w14:paraId="26B7E066" w14:textId="77777777" w:rsidR="00BA3501" w:rsidRDefault="00BA3501"/>
    <w:p w14:paraId="77285E7A" w14:textId="77777777" w:rsidR="00BA3501" w:rsidRDefault="00000000">
      <w:pPr>
        <w:pStyle w:val="Heading3"/>
      </w:pPr>
      <w:r>
        <w:t>Agents — AI that acts</w:t>
      </w:r>
    </w:p>
    <w:p w14:paraId="62BD5BB7" w14:textId="77777777" w:rsidR="00BA3501" w:rsidRDefault="00000000">
      <w:pPr>
        <w:spacing w:after="160"/>
      </w:pPr>
      <w:r>
        <w:t>Cowork is an early example of a much larger shift. The move from AI that answers to AI that acts — that can navigate the web, send emails, book appointments, manage files, interact with software on your behalf — is already underway. The agents of the near future will not just tell you how to do something. They will do it, report back, and ask what to do next.</w:t>
      </w:r>
    </w:p>
    <w:p w14:paraId="15745CD1" w14:textId="77777777" w:rsidR="00BA3501" w:rsidRDefault="00000000">
      <w:pPr>
        <w:spacing w:after="160"/>
      </w:pPr>
      <w:r>
        <w:t>This is powerful and it requires careful thinking about what you want done on your behalf and what you want to remain in your own hands. The judgment about what to delegate and what to keep is yours — and it will become one of the most important practical skills of the next decade.</w:t>
      </w:r>
    </w:p>
    <w:p w14:paraId="2C196F88" w14:textId="77777777" w:rsidR="00BA3501" w:rsidRDefault="00BA3501"/>
    <w:p w14:paraId="66D87152" w14:textId="77777777" w:rsidR="00BA3501" w:rsidRDefault="00000000">
      <w:pPr>
        <w:pStyle w:val="Heading3"/>
      </w:pPr>
      <w:r>
        <w:t>Multimodal — seeing, hearing, creating</w:t>
      </w:r>
    </w:p>
    <w:p w14:paraId="18804A7B" w14:textId="77777777" w:rsidR="00BA3501" w:rsidRDefault="00000000">
      <w:pPr>
        <w:spacing w:after="160"/>
      </w:pPr>
      <w:r>
        <w:t>Claude already reads images and documents. The next generation of AI tools will see, hear, and create across every medium with increasing fluency. Design tools that build from a sketch and a description. Music tools that compose from a mood and a reference. Video tools that edit from a script. The creative professions are not disappearing — but the barrier to entry for creative work is dropping, and the ceiling of what one person can produce is rising.</w:t>
      </w:r>
    </w:p>
    <w:p w14:paraId="0CB6158C" w14:textId="77777777" w:rsidR="00BA3501" w:rsidRDefault="00BA3501"/>
    <w:p w14:paraId="40654C90" w14:textId="5D6FECC6" w:rsidR="00BA3501" w:rsidRDefault="00000000">
      <w:pPr>
        <w:pStyle w:val="Heading2"/>
        <w:spacing w:before="320"/>
      </w:pPr>
      <w:r>
        <w:t>12.3 The Skills That Will Matter More</w:t>
      </w:r>
    </w:p>
    <w:p w14:paraId="09370CB4" w14:textId="77777777" w:rsidR="00BA3501" w:rsidRDefault="00000000">
      <w:pPr>
        <w:spacing w:after="160"/>
      </w:pPr>
      <w:r>
        <w:t>When a powerful tool arrives and handles tasks that used to require specific expertise, two things happen. The people who resist the tool fall behind. And the people who use the tool discover that the skills they thought were most valuable were actually the scaffolding — and the foundation beneath them matters more than ever.</w:t>
      </w:r>
    </w:p>
    <w:p w14:paraId="1FEF0772" w14:textId="77777777" w:rsidR="00BA3501" w:rsidRDefault="00000000">
      <w:pPr>
        <w:spacing w:after="160"/>
      </w:pPr>
      <w:r>
        <w:t>The foundation, in this case, is irreducibly human.</w:t>
      </w:r>
    </w:p>
    <w:p w14:paraId="2FFD60C7" w14:textId="77777777" w:rsidR="00BA3501" w:rsidRDefault="00BA3501"/>
    <w:p w14:paraId="26768D42" w14:textId="77777777" w:rsidR="00BA3501" w:rsidRDefault="00000000">
      <w:pPr>
        <w:pStyle w:val="Heading3"/>
      </w:pPr>
      <w:r>
        <w:lastRenderedPageBreak/>
        <w:t>Judgment</w:t>
      </w:r>
    </w:p>
    <w:p w14:paraId="2D15E416" w14:textId="77777777" w:rsidR="00BA3501" w:rsidRDefault="00000000">
      <w:pPr>
        <w:spacing w:after="160"/>
      </w:pPr>
      <w:r>
        <w:t>Claude can generate a hundred ideas. Only you can judge which one is right for your situation, your values, your relationships, your context. As AI handles more of the generation, the judgment of what to keep, what to discard, what to pursue and what to abandon becomes more valuable, not less. The person with excellent judgment and access to AI tools is dramatically more capable than either alone.</w:t>
      </w:r>
    </w:p>
    <w:p w14:paraId="3BDBE1EE" w14:textId="77777777" w:rsidR="00BA3501" w:rsidRDefault="00BA3501"/>
    <w:p w14:paraId="7D773B4D" w14:textId="77777777" w:rsidR="00BA3501" w:rsidRDefault="00000000">
      <w:pPr>
        <w:pStyle w:val="Heading3"/>
      </w:pPr>
      <w:r>
        <w:t>The ability to ask the right question</w:t>
      </w:r>
    </w:p>
    <w:p w14:paraId="622B02FD" w14:textId="77777777" w:rsidR="00BA3501" w:rsidRDefault="00000000">
      <w:pPr>
        <w:spacing w:after="160"/>
      </w:pPr>
      <w:r>
        <w:t>This book has spent eleven chapters on this skill. It is the conductor's art — knowing what you want clearly enough to describe it. That skill does not become less important as AI becomes more capable. It becomes the primary skill. The person who can describe their goal, their context, their constraints, and their vision of success will get dramatically more from these tools than the person who cannot.</w:t>
      </w:r>
    </w:p>
    <w:p w14:paraId="271E943B" w14:textId="77777777" w:rsidR="00BA3501" w:rsidRDefault="00BA3501"/>
    <w:p w14:paraId="5B29599F" w14:textId="77777777" w:rsidR="00BA3501" w:rsidRDefault="00000000">
      <w:pPr>
        <w:pStyle w:val="Heading3"/>
      </w:pPr>
      <w:r>
        <w:t>Critical evaluation</w:t>
      </w:r>
    </w:p>
    <w:p w14:paraId="5C601FD2" w14:textId="77777777" w:rsidR="00BA3501" w:rsidRDefault="00000000">
      <w:pPr>
        <w:spacing w:after="160"/>
      </w:pPr>
      <w:r>
        <w:t>Claude is not always right. It will become less often wrong as the technology improves — but it will never be infallible. The skill of evaluating what an AI produces — reading it critically, checking what matters, recognizing when something sounds right but is not — is essential now and will remain essential. Do not let the fluency of the output lower your guard about its accuracy.</w:t>
      </w:r>
    </w:p>
    <w:p w14:paraId="6EB1AD2D" w14:textId="77777777" w:rsidR="00BA3501" w:rsidRDefault="00BA3501"/>
    <w:p w14:paraId="314D9B26" w14:textId="77777777" w:rsidR="00BA3501" w:rsidRDefault="00000000">
      <w:pPr>
        <w:pStyle w:val="Heading3"/>
      </w:pPr>
      <w:r>
        <w:t>Human connection</w:t>
      </w:r>
    </w:p>
    <w:p w14:paraId="0945C7C4" w14:textId="77777777" w:rsidR="00BA3501" w:rsidRDefault="00000000">
      <w:pPr>
        <w:spacing w:after="160"/>
      </w:pPr>
      <w:r>
        <w:t>The things people most value in other people — empathy, genuine presence, the understanding that comes from shared experience, the trust built over time — are not things AI provides. The relationships that matter most in business and in life are still built between humans. As routine communications become easier to produce, the ones that carry genuine human warmth and attention will stand out more, not less.</w:t>
      </w:r>
    </w:p>
    <w:p w14:paraId="550D5E34" w14:textId="77777777" w:rsidR="00BA3501" w:rsidRDefault="00BA3501"/>
    <w:p w14:paraId="7CE3CCF9" w14:textId="77777777" w:rsidR="00BA3501" w:rsidRDefault="00000000">
      <w:pPr>
        <w:pStyle w:val="Heading3"/>
      </w:pPr>
      <w:r>
        <w:t>Creativity from experience</w:t>
      </w:r>
    </w:p>
    <w:p w14:paraId="4A3B75BA" w14:textId="77777777" w:rsidR="00BA3501" w:rsidRDefault="00000000">
      <w:pPr>
        <w:spacing w:after="160"/>
      </w:pPr>
      <w:r>
        <w:t>Claude has processed an enormous amount of human creative work. What it does not have is your life. The specific texture of your experience — the things you have seen, built, lost, loved, and learned — is irreplaceable creative material. The writers, artists, entrepreneurs, and thinkers who will matter most in the AI era are not the ones who produce the most content. They are the ones who have something genuinely worth saying, shaped by lives genuinely lived.</w:t>
      </w:r>
    </w:p>
    <w:p w14:paraId="6620316A" w14:textId="77777777" w:rsidR="00BA3501" w:rsidRDefault="00BA3501"/>
    <w:p w14:paraId="7C14AF55" w14:textId="5FAA03DE" w:rsidR="00BA3501" w:rsidRDefault="00000000">
      <w:pPr>
        <w:pStyle w:val="Heading2"/>
        <w:spacing w:before="320"/>
      </w:pPr>
      <w:r>
        <w:lastRenderedPageBreak/>
        <w:t>12.4 The Relationship Worth Building</w:t>
      </w:r>
    </w:p>
    <w:p w14:paraId="40974B70" w14:textId="77777777" w:rsidR="00BA3501" w:rsidRDefault="00000000">
      <w:pPr>
        <w:spacing w:after="160"/>
      </w:pPr>
      <w:r>
        <w:t>Claude is not a search engine you use once and forget. It is not a spell-checker or a calculator — a utility you reach for when you need a specific function and ignore otherwise. It is a tool that rewards investment. The more you bring to it, the more it gives back. The habits built now compound over time.</w:t>
      </w:r>
    </w:p>
    <w:p w14:paraId="0735CF66" w14:textId="77777777" w:rsidR="00BA3501" w:rsidRDefault="00000000">
      <w:pPr>
        <w:spacing w:after="160"/>
      </w:pPr>
      <w:r>
        <w:t>The person who has been working with Claude for two years thinks differently about problems than someone starting today. Not because Claude changed their thinking for them — because they developed, through thousands of conversations, a sharper sense of how to frame questions, how to give context, how to push back productively, how to use the answers they receive. They became better thinkers in the process of becoming better users.</w:t>
      </w:r>
    </w:p>
    <w:p w14:paraId="36622903" w14:textId="77777777" w:rsidR="00BA3501" w:rsidRDefault="00000000">
      <w:pPr>
        <w:spacing w:after="160"/>
      </w:pPr>
      <w:r>
        <w:t>That is what a good tool does. It does not replace the skill — it develops it.</w:t>
      </w:r>
    </w:p>
    <w:p w14:paraId="6ECC3154" w14:textId="77777777" w:rsidR="00BA3501" w:rsidRDefault="00BA3501"/>
    <w:p w14:paraId="2A8D4A2B" w14:textId="77777777" w:rsidR="00BA3501" w:rsidRDefault="00000000">
      <w:pPr>
        <w:pStyle w:val="Heading3"/>
      </w:pPr>
      <w:r>
        <w:t>The habits that compound</w:t>
      </w:r>
    </w:p>
    <w:p w14:paraId="096327C5" w14:textId="77777777" w:rsidR="00BA3501" w:rsidRDefault="00000000">
      <w:pPr>
        <w:pStyle w:val="ListParagraph"/>
        <w:numPr>
          <w:ilvl w:val="0"/>
          <w:numId w:val="2"/>
        </w:numPr>
        <w:spacing w:after="120"/>
      </w:pPr>
      <w:r>
        <w:t>Starting important work with a conversation rather than a blank page — letting Claude help you find the shape of something before you commit to a direction</w:t>
      </w:r>
    </w:p>
    <w:p w14:paraId="3BF9635E" w14:textId="77777777" w:rsidR="00BA3501" w:rsidRDefault="00000000">
      <w:pPr>
        <w:pStyle w:val="ListParagraph"/>
        <w:numPr>
          <w:ilvl w:val="0"/>
          <w:numId w:val="2"/>
        </w:numPr>
        <w:spacing w:after="120"/>
      </w:pPr>
      <w:r>
        <w:t>Using Claude to pressure-test your thinking before you act — what am I missing, what would a skeptic say, where is the flaw in this argument</w:t>
      </w:r>
    </w:p>
    <w:p w14:paraId="6965ECD4" w14:textId="77777777" w:rsidR="00BA3501" w:rsidRDefault="00000000">
      <w:pPr>
        <w:pStyle w:val="ListParagraph"/>
        <w:numPr>
          <w:ilvl w:val="0"/>
          <w:numId w:val="2"/>
        </w:numPr>
        <w:spacing w:after="120"/>
      </w:pPr>
      <w:r>
        <w:t>Keeping a record of what works — the prompts that produce the results you need, the framings that get the most useful responses, the approaches that work for your specific way of thinking</w:t>
      </w:r>
    </w:p>
    <w:p w14:paraId="063B7F80" w14:textId="77777777" w:rsidR="00BA3501" w:rsidRDefault="00000000">
      <w:pPr>
        <w:pStyle w:val="ListParagraph"/>
        <w:numPr>
          <w:ilvl w:val="0"/>
          <w:numId w:val="2"/>
        </w:numPr>
        <w:spacing w:after="120"/>
      </w:pPr>
      <w:r>
        <w:t>Coming back to subjects — returning to a topic a week later with new questions, building understanding over time rather than in a single session</w:t>
      </w:r>
    </w:p>
    <w:p w14:paraId="3396F5FE" w14:textId="77777777" w:rsidR="00BA3501" w:rsidRDefault="00000000">
      <w:pPr>
        <w:pStyle w:val="ListParagraph"/>
        <w:numPr>
          <w:ilvl w:val="0"/>
          <w:numId w:val="2"/>
        </w:numPr>
        <w:spacing w:after="120"/>
      </w:pPr>
      <w:r>
        <w:t>Bringing Claude into your actual work rather than treating it as a separate activity — using it in the middle of real projects, real decisions, real writing</w:t>
      </w:r>
    </w:p>
    <w:p w14:paraId="4167D65C" w14:textId="77777777" w:rsidR="00BA3501" w:rsidRDefault="00BA3501"/>
    <w:p w14:paraId="47974D08" w14:textId="35B39849" w:rsidR="00BA3501" w:rsidRDefault="00000000">
      <w:pPr>
        <w:pStyle w:val="Heading2"/>
        <w:spacing w:before="320"/>
      </w:pPr>
      <w:r>
        <w:t>12.5 What to Be Careful About</w:t>
      </w:r>
    </w:p>
    <w:p w14:paraId="1272FBEF" w14:textId="77777777" w:rsidR="00BA3501" w:rsidRDefault="00000000">
      <w:pPr>
        <w:spacing w:after="160"/>
      </w:pPr>
      <w:r>
        <w:t>This book has been largely enthusiastic about Claude because it is genuinely enthusiastic — these tools are remarkable and the possibilities are real. But the closing chapter is the right place to name the risks honestly.</w:t>
      </w:r>
    </w:p>
    <w:p w14:paraId="6037B300" w14:textId="77777777" w:rsidR="00BA3501" w:rsidRDefault="00BA3501"/>
    <w:p w14:paraId="53DAE329" w14:textId="77777777" w:rsidR="00BA3501" w:rsidRDefault="00000000">
      <w:pPr>
        <w:pStyle w:val="Heading3"/>
      </w:pPr>
      <w:r>
        <w:t>Over-reliance</w:t>
      </w:r>
    </w:p>
    <w:p w14:paraId="0F4985C6" w14:textId="77777777" w:rsidR="00BA3501" w:rsidRDefault="00000000">
      <w:pPr>
        <w:spacing w:after="160"/>
      </w:pPr>
      <w:r>
        <w:t>The most insidious risk is the gradual erosion of your own thinking. If you reach for Claude before you have thought about something yourself, you shortcut the struggle that produces real understanding. The person who always asks Claude first stops developing the muscle of independent reasoning. Use Claude to extend your thinking, not to replace it. Think first. Then bring Claude in.</w:t>
      </w:r>
    </w:p>
    <w:p w14:paraId="129DA34C" w14:textId="77777777" w:rsidR="00BA3501" w:rsidRDefault="00BA3501"/>
    <w:p w14:paraId="448E4E16" w14:textId="77777777" w:rsidR="00BA3501" w:rsidRDefault="00000000">
      <w:pPr>
        <w:pStyle w:val="Heading3"/>
      </w:pPr>
      <w:r>
        <w:t>Accepting the first answer</w:t>
      </w:r>
    </w:p>
    <w:p w14:paraId="225673AB" w14:textId="77777777" w:rsidR="00BA3501" w:rsidRDefault="00000000">
      <w:pPr>
        <w:spacing w:after="160"/>
      </w:pPr>
      <w:r>
        <w:t>Chapter 3 of this book covered this in detail. The first answer is a first draft. Accepting it without engaging, pushing back, asking for alternatives or for the reasoning behind it — that is how you get generic output instead of genuinely useful output. The conversation is the work. One exchange is not a conversation.</w:t>
      </w:r>
    </w:p>
    <w:p w14:paraId="69A01A25" w14:textId="77777777" w:rsidR="00BA3501" w:rsidRDefault="00BA3501"/>
    <w:p w14:paraId="3E17F208" w14:textId="77777777" w:rsidR="00BA3501" w:rsidRDefault="00000000">
      <w:pPr>
        <w:pStyle w:val="Heading3"/>
      </w:pPr>
      <w:r>
        <w:t>Privacy and data</w:t>
      </w:r>
    </w:p>
    <w:p w14:paraId="37ACE8A9" w14:textId="77777777" w:rsidR="00BA3501" w:rsidRDefault="00000000">
      <w:pPr>
        <w:spacing w:after="160"/>
      </w:pPr>
      <w:r>
        <w:t>Chapter 4 covered this too, in the context of Cowork. It bears repeating here as a general principle. Be thoughtful about what you share with any AI system. Understand the privacy policy of the service you are using. Anthropic's policy on not training on your data through paid products is stated and has been maintained under pressure — but verify current terms and apply your own judgment about what you are comfortable sharing.</w:t>
      </w:r>
    </w:p>
    <w:p w14:paraId="7F66675E" w14:textId="77777777" w:rsidR="00BA3501" w:rsidRDefault="00BA3501"/>
    <w:p w14:paraId="16988866" w14:textId="77777777" w:rsidR="00BA3501" w:rsidRDefault="00000000">
      <w:pPr>
        <w:pStyle w:val="Heading3"/>
      </w:pPr>
      <w:r>
        <w:t>The confident wrong answer</w:t>
      </w:r>
    </w:p>
    <w:p w14:paraId="74B55F48" w14:textId="77777777" w:rsidR="00BA3501" w:rsidRDefault="00000000">
      <w:pPr>
        <w:spacing w:after="160"/>
      </w:pPr>
      <w:r>
        <w:t>Claude can be wrong with the same tone it uses when it is right. This will improve over time but it will not disappear. For anything that matters — facts you will publish, information you will act on, advice you will follow — verify from authoritative sources. Claude is a starting point, not a final authority.</w:t>
      </w:r>
    </w:p>
    <w:p w14:paraId="6D155021" w14:textId="77777777" w:rsidR="00BA3501" w:rsidRDefault="00BA35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01" w14:paraId="732EF350" w14:textId="77777777">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65AFEF4F" w14:textId="77777777" w:rsidR="00BA3501" w:rsidRDefault="00000000">
            <w:pPr>
              <w:spacing w:after="80"/>
            </w:pPr>
            <w:r>
              <w:rPr>
                <w:b/>
                <w:bCs/>
                <w:sz w:val="22"/>
                <w:szCs w:val="22"/>
              </w:rPr>
              <w:t>The test that protects you:</w:t>
            </w:r>
          </w:p>
          <w:p w14:paraId="297C8424" w14:textId="77777777" w:rsidR="00BA3501" w:rsidRDefault="00000000">
            <w:pPr>
              <w:spacing w:before="80" w:after="80"/>
            </w:pPr>
            <w:r>
              <w:rPr>
                <w:sz w:val="22"/>
                <w:szCs w:val="22"/>
              </w:rPr>
              <w:t xml:space="preserve"> </w:t>
            </w:r>
          </w:p>
          <w:p w14:paraId="28E615C6" w14:textId="77777777" w:rsidR="00BA3501" w:rsidRDefault="00000000">
            <w:pPr>
              <w:spacing w:before="80" w:after="80"/>
            </w:pPr>
            <w:r>
              <w:rPr>
                <w:sz w:val="22"/>
                <w:szCs w:val="22"/>
              </w:rPr>
              <w:t>Before you act on anything important that Claude told you — ask yourself: have I verified this from a source I trust independently of Claude?</w:t>
            </w:r>
          </w:p>
          <w:p w14:paraId="1DDE055A" w14:textId="77777777" w:rsidR="00BA3501" w:rsidRDefault="00000000">
            <w:pPr>
              <w:spacing w:before="80" w:after="80"/>
            </w:pPr>
            <w:r>
              <w:rPr>
                <w:sz w:val="22"/>
                <w:szCs w:val="22"/>
              </w:rPr>
              <w:t xml:space="preserve"> </w:t>
            </w:r>
          </w:p>
          <w:p w14:paraId="69801EEA" w14:textId="77777777" w:rsidR="00BA3501" w:rsidRDefault="00000000">
            <w:pPr>
              <w:spacing w:before="80" w:after="80"/>
            </w:pPr>
            <w:r>
              <w:rPr>
                <w:sz w:val="22"/>
                <w:szCs w:val="22"/>
              </w:rPr>
              <w:t>If the answer is no and the stakes are real — verify first. Then act.</w:t>
            </w:r>
          </w:p>
        </w:tc>
      </w:tr>
    </w:tbl>
    <w:p w14:paraId="6B392B03" w14:textId="77777777" w:rsidR="00BA3501" w:rsidRDefault="00BA3501"/>
    <w:p w14:paraId="0B34021C" w14:textId="1FF04365" w:rsidR="00BA3501" w:rsidRDefault="00000000">
      <w:pPr>
        <w:pStyle w:val="Heading2"/>
        <w:spacing w:before="320"/>
      </w:pPr>
      <w:r>
        <w:t>12.6 The Human Things That Do Not Change</w:t>
      </w:r>
    </w:p>
    <w:p w14:paraId="6541B4ED" w14:textId="77777777" w:rsidR="00BA3501" w:rsidRDefault="00000000">
      <w:pPr>
        <w:spacing w:after="160"/>
      </w:pPr>
      <w:r>
        <w:t>In every wave of technological change, some things remain constant. Not because they are resistant to change — because they are the things technology serves rather than replaces.</w:t>
      </w:r>
    </w:p>
    <w:p w14:paraId="24C6D040" w14:textId="77777777" w:rsidR="00BA3501" w:rsidRDefault="00000000">
      <w:pPr>
        <w:spacing w:after="160"/>
      </w:pPr>
      <w:r>
        <w:t xml:space="preserve">The love you feel for your family. The satisfaction of building something with your hands. The meaning that comes from work done well. The trust that accumulates slowly between people who have kept their word. The beauty of a piece of music that moves </w:t>
        <w:lastRenderedPageBreak/>
        <w:t>you. The particular pleasure of a meal cooked for people you care about. The feeling of understanding something you had carried as a mystery for years.</w:t>
      </w:r>
    </w:p>
    <w:p w14:paraId="7A2FED28" w14:textId="77777777" w:rsidR="00BA3501" w:rsidRDefault="00000000">
      <w:pPr>
        <w:spacing w:after="160"/>
      </w:pPr>
      <w:r>
        <w:t>Claude does not create these things. It can help you reach them — faster, more effectively, with less friction. But the value itself is entirely yours. It lived in you before Claude existed and it will outlast any technology that exists today.</w:t>
      </w:r>
    </w:p>
    <w:p w14:paraId="1BAA036E" w14:textId="77777777" w:rsidR="00BA3501" w:rsidRDefault="00000000">
      <w:pPr>
        <w:spacing w:after="160"/>
      </w:pPr>
      <w:r>
        <w:t>The author of this book spent fifty years building things. Computers assembled by hand in university labs. Software systems for Ontario Hydro. Speech recognition research that earned recognition at one of the great universities of the world. A hardware noise cancellation system four years in the making. Books that carry hard-won knowledge into the world.</w:t>
      </w:r>
    </w:p>
    <w:p w14:paraId="64525C04" w14:textId="77777777" w:rsidR="00BA3501" w:rsidRDefault="00000000">
      <w:pPr>
        <w:spacing w:after="160"/>
      </w:pPr>
      <w:r>
        <w:t>Claude did not build any of those things. Parmod Gandhi built them. The right tools helped shape the book that describes them.</w:t>
      </w:r>
    </w:p>
    <w:p w14:paraId="46A0E31D" w14:textId="77777777" w:rsidR="00BA3501" w:rsidRDefault="00000000">
      <w:pPr>
        <w:spacing w:after="160"/>
      </w:pPr>
      <w:r>
        <w:t>That distinction matters. The tool amplifies. The human creates. The tool accelerates. The human decides. The tool executes. The human judges what was worth executing.</w:t>
      </w:r>
    </w:p>
    <w:p w14:paraId="2535AB53" w14:textId="77777777" w:rsidR="00BA3501" w:rsidRDefault="00000000">
      <w:pPr>
        <w:spacing w:after="160"/>
      </w:pPr>
      <w:r>
        <w:t>That relationship — the human and the tool, each doing what the other cannot — is as old as the first person who picked up a stone and shaped it into something useful. The stone did not build the shelter. The person built the shelter. The stone made it possible to build it better.</w:t>
      </w:r>
    </w:p>
    <w:p w14:paraId="16FA5630" w14:textId="77777777" w:rsidR="00BA3501" w:rsidRDefault="00000000">
      <w:pPr>
        <w:spacing w:after="160"/>
      </w:pPr>
      <w:r>
        <w:t>Claude is a remarkable stone.</w:t>
      </w:r>
    </w:p>
    <w:p w14:paraId="1CC92A69" w14:textId="77777777" w:rsidR="00BA3501" w:rsidRDefault="00BA3501"/>
    <w:p w14:paraId="6C6CAFBF" w14:textId="0A9EFECF" w:rsidR="00BA3501" w:rsidRDefault="00000000">
      <w:pPr>
        <w:pStyle w:val="Heading2"/>
        <w:spacing w:before="320"/>
      </w:pPr>
      <w:r>
        <w:t>12.7 A Note to the Reader</w:t>
      </w:r>
    </w:p>
    <w:p w14:paraId="209F15AB" w14:textId="77777777" w:rsidR="00BA3501" w:rsidRDefault="00000000">
      <w:pPr>
        <w:spacing w:after="160"/>
      </w:pPr>
      <w:r>
        <w:t>You picked up this book because you were curious about something. Maybe you wanted to understand what all the noise about AI was about. Maybe you had a specific thing you wanted to accomplish and wondered if Claude could help. Maybe someone gave you this book and you read it mostly to be polite and found, somewhere along the way, that you actually wanted to know more.</w:t>
      </w:r>
    </w:p>
    <w:p w14:paraId="120F0E86" w14:textId="77777777" w:rsidR="00BA3501" w:rsidRDefault="00000000">
      <w:pPr>
        <w:spacing w:after="160"/>
      </w:pPr>
      <w:r>
        <w:t>Whatever brought you here — you are different now than when you started.</w:t>
      </w:r>
    </w:p>
    <w:p w14:paraId="66ACF681" w14:textId="77777777" w:rsidR="00BA3501" w:rsidRDefault="00000000">
      <w:pPr>
        <w:spacing w:after="160"/>
      </w:pPr>
      <w:r>
        <w:t>You understand what Claude is and what it is not. You know how to ask it well. You know what to bring to the conversation and what to hold back for yourself. You know where it can genuinely help and where it has limits. You know that the quality of what comes out depends on the quality of what you put in. You know that the first answer is a first draft. You know that the conversation is the work.</w:t>
      </w:r>
    </w:p>
    <w:p w14:paraId="1479AC2D" w14:textId="77777777" w:rsidR="00BA3501" w:rsidRDefault="00000000">
      <w:pPr>
        <w:spacing w:after="160"/>
      </w:pPr>
      <w:r>
        <w:t>That knowledge is yours now. No one can take it back.</w:t>
      </w:r>
    </w:p>
    <w:p w14:paraId="1ACEF0C0" w14:textId="77777777" w:rsidR="00BA3501" w:rsidRDefault="00000000">
      <w:pPr>
        <w:spacing w:after="160"/>
      </w:pPr>
      <w:r>
        <w:t>What you do with it is entirely up to you.</w:t>
      </w:r>
    </w:p>
    <w:p w14:paraId="0FF6A449" w14:textId="77777777" w:rsidR="00BA3501" w:rsidRDefault="00BA3501"/>
    <w:p w14:paraId="04093048" w14:textId="77777777" w:rsidR="00BA3501" w:rsidRDefault="00000000">
      <w:pPr>
        <w:spacing w:after="160"/>
      </w:pPr>
      <w:r>
        <w:t xml:space="preserve">Maybe you use it to finally write the book you have been carrying in your head for years. Maybe you use it to build the website your business has needed and never had. Maybe you use it to understand the diagnosis your doctor gave you and walk into the next </w:t>
        <w:lastRenderedPageBreak/>
        <w:t>appointment actually prepared. Maybe you use it to learn the language you gave up on twenty years ago. Maybe you use it to organize the chaos of accumulated files that has been quietly stressing you out. Maybe you use it to have the conversation about your aging parent that your family has been avoiding.</w:t>
      </w:r>
    </w:p>
    <w:p w14:paraId="6F8DF0A0" w14:textId="77777777" w:rsidR="00BA3501" w:rsidRDefault="00000000">
      <w:pPr>
        <w:spacing w:after="160"/>
      </w:pPr>
      <w:r>
        <w:t>Maybe you use it to make something the world has never seen. An idea that could only come from your particular life, your particular expertise, your particular way of seeing — realized with a speed and skill that would not have been possible alone.</w:t>
      </w:r>
    </w:p>
    <w:p w14:paraId="33552C5A" w14:textId="77777777" w:rsidR="00BA3501" w:rsidRDefault="00000000">
      <w:pPr>
        <w:spacing w:after="160"/>
      </w:pPr>
      <w:r>
        <w:t>That last one. That is the one worth thinking about.</w:t>
      </w:r>
    </w:p>
    <w:p w14:paraId="659346D8" w14:textId="77777777" w:rsidR="00BA3501" w:rsidRDefault="00BA3501"/>
    <w:p w14:paraId="5E11B79D" w14:textId="77777777" w:rsidR="00BA3501" w:rsidRDefault="00000000">
      <w:pPr>
        <w:spacing w:after="160"/>
      </w:pPr>
      <w:r>
        <w:t>The author of this book spent four years building a noise cancellation microphone that the world needed and could not find. At 74, still working, still building, still believing that the right idea at the right moment in the right hands changes things. The right moment is now. The right hands are yours.</w:t>
      </w:r>
    </w:p>
    <w:p w14:paraId="68BDF87F" w14:textId="77777777" w:rsidR="00BA3501" w:rsidRDefault="00000000">
      <w:pPr>
        <w:spacing w:after="160"/>
      </w:pPr>
      <w:r>
        <w:t>Claude cannot go back and fix the timing of things that happened before. But it is here now. The bridge is built. The gap between what you know and what you can do with what you know is narrower than it has ever been.</w:t>
      </w:r>
    </w:p>
    <w:p w14:paraId="5AF300A5" w14:textId="77777777" w:rsidR="00BA3501" w:rsidRDefault="00BA3501"/>
    <w:p w14:paraId="376C91FC" w14:textId="77777777" w:rsidR="00BA3501" w:rsidRDefault="00000000">
      <w:pPr>
        <w:spacing w:after="160"/>
      </w:pPr>
      <w:r>
        <w:t>One last thing.</w:t>
      </w:r>
    </w:p>
    <w:p w14:paraId="5B29346E" w14:textId="77777777" w:rsidR="00BA3501" w:rsidRDefault="00BA3501"/>
    <w:p w14:paraId="56CD4F87" w14:textId="77777777" w:rsidR="00BA3501" w:rsidRDefault="00000000">
      <w:pPr>
        <w:spacing w:after="160"/>
      </w:pPr>
      <w:r>
        <w:t>The relationship you build with Claude is not with a product. It is not with a company. It is with a tool that reflects your thinking back at you, amplified. The better you get at thinking, the better Claude gets at helping you. The clearer your vision, the more powerfully the orchestra can play it.</w:t>
      </w:r>
    </w:p>
    <w:p w14:paraId="1D70D9A4" w14:textId="77777777" w:rsidR="00BA3501" w:rsidRDefault="00000000">
      <w:pPr>
        <w:spacing w:after="160"/>
      </w:pPr>
      <w:r>
        <w:t>You are the conductor. You have always been the conductor. Claude is just the orchestra that was missing.</w:t>
      </w:r>
    </w:p>
    <w:p w14:paraId="0D5A3C20" w14:textId="77777777" w:rsidR="00BA3501" w:rsidRDefault="00BA3501"/>
    <w:p w14:paraId="1B000001" w14:textId="77777777" w:rsidR="00BA3501" w:rsidRDefault="00000000">
      <w:pPr>
        <w:pStyle w:val="Heading2"/>
      </w:pPr>
      <w:r>
        <w:t>A Final Word</w:t>
      </w:r>
    </w:p>
    <w:p w14:paraId="1B000002" w14:textId="77777777" w:rsidR="00BA3501" w:rsidRDefault="00000000">
      <w:pPr>
        <w:spacing w:after="160"/>
      </w:pPr>
      <w:r>
        <w:t xml:space="preserve">When I was a student at Ryerson in the early 1970s, there were no terminals, no screens, no keyboards. You wrote your program on paper, punched it onto cards, assembled the deck in exactly the right order, carried it to the card reader, and waited. Thirty minutes later a printout came out telling you whether it worked. That was computing. I lived it. I also lived the arrival of the microcomputer, the personal computer, the internet, the smartphone, and now this — a conversation with an intelligence that can think alongside you in real time. At every one of those transitions, people who embraced the new technology moved forward. People who waited too long found themselves explaining to a younger generation why they did things the old way. I am not saying this to frighten you. I am saying it as someone who has watched this happen more than once, across more than fifty years. AI is not a trend and it is not optional. It is the next transition — and it is already here. The question is not whether it will change </w:t>
        <w:lastRenderedPageBreak/>
        <w:t>the way people work, learn, create, and solve problems. It will. The only question is whether you will be part of that change or watching it from the outside.</w:t>
      </w:r>
    </w:p>
    <w:p w14:paraId="1B000003" w14:textId="77777777" w:rsidR="00BA3501" w:rsidRDefault="00BA35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01" w14:paraId="272D8E43" w14:textId="77777777">
        <w:tc>
          <w:tcPr>
            <w:tcW w:w="9360" w:type="dxa"/>
            <w:tcBorders>
              <w:top w:val="single" w:sz="8" w:space="0" w:color="1F3864"/>
              <w:left w:val="single" w:sz="8" w:space="0" w:color="1F3864"/>
              <w:bottom w:val="single" w:sz="8" w:space="0" w:color="1F3864"/>
              <w:right w:val="single" w:sz="8" w:space="0" w:color="1F3864"/>
            </w:tcBorders>
            <w:shd w:val="clear" w:color="auto" w:fill="F0F4F8"/>
            <w:tcMar>
              <w:top w:w="280" w:type="dxa"/>
              <w:left w:w="360" w:type="dxa"/>
              <w:bottom w:w="280" w:type="dxa"/>
              <w:right w:w="360" w:type="dxa"/>
            </w:tcMar>
          </w:tcPr>
          <w:p w14:paraId="59C15F68" w14:textId="77777777" w:rsidR="00BA3501" w:rsidRDefault="00000000">
            <w:pPr>
              <w:spacing w:after="120"/>
              <w:jc w:val="center"/>
            </w:pPr>
            <w:r>
              <w:rPr>
                <w:b/>
                <w:bCs/>
                <w:color w:val="1F3864"/>
                <w:sz w:val="28"/>
                <w:szCs w:val="28"/>
              </w:rPr>
              <w:t>Something has changed.</w:t>
            </w:r>
          </w:p>
          <w:p w14:paraId="6A75F311" w14:textId="77777777" w:rsidR="00BA3501" w:rsidRDefault="00000000">
            <w:pPr>
              <w:spacing w:before="120" w:after="120"/>
              <w:jc w:val="center"/>
            </w:pPr>
            <w:r>
              <w:rPr>
                <w:color w:val="333333"/>
              </w:rPr>
              <w:t xml:space="preserve"> </w:t>
            </w:r>
          </w:p>
          <w:p w14:paraId="49FACEA8" w14:textId="77777777" w:rsidR="00BA3501" w:rsidRDefault="00000000">
            <w:pPr>
              <w:spacing w:before="120" w:after="120"/>
              <w:jc w:val="center"/>
            </w:pPr>
            <w:r>
              <w:rPr>
                <w:i/>
                <w:iCs/>
                <w:color w:val="333333"/>
              </w:rPr>
              <w:t>Not the technology.</w:t>
            </w:r>
          </w:p>
          <w:p w14:paraId="35D6EA0F" w14:textId="77777777" w:rsidR="00BA3501" w:rsidRDefault="00000000">
            <w:pPr>
              <w:spacing w:before="120" w:after="120"/>
              <w:jc w:val="center"/>
            </w:pPr>
            <w:r>
              <w:rPr>
                <w:color w:val="333333"/>
              </w:rPr>
              <w:t xml:space="preserve"> </w:t>
            </w:r>
          </w:p>
          <w:p w14:paraId="10DE11ED" w14:textId="77777777" w:rsidR="00BA3501" w:rsidRDefault="00000000">
            <w:pPr>
              <w:spacing w:before="120" w:after="120"/>
              <w:jc w:val="center"/>
            </w:pPr>
            <w:r>
              <w:rPr>
                <w:i/>
                <w:iCs/>
                <w:color w:val="333333"/>
              </w:rPr>
              <w:t>You have changed.</w:t>
            </w:r>
          </w:p>
          <w:p w14:paraId="326267B9" w14:textId="77777777" w:rsidR="00BA3501" w:rsidRDefault="00000000">
            <w:pPr>
              <w:spacing w:before="120" w:after="120"/>
              <w:jc w:val="center"/>
            </w:pPr>
            <w:r>
              <w:rPr>
                <w:color w:val="333333"/>
              </w:rPr>
              <w:t xml:space="preserve"> </w:t>
            </w:r>
          </w:p>
          <w:p w14:paraId="0431E7A5" w14:textId="77777777" w:rsidR="00BA3501" w:rsidRDefault="00000000">
            <w:pPr>
              <w:spacing w:before="120" w:after="120"/>
              <w:jc w:val="center"/>
            </w:pPr>
            <w:r>
              <w:rPr>
                <w:i/>
                <w:iCs/>
                <w:color w:val="333333"/>
              </w:rPr>
              <w:t>You now know what this tool is, what it can do,</w:t>
            </w:r>
          </w:p>
          <w:p w14:paraId="09906AB4" w14:textId="77777777" w:rsidR="00BA3501" w:rsidRDefault="00000000">
            <w:pPr>
              <w:spacing w:before="120" w:after="120"/>
              <w:jc w:val="center"/>
            </w:pPr>
            <w:r>
              <w:rPr>
                <w:i/>
                <w:iCs/>
                <w:color w:val="333333"/>
              </w:rPr>
              <w:t>and how to use it.</w:t>
            </w:r>
          </w:p>
          <w:p w14:paraId="045A32FE" w14:textId="77777777" w:rsidR="00BA3501" w:rsidRDefault="00000000">
            <w:pPr>
              <w:spacing w:before="120" w:after="120"/>
              <w:jc w:val="center"/>
            </w:pPr>
            <w:r>
              <w:rPr>
                <w:color w:val="333333"/>
              </w:rPr>
              <w:t xml:space="preserve"> </w:t>
            </w:r>
          </w:p>
          <w:p w14:paraId="1362E536" w14:textId="77777777" w:rsidR="00BA3501" w:rsidRDefault="00000000">
            <w:pPr>
              <w:spacing w:before="120" w:after="120"/>
              <w:jc w:val="center"/>
            </w:pPr>
            <w:r>
              <w:rPr>
                <w:i/>
                <w:iCs/>
                <w:color w:val="333333"/>
              </w:rPr>
              <w:t>That knowledge is yours.</w:t>
            </w:r>
          </w:p>
          <w:p w14:paraId="53FFFF2A" w14:textId="77777777" w:rsidR="00BA3501" w:rsidRDefault="00000000">
            <w:pPr>
              <w:spacing w:before="120" w:after="120"/>
              <w:jc w:val="center"/>
            </w:pPr>
            <w:r>
              <w:rPr>
                <w:color w:val="333333"/>
              </w:rPr>
              <w:t xml:space="preserve"> </w:t>
            </w:r>
          </w:p>
          <w:p w14:paraId="1EECD117" w14:textId="77777777" w:rsidR="00BA3501" w:rsidRDefault="00000000">
            <w:pPr>
              <w:spacing w:before="120" w:after="120"/>
              <w:jc w:val="center"/>
            </w:pPr>
            <w:r>
              <w:rPr>
                <w:i/>
                <w:iCs/>
                <w:color w:val="333333"/>
              </w:rPr>
              <w:t>The hall is full.</w:t>
            </w:r>
          </w:p>
          <w:p w14:paraId="7E1E293B" w14:textId="77777777" w:rsidR="00BA3501" w:rsidRDefault="00000000">
            <w:pPr>
              <w:spacing w:before="120" w:after="120"/>
              <w:jc w:val="center"/>
            </w:pPr>
            <w:r>
              <w:rPr>
                <w:i/>
                <w:iCs/>
                <w:color w:val="333333"/>
              </w:rPr>
              <w:t>The orchestra is waiting.</w:t>
            </w:r>
          </w:p>
          <w:p w14:paraId="6620C061" w14:textId="77777777" w:rsidR="00BA3501" w:rsidRDefault="00000000">
            <w:pPr>
              <w:spacing w:before="120" w:after="120"/>
              <w:jc w:val="center"/>
            </w:pPr>
            <w:r>
              <w:rPr>
                <w:color w:val="333333"/>
              </w:rPr>
              <w:t xml:space="preserve"> </w:t>
            </w:r>
          </w:p>
          <w:p w14:paraId="11814480" w14:textId="77777777" w:rsidR="00BA3501" w:rsidRDefault="00000000">
            <w:pPr>
              <w:spacing w:before="120" w:after="120"/>
              <w:jc w:val="center"/>
            </w:pPr>
            <w:r>
              <w:rPr>
                <w:b/>
                <w:bCs/>
                <w:color w:val="1F3864"/>
                <w:sz w:val="28"/>
                <w:szCs w:val="28"/>
              </w:rPr>
              <w:t>What would you like to play?</w:t>
            </w:r>
          </w:p>
        </w:tc>
      </w:tr>
    </w:tbl>
    <w:p w14:paraId="19B756D1" w14:textId="77777777" w:rsidR="00BA3501" w:rsidRDefault="00BA3501"/>
    <w:p w14:paraId="23EF6E1D" w14:textId="77777777" w:rsidR="007211DD" w:rsidRDefault="007211DD">
      <w:pPr>
        <w:rPr>
          <w:b/>
          <w:bCs/>
          <w:color w:val="2E75B6"/>
          <w:sz w:val="26"/>
          <w:szCs w:val="26"/>
        </w:rPr>
      </w:pPr>
      <w:r>
        <w:br w:type="page"/>
      </w:r>
    </w:p>
    <w:p w14:paraId="298A456D" w14:textId="580A7320" w:rsidR="00BA3501" w:rsidRDefault="00000000">
      <w:pPr>
        <w:pStyle w:val="Heading2"/>
        <w:spacing w:before="320"/>
      </w:pPr>
      <w:r>
        <w:lastRenderedPageBreak/>
        <w:t>Chapter 12 Summary</w:t>
      </w:r>
    </w:p>
    <w:p w14:paraId="38963499" w14:textId="77777777" w:rsidR="00BA3501" w:rsidRDefault="00000000">
      <w:pPr>
        <w:pStyle w:val="ListParagraph"/>
        <w:numPr>
          <w:ilvl w:val="0"/>
          <w:numId w:val="2"/>
        </w:numPr>
        <w:spacing w:after="120"/>
      </w:pPr>
      <w:r>
        <w:t>We are living through a genuine shift — not just a new tool but a new relationship between humans and computing. The machine is learning to meet us on our terms. That is different in kind from every previous wave of technology.</w:t>
      </w:r>
    </w:p>
    <w:p w14:paraId="756CAECA" w14:textId="77777777" w:rsidR="00BA3501" w:rsidRDefault="00000000">
      <w:pPr>
        <w:pStyle w:val="ListParagraph"/>
        <w:numPr>
          <w:ilvl w:val="0"/>
          <w:numId w:val="2"/>
        </w:numPr>
        <w:spacing w:after="120"/>
      </w:pPr>
      <w:r>
        <w:t>The near future brings voice interfaces that work the way we always hoped, memory systems that know your context, agents that act on your behalf, and multimodal tools that create across every medium. The direction is clear even when the timing is uncertain.</w:t>
      </w:r>
    </w:p>
    <w:p w14:paraId="657A7A16" w14:textId="77777777" w:rsidR="00BA3501" w:rsidRDefault="00000000">
      <w:pPr>
        <w:pStyle w:val="ListParagraph"/>
        <w:numPr>
          <w:ilvl w:val="0"/>
          <w:numId w:val="2"/>
        </w:numPr>
        <w:spacing w:after="120"/>
      </w:pPr>
      <w:r>
        <w:t>The skills that matter more in an AI-assisted world are irreducibly human: judgment, the ability to ask the right question, critical evaluation, genuine human connection, and creativity that comes from a life actually lived.</w:t>
      </w:r>
    </w:p>
    <w:p w14:paraId="26AA7DD4" w14:textId="77777777" w:rsidR="00BA3501" w:rsidRDefault="00000000">
      <w:pPr>
        <w:pStyle w:val="ListParagraph"/>
        <w:numPr>
          <w:ilvl w:val="0"/>
          <w:numId w:val="2"/>
        </w:numPr>
        <w:spacing w:after="120"/>
      </w:pPr>
      <w:r>
        <w:t>The relationship worth building is one of investment — the more you bring to Claude, the more it gives back. The habits built now compound over time. Thinking first, then bringing Claude in, produces better results than reaching for it before you have thought at all.</w:t>
      </w:r>
    </w:p>
    <w:p w14:paraId="75A9EDB4" w14:textId="77777777" w:rsidR="00BA3501" w:rsidRDefault="00000000">
      <w:pPr>
        <w:pStyle w:val="ListParagraph"/>
        <w:numPr>
          <w:ilvl w:val="0"/>
          <w:numId w:val="2"/>
        </w:numPr>
        <w:spacing w:after="120"/>
      </w:pPr>
      <w:r>
        <w:t>The risks are real: over-reliance, accepting the first answer, sharing more than you should, and trusting confident-sounding wrong answers. The test is simple: before you act on anything important, verify it from a source you trust.</w:t>
      </w:r>
    </w:p>
    <w:p w14:paraId="1310FB5E" w14:textId="77777777" w:rsidR="00BA3501" w:rsidRDefault="00000000">
      <w:pPr>
        <w:pStyle w:val="ListParagraph"/>
        <w:numPr>
          <w:ilvl w:val="0"/>
          <w:numId w:val="2"/>
        </w:numPr>
        <w:spacing w:after="120"/>
      </w:pPr>
      <w:r>
        <w:t>The human things do not change. Love, meaning, trust, creativity from experience, the satisfaction of work done well — these are what technology serves, not what it replaces.</w:t>
      </w:r>
    </w:p>
    <w:p w14:paraId="0D880B0F" w14:textId="77777777" w:rsidR="00BA3501" w:rsidRDefault="00000000">
      <w:pPr>
        <w:pStyle w:val="ListParagraph"/>
        <w:numPr>
          <w:ilvl w:val="0"/>
          <w:numId w:val="2"/>
        </w:numPr>
        <w:spacing w:after="120"/>
      </w:pPr>
      <w:r>
        <w:t>Something has changed. Not the technology. You have changed. What you do with that change is entirely up to you.</w:t>
      </w:r>
    </w:p>
    <w:p w14:paraId="371D03FC" w14:textId="77777777" w:rsidR="00BA3501" w:rsidRDefault="00BA35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501" w14:paraId="211AE597"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6F2EA399" w14:textId="77777777" w:rsidR="00BA3501" w:rsidRDefault="00000000">
            <w:pPr>
              <w:spacing w:after="80"/>
            </w:pPr>
            <w:r>
              <w:rPr>
                <w:b/>
                <w:bCs/>
                <w:sz w:val="22"/>
                <w:szCs w:val="22"/>
              </w:rPr>
              <w:t>The book is complete.</w:t>
            </w:r>
          </w:p>
          <w:p w14:paraId="6B47289A" w14:textId="77777777" w:rsidR="00BA3501" w:rsidRDefault="00000000">
            <w:pPr>
              <w:spacing w:before="80" w:after="80"/>
            </w:pPr>
            <w:r>
              <w:rPr>
                <w:sz w:val="22"/>
                <w:szCs w:val="22"/>
              </w:rPr>
              <w:t xml:space="preserve"> </w:t>
            </w:r>
          </w:p>
          <w:p w14:paraId="23ED9E3F" w14:textId="77777777" w:rsidR="00BA3501" w:rsidRDefault="00000000">
            <w:pPr>
              <w:spacing w:before="80" w:after="80"/>
            </w:pPr>
            <w:r>
              <w:rPr>
                <w:sz w:val="22"/>
                <w:szCs w:val="22"/>
              </w:rPr>
              <w:t>But the conversation is just beginning.</w:t>
            </w:r>
          </w:p>
          <w:p w14:paraId="6DDCABEE" w14:textId="77777777" w:rsidR="00BA3501" w:rsidRDefault="00000000">
            <w:pPr>
              <w:spacing w:before="80" w:after="80"/>
            </w:pPr>
            <w:r>
              <w:rPr>
                <w:sz w:val="22"/>
                <w:szCs w:val="22"/>
              </w:rPr>
              <w:t xml:space="preserve"> </w:t>
            </w:r>
          </w:p>
          <w:p w14:paraId="45BCA985" w14:textId="4B3FAD77" w:rsidR="00BA3501" w:rsidRDefault="00000000">
            <w:pPr>
              <w:spacing w:before="80" w:after="80"/>
            </w:pPr>
            <w:r>
              <w:rPr>
                <w:sz w:val="22"/>
                <w:szCs w:val="22"/>
              </w:rPr>
              <w:t>Visit GetToKnowClaude.com for new chapters, essays, and updates as Claude and the world around it continue to evolve.</w:t>
            </w:r>
          </w:p>
          <w:p w14:paraId="71C0280F" w14:textId="77777777" w:rsidR="00BA3501" w:rsidRDefault="00000000">
            <w:pPr>
              <w:spacing w:before="80" w:after="80"/>
            </w:pPr>
            <w:r>
              <w:rPr>
                <w:sz w:val="22"/>
                <w:szCs w:val="22"/>
              </w:rPr>
              <w:t xml:space="preserve"> </w:t>
            </w:r>
          </w:p>
          <w:p w14:paraId="73CDB1FF" w14:textId="77777777" w:rsidR="00BA3501" w:rsidRDefault="00000000">
            <w:pPr>
              <w:spacing w:before="80" w:after="80"/>
            </w:pPr>
            <w:r>
              <w:rPr>
                <w:sz w:val="22"/>
                <w:szCs w:val="22"/>
              </w:rPr>
              <w:t>Open claude.ai right now. Ask the question you have been carrying.</w:t>
            </w:r>
          </w:p>
          <w:p w14:paraId="353268DE" w14:textId="77777777" w:rsidR="00BA3501" w:rsidRDefault="00000000">
            <w:pPr>
              <w:spacing w:before="80" w:after="80"/>
            </w:pPr>
            <w:r>
              <w:rPr>
                <w:sz w:val="22"/>
                <w:szCs w:val="22"/>
              </w:rPr>
              <w:t>Describe the project you have been putting off.</w:t>
            </w:r>
          </w:p>
          <w:p w14:paraId="69EDCF68" w14:textId="77777777" w:rsidR="00BA3501" w:rsidRDefault="00000000">
            <w:pPr>
              <w:spacing w:before="80" w:after="80"/>
            </w:pPr>
            <w:r>
              <w:rPr>
                <w:sz w:val="22"/>
                <w:szCs w:val="22"/>
              </w:rPr>
              <w:t>Take the first step.</w:t>
            </w:r>
          </w:p>
          <w:p w14:paraId="633AC2EA" w14:textId="77777777" w:rsidR="00BA3501" w:rsidRDefault="00000000">
            <w:pPr>
              <w:spacing w:before="80" w:after="80"/>
            </w:pPr>
            <w:r>
              <w:rPr>
                <w:sz w:val="22"/>
                <w:szCs w:val="22"/>
              </w:rPr>
              <w:t xml:space="preserve"> </w:t>
            </w:r>
          </w:p>
          <w:p w14:paraId="605467B1" w14:textId="77777777" w:rsidR="00BA3501" w:rsidRDefault="00000000">
            <w:pPr>
              <w:spacing w:before="80" w:after="80"/>
            </w:pPr>
            <w:r>
              <w:rPr>
                <w:sz w:val="22"/>
                <w:szCs w:val="22"/>
              </w:rPr>
              <w:t>The orchestra is ready.</w:t>
            </w:r>
          </w:p>
        </w:tc>
      </w:tr>
    </w:tbl>
    <w:p w14:paraId="1FE6A81A" w14:textId="77777777" w:rsidR="00C62D58" w:rsidRDefault="00C62D58"/>
    <w:sectPr w:rsidR="00C62D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E779A"/>
    <w:multiLevelType w:val="hybridMultilevel"/>
    <w:tmpl w:val="5DA4B3C0"/>
    <w:lvl w:ilvl="0" w:tplc="7A581AC6">
      <w:start w:val="1"/>
      <w:numFmt w:val="bullet"/>
      <w:lvlText w:val="•"/>
      <w:lvlJc w:val="left"/>
      <w:pPr>
        <w:ind w:left="720" w:hanging="360"/>
      </w:pPr>
    </w:lvl>
    <w:lvl w:ilvl="1" w:tplc="742E84FC">
      <w:numFmt w:val="decimal"/>
      <w:lvlText w:val=""/>
      <w:lvlJc w:val="left"/>
    </w:lvl>
    <w:lvl w:ilvl="2" w:tplc="5C000144">
      <w:numFmt w:val="decimal"/>
      <w:lvlText w:val=""/>
      <w:lvlJc w:val="left"/>
    </w:lvl>
    <w:lvl w:ilvl="3" w:tplc="E3803F66">
      <w:numFmt w:val="decimal"/>
      <w:lvlText w:val=""/>
      <w:lvlJc w:val="left"/>
    </w:lvl>
    <w:lvl w:ilvl="4" w:tplc="7F4CEDB0">
      <w:numFmt w:val="decimal"/>
      <w:lvlText w:val=""/>
      <w:lvlJc w:val="left"/>
    </w:lvl>
    <w:lvl w:ilvl="5" w:tplc="12A81222">
      <w:numFmt w:val="decimal"/>
      <w:lvlText w:val=""/>
      <w:lvlJc w:val="left"/>
    </w:lvl>
    <w:lvl w:ilvl="6" w:tplc="E13C4566">
      <w:numFmt w:val="decimal"/>
      <w:lvlText w:val=""/>
      <w:lvlJc w:val="left"/>
    </w:lvl>
    <w:lvl w:ilvl="7" w:tplc="A890418E">
      <w:numFmt w:val="decimal"/>
      <w:lvlText w:val=""/>
      <w:lvlJc w:val="left"/>
    </w:lvl>
    <w:lvl w:ilvl="8" w:tplc="35CAFF20">
      <w:numFmt w:val="decimal"/>
      <w:lvlText w:val=""/>
      <w:lvlJc w:val="left"/>
    </w:lvl>
  </w:abstractNum>
  <w:abstractNum w:abstractNumId="1" w15:restartNumberingAfterBreak="0">
    <w:nsid w:val="4E6117A5"/>
    <w:multiLevelType w:val="hybridMultilevel"/>
    <w:tmpl w:val="38C8D186"/>
    <w:lvl w:ilvl="0" w:tplc="7B5AC6E0">
      <w:start w:val="1"/>
      <w:numFmt w:val="bullet"/>
      <w:lvlText w:val="●"/>
      <w:lvlJc w:val="left"/>
      <w:pPr>
        <w:ind w:left="720" w:hanging="360"/>
      </w:pPr>
    </w:lvl>
    <w:lvl w:ilvl="1" w:tplc="F530B56C">
      <w:start w:val="1"/>
      <w:numFmt w:val="bullet"/>
      <w:lvlText w:val="○"/>
      <w:lvlJc w:val="left"/>
      <w:pPr>
        <w:ind w:left="1440" w:hanging="360"/>
      </w:pPr>
    </w:lvl>
    <w:lvl w:ilvl="2" w:tplc="6122ECEA">
      <w:start w:val="1"/>
      <w:numFmt w:val="bullet"/>
      <w:lvlText w:val="■"/>
      <w:lvlJc w:val="left"/>
      <w:pPr>
        <w:ind w:left="2160" w:hanging="360"/>
      </w:pPr>
    </w:lvl>
    <w:lvl w:ilvl="3" w:tplc="7C4A903C">
      <w:start w:val="1"/>
      <w:numFmt w:val="bullet"/>
      <w:lvlText w:val="●"/>
      <w:lvlJc w:val="left"/>
      <w:pPr>
        <w:ind w:left="2880" w:hanging="360"/>
      </w:pPr>
    </w:lvl>
    <w:lvl w:ilvl="4" w:tplc="E07A54AA">
      <w:start w:val="1"/>
      <w:numFmt w:val="bullet"/>
      <w:lvlText w:val="○"/>
      <w:lvlJc w:val="left"/>
      <w:pPr>
        <w:ind w:left="3600" w:hanging="360"/>
      </w:pPr>
    </w:lvl>
    <w:lvl w:ilvl="5" w:tplc="6FF47F2A">
      <w:start w:val="1"/>
      <w:numFmt w:val="bullet"/>
      <w:lvlText w:val="■"/>
      <w:lvlJc w:val="left"/>
      <w:pPr>
        <w:ind w:left="4320" w:hanging="360"/>
      </w:pPr>
    </w:lvl>
    <w:lvl w:ilvl="6" w:tplc="158A9DD4">
      <w:start w:val="1"/>
      <w:numFmt w:val="bullet"/>
      <w:lvlText w:val="●"/>
      <w:lvlJc w:val="left"/>
      <w:pPr>
        <w:ind w:left="5040" w:hanging="360"/>
      </w:pPr>
    </w:lvl>
    <w:lvl w:ilvl="7" w:tplc="42AC2840">
      <w:start w:val="1"/>
      <w:numFmt w:val="bullet"/>
      <w:lvlText w:val="●"/>
      <w:lvlJc w:val="left"/>
      <w:pPr>
        <w:ind w:left="5760" w:hanging="360"/>
      </w:pPr>
    </w:lvl>
    <w:lvl w:ilvl="8" w:tplc="77F46606">
      <w:start w:val="1"/>
      <w:numFmt w:val="bullet"/>
      <w:lvlText w:val="●"/>
      <w:lvlJc w:val="left"/>
      <w:pPr>
        <w:ind w:left="6480" w:hanging="360"/>
      </w:pPr>
    </w:lvl>
  </w:abstractNum>
  <w:num w:numId="1" w16cid:durableId="2063480263">
    <w:abstractNumId w:val="1"/>
    <w:lvlOverride w:ilvl="0">
      <w:startOverride w:val="1"/>
    </w:lvlOverride>
  </w:num>
  <w:num w:numId="2" w16cid:durableId="1709525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501"/>
    <w:rsid w:val="00030605"/>
    <w:rsid w:val="0006714A"/>
    <w:rsid w:val="000F1C4F"/>
    <w:rsid w:val="002F3518"/>
    <w:rsid w:val="00447679"/>
    <w:rsid w:val="004624D3"/>
    <w:rsid w:val="004D0937"/>
    <w:rsid w:val="006326B3"/>
    <w:rsid w:val="006C1326"/>
    <w:rsid w:val="007211DD"/>
    <w:rsid w:val="009F50A7"/>
    <w:rsid w:val="00BA3501"/>
    <w:rsid w:val="00C62D58"/>
    <w:rsid w:val="00CA6F32"/>
    <w:rsid w:val="00D4737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5972D"/>
  <w15:docId w15:val="{700D1AC6-37F1-4041-BA58-A6F2EAAE6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F3864"/>
      <w:sz w:val="36"/>
      <w:szCs w:val="36"/>
    </w:rPr>
  </w:style>
  <w:style w:type="paragraph" w:styleId="Heading2">
    <w:name w:val="heading 2"/>
    <w:uiPriority w:val="9"/>
    <w:unhideWhenUsed/>
    <w:qFormat/>
    <w:pPr>
      <w:keepNext/>
      <w:spacing w:before="280" w:after="160"/>
      <w:outlineLvl w:val="1"/>
    </w:pPr>
    <w:rPr>
      <w:b/>
      <w:bCs/>
      <w:color w:val="2E75B6"/>
      <w:sz w:val="26"/>
      <w:szCs w:val="26"/>
    </w:rPr>
  </w:style>
  <w:style w:type="paragraph" w:styleId="Heading3">
    <w:name w:val="heading 3"/>
    <w:uiPriority w:val="9"/>
    <w:unhideWhenUsed/>
    <w:qFormat/>
    <w:pPr>
      <w:keepNext/>
      <w:spacing w:before="240" w:after="120"/>
      <w:outlineLvl w:val="2"/>
    </w:pPr>
    <w:rPr>
      <w:b/>
      <w:bCs/>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3062</Words>
  <Characters>17458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Parmod Gandhi</cp:lastModifiedBy>
  <cp:revision>11</cp:revision>
  <dcterms:created xsi:type="dcterms:W3CDTF">2026-04-03T01:06:00Z</dcterms:created>
  <dcterms:modified xsi:type="dcterms:W3CDTF">2026-04-07T20:06:00Z</dcterms:modified>
</cp:coreProperties>
</file>