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BBD6C8">
      <w:pPr>
        <w:jc w:val="center"/>
        <w:rPr>
          <w:rFonts w:ascii="Times New Roman" w:hAnsi="Times New Roman" w:eastAsia="华文行楷"/>
          <w:b/>
          <w:bCs/>
          <w:spacing w:val="60"/>
          <w:sz w:val="84"/>
        </w:rPr>
      </w:pPr>
      <w:r>
        <w:rPr>
          <w:rFonts w:hint="eastAsia" w:cs="等线"/>
          <w:b/>
          <w:bCs/>
          <w:sz w:val="24"/>
          <w:szCs w:val="24"/>
          <w:lang w:val="en-US" w:eastAsia="zh-CN"/>
        </w:rPr>
        <w:t xml:space="preserve">  </w:t>
      </w:r>
    </w:p>
    <w:p w14:paraId="3BDFC503">
      <w:pPr>
        <w:jc w:val="center"/>
        <w:rPr>
          <w:rFonts w:ascii="Times New Roman" w:hAnsi="Times New Roman" w:eastAsia="楷体_GB2312"/>
          <w:b/>
          <w:bCs/>
          <w:spacing w:val="60"/>
          <w:sz w:val="84"/>
        </w:rPr>
      </w:pPr>
      <w:r>
        <w:rPr>
          <w:rFonts w:ascii="Times New Roman" w:hAnsi="Times New Roman" w:eastAsia="华文行楷"/>
          <w:b/>
          <w:bCs/>
          <w:spacing w:val="60"/>
          <w:sz w:val="84"/>
        </w:rPr>
        <w:t>数计学院</w:t>
      </w:r>
    </w:p>
    <w:p w14:paraId="08B402D0">
      <w:pPr>
        <w:jc w:val="center"/>
        <w:rPr>
          <w:rFonts w:ascii="Times New Roman" w:hAnsi="Times New Roman" w:eastAsia="华文中宋"/>
          <w:b/>
          <w:bCs/>
          <w:sz w:val="52"/>
          <w:szCs w:val="52"/>
        </w:rPr>
      </w:pPr>
      <w:r>
        <w:rPr>
          <w:rFonts w:hint="eastAsia" w:ascii="Times New Roman" w:hAnsi="Times New Roman" w:eastAsia="华文中宋"/>
          <w:b/>
          <w:bCs/>
          <w:spacing w:val="40"/>
          <w:sz w:val="44"/>
          <w:szCs w:val="44"/>
          <w:lang w:val="en-US" w:eastAsia="zh-CN"/>
        </w:rPr>
        <w:t>专业实习项目</w:t>
      </w:r>
      <w:r>
        <w:rPr>
          <w:rFonts w:ascii="Times New Roman" w:hAnsi="Times New Roman" w:eastAsia="华文中宋"/>
          <w:b/>
          <w:bCs/>
          <w:spacing w:val="40"/>
          <w:sz w:val="44"/>
          <w:szCs w:val="44"/>
        </w:rPr>
        <w:t>设计报告</w:t>
      </w:r>
    </w:p>
    <w:p w14:paraId="05543385">
      <w:pPr>
        <w:rPr>
          <w:rFonts w:ascii="Times New Roman" w:hAnsi="Times New Roman" w:eastAsia="楷体_GB2312"/>
          <w:b/>
          <w:bCs/>
          <w:szCs w:val="21"/>
        </w:rPr>
      </w:pPr>
    </w:p>
    <w:p w14:paraId="5AAC5BC2">
      <w:pPr>
        <w:rPr>
          <w:rFonts w:ascii="Times New Roman" w:hAnsi="Times New Roman" w:eastAsia="楷体_GB2312"/>
          <w:b/>
          <w:bCs/>
          <w:szCs w:val="21"/>
        </w:rPr>
      </w:pPr>
    </w:p>
    <w:p w14:paraId="48E88476">
      <w:pPr>
        <w:rPr>
          <w:rFonts w:ascii="Times New Roman" w:hAnsi="Times New Roman" w:eastAsia="楷体_GB2312"/>
          <w:b/>
          <w:bCs/>
          <w:szCs w:val="21"/>
        </w:rPr>
      </w:pPr>
    </w:p>
    <w:p w14:paraId="51A9C18A">
      <w:pPr>
        <w:rPr>
          <w:rFonts w:ascii="Times New Roman" w:hAnsi="Times New Roman" w:eastAsia="楷体_GB2312"/>
          <w:b/>
          <w:bCs/>
          <w:szCs w:val="21"/>
        </w:rPr>
      </w:pPr>
    </w:p>
    <w:p w14:paraId="5EFA016A">
      <w:pPr>
        <w:rPr>
          <w:rFonts w:ascii="Times New Roman" w:hAnsi="Times New Roman" w:eastAsia="楷体_GB2312"/>
          <w:b/>
          <w:bCs/>
          <w:szCs w:val="21"/>
        </w:rPr>
      </w:pPr>
    </w:p>
    <w:p w14:paraId="55CB5C69">
      <w:pPr>
        <w:jc w:val="center"/>
        <w:rPr>
          <w:rFonts w:ascii="Times New Roman" w:hAnsi="Times New Roman" w:eastAsia="楷体_GB2312"/>
          <w:b/>
          <w:bCs/>
          <w:sz w:val="36"/>
          <w:u w:val="single"/>
        </w:rPr>
      </w:pPr>
      <w:r>
        <w:rPr>
          <w:rFonts w:ascii="Times New Roman" w:hAnsi="Times New Roman" w:eastAsia="楷体_GB2312"/>
          <w:b/>
          <w:bCs/>
          <w:sz w:val="36"/>
        </w:rPr>
        <w:t xml:space="preserve">题　目 </w:t>
      </w:r>
      <w:r>
        <w:rPr>
          <w:rFonts w:hint="eastAsia" w:ascii="Times New Roman" w:hAnsi="Times New Roman" w:eastAsia="楷体_GB2312"/>
          <w:b/>
          <w:bCs/>
          <w:sz w:val="36"/>
          <w:lang w:val="en-US" w:eastAsia="zh-CN"/>
        </w:rPr>
        <w:t xml:space="preserve">  </w:t>
      </w:r>
      <w:r>
        <w:rPr>
          <w:rFonts w:hint="eastAsia" w:ascii="Times New Roman" w:hAnsi="Times New Roman" w:eastAsia="楷体_GB2312"/>
          <w:b/>
          <w:bCs/>
          <w:sz w:val="36"/>
          <w:u w:val="single"/>
          <w:lang w:val="en-US" w:eastAsia="zh-CN"/>
        </w:rPr>
        <w:t xml:space="preserve">《基于Python与Vue的AI对话系统》  </w:t>
      </w:r>
      <w:r>
        <w:rPr>
          <w:rFonts w:ascii="Times New Roman" w:hAnsi="Times New Roman" w:eastAsia="楷体_GB2312"/>
          <w:b/>
          <w:bCs/>
          <w:sz w:val="36"/>
          <w:u w:val="single"/>
        </w:rPr>
        <w:t xml:space="preserve"> </w:t>
      </w:r>
    </w:p>
    <w:p w14:paraId="2DC4BD54">
      <w:pPr>
        <w:jc w:val="left"/>
        <w:rPr>
          <w:rFonts w:ascii="Times New Roman" w:hAnsi="Times New Roman" w:eastAsia="楷体_GB2312"/>
          <w:b/>
          <w:bCs/>
          <w:szCs w:val="21"/>
        </w:rPr>
      </w:pPr>
    </w:p>
    <w:p w14:paraId="6BF0B57D">
      <w:pPr>
        <w:jc w:val="left"/>
        <w:rPr>
          <w:rFonts w:ascii="Times New Roman" w:hAnsi="Times New Roman" w:eastAsia="楷体_GB2312"/>
          <w:b/>
          <w:bCs/>
          <w:szCs w:val="21"/>
        </w:rPr>
      </w:pPr>
    </w:p>
    <w:p w14:paraId="5EA5ABFC">
      <w:pPr>
        <w:jc w:val="left"/>
        <w:rPr>
          <w:rFonts w:ascii="Times New Roman" w:hAnsi="Times New Roman" w:eastAsia="楷体_GB2312"/>
          <w:b/>
          <w:bCs/>
          <w:szCs w:val="21"/>
        </w:rPr>
      </w:pPr>
    </w:p>
    <w:p w14:paraId="4E5367CF">
      <w:pPr>
        <w:jc w:val="left"/>
        <w:rPr>
          <w:rFonts w:ascii="Times New Roman" w:hAnsi="Times New Roman"/>
          <w:szCs w:val="21"/>
        </w:rPr>
      </w:pPr>
    </w:p>
    <w:tbl>
      <w:tblPr>
        <w:tblStyle w:val="13"/>
        <w:tblW w:w="0" w:type="auto"/>
        <w:jc w:val="center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001"/>
      </w:tblGrid>
      <w:tr w14:paraId="6DF527CD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  <w:jc w:val="center"/>
        </w:trPr>
        <w:tc>
          <w:tcPr>
            <w:tcW w:w="1818" w:type="dxa"/>
            <w:tcBorders>
              <w:top w:val="nil"/>
              <w:bottom w:val="nil"/>
            </w:tcBorders>
            <w:vAlign w:val="center"/>
          </w:tcPr>
          <w:p w14:paraId="3B5B5BC8">
            <w:pPr>
              <w:jc w:val="center"/>
              <w:rPr>
                <w:rFonts w:ascii="Times New Roman" w:hAnsi="Times New Roman" w:eastAsia="楷体_GB2312"/>
                <w:b/>
                <w:sz w:val="36"/>
                <w:szCs w:val="36"/>
              </w:rPr>
            </w:pPr>
            <w:r>
              <w:rPr>
                <w:rFonts w:ascii="Times New Roman" w:hAnsi="Times New Roman" w:eastAsia="楷体_GB2312"/>
                <w:b/>
                <w:bCs/>
                <w:sz w:val="36"/>
                <w:szCs w:val="36"/>
              </w:rPr>
              <w:t>学    年:</w:t>
            </w:r>
          </w:p>
        </w:tc>
        <w:tc>
          <w:tcPr>
            <w:tcW w:w="4001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14:paraId="27C3246C">
            <w:pPr>
              <w:jc w:val="center"/>
              <w:rPr>
                <w:rFonts w:hint="default" w:ascii="Times New Roman" w:hAnsi="Times New Roman" w:eastAsia="楷体_GB2312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Times New Roman" w:hAnsi="Times New Roman" w:eastAsia="楷体_GB2312"/>
                <w:b/>
                <w:sz w:val="36"/>
                <w:szCs w:val="36"/>
                <w:lang w:val="en-US" w:eastAsia="zh-CN"/>
              </w:rPr>
              <w:t>2022级</w:t>
            </w:r>
          </w:p>
        </w:tc>
      </w:tr>
      <w:tr w14:paraId="516B3B7E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  <w:jc w:val="center"/>
        </w:trPr>
        <w:tc>
          <w:tcPr>
            <w:tcW w:w="1818" w:type="dxa"/>
            <w:tcBorders>
              <w:top w:val="nil"/>
              <w:bottom w:val="nil"/>
            </w:tcBorders>
            <w:vAlign w:val="center"/>
          </w:tcPr>
          <w:p w14:paraId="3FC849F8">
            <w:pPr>
              <w:rPr>
                <w:rFonts w:ascii="Times New Roman" w:hAnsi="Times New Roman" w:eastAsia="楷体_GB2312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eastAsia="楷体_GB2312"/>
                <w:b/>
                <w:bCs/>
                <w:sz w:val="36"/>
                <w:szCs w:val="36"/>
              </w:rPr>
              <w:t>专    业</w:t>
            </w:r>
            <w:r>
              <w:rPr>
                <w:rFonts w:ascii="Times New Roman" w:hAnsi="Times New Roman" w:eastAsia="楷体_GB2312"/>
                <w:b/>
                <w:sz w:val="36"/>
                <w:szCs w:val="36"/>
              </w:rPr>
              <w:softHyphen/>
            </w:r>
            <w:r>
              <w:rPr>
                <w:rFonts w:ascii="Times New Roman" w:hAnsi="Times New Roman" w:eastAsia="楷体_GB2312"/>
                <w:b/>
                <w:sz w:val="36"/>
                <w:szCs w:val="36"/>
              </w:rPr>
              <w:softHyphen/>
            </w:r>
            <w:r>
              <w:rPr>
                <w:rFonts w:ascii="Times New Roman" w:hAnsi="Times New Roman" w:eastAsia="楷体_GB2312"/>
                <w:b/>
                <w:sz w:val="36"/>
                <w:szCs w:val="36"/>
              </w:rPr>
              <w:softHyphen/>
            </w:r>
            <w:r>
              <w:rPr>
                <w:rFonts w:ascii="Times New Roman" w:hAnsi="Times New Roman" w:eastAsia="楷体_GB2312"/>
                <w:b/>
                <w:sz w:val="36"/>
                <w:szCs w:val="36"/>
              </w:rPr>
              <w:softHyphen/>
            </w:r>
            <w:r>
              <w:rPr>
                <w:rFonts w:ascii="Times New Roman" w:hAnsi="Times New Roman" w:eastAsia="楷体_GB2312"/>
                <w:b/>
                <w:sz w:val="36"/>
                <w:szCs w:val="36"/>
              </w:rPr>
              <w:softHyphen/>
            </w:r>
            <w:r>
              <w:rPr>
                <w:rFonts w:ascii="Times New Roman" w:hAnsi="Times New Roman" w:eastAsia="楷体_GB2312"/>
                <w:b/>
                <w:sz w:val="36"/>
                <w:szCs w:val="36"/>
              </w:rPr>
              <w:softHyphen/>
            </w:r>
            <w:r>
              <w:rPr>
                <w:rFonts w:ascii="Times New Roman" w:hAnsi="Times New Roman" w:eastAsia="楷体_GB2312"/>
                <w:b/>
                <w:sz w:val="36"/>
                <w:szCs w:val="36"/>
              </w:rPr>
              <w:softHyphen/>
            </w:r>
            <w:r>
              <w:rPr>
                <w:rFonts w:ascii="Times New Roman" w:hAnsi="Times New Roman" w:eastAsia="楷体_GB2312"/>
                <w:b/>
                <w:sz w:val="36"/>
                <w:szCs w:val="36"/>
              </w:rPr>
              <w:softHyphen/>
            </w:r>
            <w:r>
              <w:rPr>
                <w:rFonts w:ascii="Times New Roman" w:hAnsi="Times New Roman" w:eastAsia="楷体_GB2312"/>
                <w:b/>
                <w:sz w:val="36"/>
                <w:szCs w:val="36"/>
              </w:rPr>
              <w:softHyphen/>
            </w:r>
            <w:r>
              <w:rPr>
                <w:rFonts w:ascii="Times New Roman" w:hAnsi="Times New Roman" w:eastAsia="楷体_GB2312"/>
                <w:b/>
                <w:sz w:val="36"/>
                <w:szCs w:val="36"/>
              </w:rPr>
              <w:softHyphen/>
            </w:r>
            <w:r>
              <w:rPr>
                <w:rFonts w:ascii="Times New Roman" w:hAnsi="Times New Roman" w:eastAsia="楷体_GB2312"/>
                <w:b/>
                <w:sz w:val="36"/>
                <w:szCs w:val="36"/>
              </w:rPr>
              <w:softHyphen/>
            </w:r>
            <w:r>
              <w:rPr>
                <w:rFonts w:ascii="Times New Roman" w:hAnsi="Times New Roman" w:eastAsia="楷体_GB2312"/>
                <w:b/>
                <w:sz w:val="36"/>
                <w:szCs w:val="36"/>
              </w:rPr>
              <w:softHyphen/>
            </w:r>
            <w:r>
              <w:rPr>
                <w:rFonts w:ascii="Times New Roman" w:hAnsi="Times New Roman" w:eastAsia="楷体_GB2312"/>
                <w:b/>
                <w:sz w:val="36"/>
                <w:szCs w:val="36"/>
              </w:rPr>
              <w:softHyphen/>
            </w:r>
            <w:r>
              <w:rPr>
                <w:rFonts w:ascii="Times New Roman" w:hAnsi="Times New Roman" w:eastAsia="楷体_GB2312"/>
                <w:b/>
                <w:sz w:val="36"/>
                <w:szCs w:val="36"/>
              </w:rPr>
              <w:softHyphen/>
            </w:r>
            <w:r>
              <w:rPr>
                <w:rFonts w:ascii="Times New Roman" w:hAnsi="Times New Roman" w:eastAsia="楷体_GB2312"/>
                <w:b/>
                <w:sz w:val="36"/>
                <w:szCs w:val="36"/>
              </w:rPr>
              <w:softHyphen/>
            </w:r>
            <w:r>
              <w:rPr>
                <w:rFonts w:ascii="Times New Roman" w:hAnsi="Times New Roman" w:eastAsia="楷体_GB2312"/>
                <w:b/>
                <w:sz w:val="36"/>
                <w:szCs w:val="36"/>
              </w:rPr>
              <w:softHyphen/>
            </w:r>
            <w:r>
              <w:rPr>
                <w:rFonts w:ascii="Times New Roman" w:hAnsi="Times New Roman" w:eastAsia="楷体_GB2312"/>
                <w:b/>
                <w:sz w:val="36"/>
                <w:szCs w:val="36"/>
              </w:rPr>
              <w:softHyphen/>
            </w:r>
            <w:r>
              <w:rPr>
                <w:rFonts w:ascii="Times New Roman" w:hAnsi="Times New Roman" w:eastAsia="楷体_GB2312"/>
                <w:b/>
                <w:sz w:val="36"/>
                <w:szCs w:val="36"/>
              </w:rPr>
              <w:softHyphen/>
            </w:r>
            <w:r>
              <w:rPr>
                <w:rFonts w:ascii="Times New Roman" w:hAnsi="Times New Roman" w:eastAsia="楷体_GB2312"/>
                <w:b/>
                <w:sz w:val="36"/>
                <w:szCs w:val="36"/>
              </w:rPr>
              <w:softHyphen/>
            </w:r>
            <w:r>
              <w:rPr>
                <w:rFonts w:ascii="Times New Roman" w:hAnsi="Times New Roman" w:eastAsia="楷体_GB2312"/>
                <w:b/>
                <w:sz w:val="36"/>
                <w:szCs w:val="36"/>
              </w:rPr>
              <w:t>:</w:t>
            </w:r>
          </w:p>
        </w:tc>
        <w:tc>
          <w:tcPr>
            <w:tcW w:w="4001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14:paraId="6A318A65">
            <w:pPr>
              <w:jc w:val="center"/>
              <w:rPr>
                <w:rFonts w:hint="default" w:ascii="Times New Roman" w:hAnsi="Times New Roman" w:eastAsia="楷体_GB2312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Times New Roman" w:hAnsi="Times New Roman" w:eastAsia="楷体_GB2312"/>
                <w:b/>
                <w:sz w:val="36"/>
                <w:szCs w:val="36"/>
                <w:lang w:val="en-US" w:eastAsia="zh-CN"/>
              </w:rPr>
              <w:t>计算机科学与技术</w:t>
            </w:r>
          </w:p>
        </w:tc>
      </w:tr>
      <w:tr w14:paraId="7E4B64C6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  <w:jc w:val="center"/>
        </w:trPr>
        <w:tc>
          <w:tcPr>
            <w:tcW w:w="1818" w:type="dxa"/>
            <w:tcBorders>
              <w:top w:val="nil"/>
              <w:bottom w:val="nil"/>
            </w:tcBorders>
            <w:vAlign w:val="center"/>
          </w:tcPr>
          <w:p w14:paraId="7FCDF9F9">
            <w:pPr>
              <w:jc w:val="center"/>
              <w:rPr>
                <w:rFonts w:ascii="Times New Roman" w:hAnsi="Times New Roman" w:eastAsia="楷体_GB2312"/>
                <w:b/>
                <w:sz w:val="36"/>
                <w:szCs w:val="36"/>
              </w:rPr>
            </w:pPr>
            <w:r>
              <w:rPr>
                <w:rFonts w:hint="eastAsia" w:ascii="Times New Roman" w:hAnsi="Times New Roman" w:eastAsia="楷体_GB2312"/>
                <w:b/>
                <w:bCs/>
                <w:sz w:val="36"/>
                <w:szCs w:val="36"/>
              </w:rPr>
              <w:t>姓   名:</w:t>
            </w:r>
            <w:r>
              <w:rPr>
                <w:rFonts w:ascii="Times New Roman" w:hAnsi="Times New Roman" w:eastAsia="楷体_GB2312"/>
                <w:b/>
                <w:bCs/>
                <w:sz w:val="36"/>
                <w:szCs w:val="36"/>
              </w:rPr>
              <w:t xml:space="preserve">      </w:t>
            </w:r>
          </w:p>
        </w:tc>
        <w:tc>
          <w:tcPr>
            <w:tcW w:w="4001" w:type="dxa"/>
            <w:tcBorders>
              <w:top w:val="nil"/>
              <w:bottom w:val="single" w:color="auto" w:sz="12" w:space="0"/>
            </w:tcBorders>
            <w:vAlign w:val="center"/>
          </w:tcPr>
          <w:p w14:paraId="29B38BD1">
            <w:pPr>
              <w:jc w:val="center"/>
              <w:rPr>
                <w:rFonts w:hint="default" w:ascii="Times New Roman" w:hAnsi="Times New Roman" w:eastAsia="楷体_GB2312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Times New Roman" w:hAnsi="Times New Roman" w:eastAsia="楷体_GB2312"/>
                <w:b/>
                <w:sz w:val="36"/>
                <w:szCs w:val="36"/>
                <w:lang w:val="en-US" w:eastAsia="zh-CN"/>
              </w:rPr>
              <w:t>林元涛</w:t>
            </w:r>
          </w:p>
        </w:tc>
      </w:tr>
      <w:tr w14:paraId="692BE144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9" w:hRule="atLeast"/>
          <w:jc w:val="center"/>
        </w:trPr>
        <w:tc>
          <w:tcPr>
            <w:tcW w:w="1818" w:type="dxa"/>
            <w:tcBorders>
              <w:top w:val="nil"/>
              <w:bottom w:val="nil"/>
            </w:tcBorders>
            <w:vAlign w:val="center"/>
          </w:tcPr>
          <w:p w14:paraId="7B00E2C4">
            <w:pPr>
              <w:jc w:val="center"/>
              <w:rPr>
                <w:rFonts w:ascii="Times New Roman" w:hAnsi="Times New Roman" w:eastAsia="楷体_GB2312"/>
                <w:b/>
                <w:sz w:val="36"/>
                <w:szCs w:val="36"/>
              </w:rPr>
            </w:pPr>
            <w:r>
              <w:rPr>
                <w:rFonts w:ascii="Times New Roman" w:hAnsi="Times New Roman" w:eastAsia="楷体_GB2312"/>
                <w:b/>
                <w:bCs/>
                <w:sz w:val="36"/>
                <w:szCs w:val="36"/>
              </w:rPr>
              <w:t>指导教师:</w:t>
            </w:r>
          </w:p>
        </w:tc>
        <w:tc>
          <w:tcPr>
            <w:tcW w:w="4001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14:paraId="7954D2B0">
            <w:pPr>
              <w:jc w:val="center"/>
              <w:rPr>
                <w:rFonts w:hint="eastAsia" w:ascii="Times New Roman" w:hAnsi="Times New Roman" w:eastAsia="楷体_GB2312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Times New Roman" w:hAnsi="Times New Roman" w:eastAsia="楷体_GB2312"/>
                <w:b/>
                <w:sz w:val="36"/>
                <w:szCs w:val="36"/>
                <w:lang w:val="en-US" w:eastAsia="zh-CN"/>
              </w:rPr>
              <w:t>刘洋</w:t>
            </w:r>
          </w:p>
        </w:tc>
      </w:tr>
    </w:tbl>
    <w:p w14:paraId="026E25B4">
      <w:pPr>
        <w:rPr>
          <w:rFonts w:ascii="Times New Roman" w:hAnsi="Times New Roman"/>
          <w:szCs w:val="21"/>
          <w:u w:val="single"/>
        </w:rPr>
      </w:pPr>
    </w:p>
    <w:p w14:paraId="67BDADCA">
      <w:pPr>
        <w:rPr>
          <w:rFonts w:ascii="Times New Roman" w:hAnsi="Times New Roman"/>
          <w:szCs w:val="21"/>
          <w:u w:val="single"/>
        </w:rPr>
      </w:pPr>
    </w:p>
    <w:p w14:paraId="7CE80847">
      <w:pPr>
        <w:rPr>
          <w:rFonts w:ascii="Times New Roman" w:hAnsi="Times New Roman"/>
          <w:szCs w:val="21"/>
          <w:u w:val="single"/>
        </w:rPr>
      </w:pPr>
    </w:p>
    <w:p w14:paraId="054EADEC">
      <w:pPr>
        <w:rPr>
          <w:rFonts w:ascii="Times New Roman" w:hAnsi="Times New Roman"/>
          <w:szCs w:val="21"/>
          <w:u w:val="single"/>
        </w:rPr>
      </w:pPr>
    </w:p>
    <w:p w14:paraId="5C53E685">
      <w:pPr>
        <w:rPr>
          <w:rFonts w:ascii="Times New Roman" w:hAnsi="Times New Roman"/>
          <w:szCs w:val="21"/>
          <w:u w:val="single"/>
        </w:rPr>
      </w:pPr>
    </w:p>
    <w:p w14:paraId="6F57667B">
      <w:pPr>
        <w:rPr>
          <w:rFonts w:ascii="Times New Roman" w:hAnsi="Times New Roman"/>
          <w:szCs w:val="21"/>
        </w:rPr>
      </w:pPr>
    </w:p>
    <w:p w14:paraId="45578451">
      <w:pPr>
        <w:spacing w:after="120" w:afterLines="50"/>
        <w:jc w:val="center"/>
        <w:rPr>
          <w:rFonts w:ascii="Times New Roman" w:hAnsi="Times New Roman" w:eastAsia="楷体_GB2312"/>
          <w:b/>
          <w:bCs/>
          <w:spacing w:val="20"/>
          <w:sz w:val="44"/>
          <w:szCs w:val="44"/>
        </w:rPr>
      </w:pPr>
      <w:r>
        <w:rPr>
          <w:rFonts w:ascii="Times New Roman" w:hAnsi="Times New Roman" w:eastAsia="楷体_GB2312"/>
          <w:b/>
          <w:bCs/>
          <w:spacing w:val="20"/>
          <w:sz w:val="44"/>
          <w:szCs w:val="44"/>
        </w:rPr>
        <w:t>数学与计算机科学学院</w:t>
      </w:r>
    </w:p>
    <w:p w14:paraId="725858A6">
      <w:pPr>
        <w:jc w:val="center"/>
        <w:rPr>
          <w:rFonts w:ascii="Times New Roman" w:hAnsi="Times New Roman" w:eastAsia="黑体"/>
          <w:sz w:val="28"/>
          <w:szCs w:val="28"/>
        </w:rPr>
      </w:pPr>
      <w:r>
        <w:rPr>
          <w:rFonts w:ascii="Times New Roman" w:hAnsi="Times New Roman" w:eastAsia="楷体_GB2312"/>
          <w:b/>
          <w:bCs/>
          <w:kern w:val="0"/>
          <w:sz w:val="36"/>
          <w:szCs w:val="36"/>
        </w:rPr>
        <w:t>202</w:t>
      </w:r>
      <w:r>
        <w:rPr>
          <w:rFonts w:hint="eastAsia" w:ascii="Times New Roman" w:hAnsi="Times New Roman" w:eastAsia="楷体_GB2312"/>
          <w:b/>
          <w:bCs/>
          <w:kern w:val="0"/>
          <w:sz w:val="36"/>
          <w:szCs w:val="36"/>
          <w:lang w:val="en-US" w:eastAsia="zh-CN"/>
        </w:rPr>
        <w:t>5</w:t>
      </w:r>
      <w:r>
        <w:rPr>
          <w:rFonts w:ascii="Times New Roman" w:hAnsi="Times New Roman" w:eastAsia="楷体_GB2312"/>
          <w:b/>
          <w:bCs/>
          <w:kern w:val="0"/>
          <w:sz w:val="36"/>
          <w:szCs w:val="36"/>
        </w:rPr>
        <w:t>年</w:t>
      </w:r>
      <w:r>
        <w:rPr>
          <w:rFonts w:hint="eastAsia" w:ascii="Times New Roman" w:hAnsi="Times New Roman" w:eastAsia="楷体_GB2312"/>
          <w:b/>
          <w:bCs/>
          <w:kern w:val="0"/>
          <w:sz w:val="36"/>
          <w:szCs w:val="36"/>
          <w:lang w:val="en-US" w:eastAsia="zh-CN"/>
        </w:rPr>
        <w:t>6</w:t>
      </w:r>
      <w:r>
        <w:rPr>
          <w:rFonts w:ascii="Times New Roman" w:hAnsi="Times New Roman" w:eastAsia="楷体_GB2312"/>
          <w:b/>
          <w:bCs/>
          <w:kern w:val="0"/>
          <w:sz w:val="36"/>
          <w:szCs w:val="36"/>
        </w:rPr>
        <w:t>月</w:t>
      </w:r>
    </w:p>
    <w:p w14:paraId="69E92E12">
      <w:pPr>
        <w:widowControl/>
        <w:jc w:val="left"/>
        <w:rPr>
          <w:rFonts w:eastAsia="仿宋"/>
          <w:b/>
          <w:bCs/>
          <w:sz w:val="28"/>
          <w:szCs w:val="28"/>
        </w:rPr>
      </w:pPr>
    </w:p>
    <w:p w14:paraId="0E1CC442">
      <w:pPr>
        <w:rPr>
          <w:rFonts w:eastAsia="仿宋"/>
          <w:b/>
          <w:bCs/>
          <w:sz w:val="28"/>
          <w:szCs w:val="28"/>
        </w:rPr>
      </w:pPr>
      <w:r>
        <w:rPr>
          <w:rFonts w:eastAsia="仿宋"/>
          <w:b/>
          <w:bCs/>
          <w:sz w:val="28"/>
          <w:szCs w:val="28"/>
        </w:rPr>
        <w:br w:type="page"/>
      </w:r>
    </w:p>
    <w:p w14:paraId="1BA69774">
      <w:pPr>
        <w:widowControl/>
        <w:jc w:val="center"/>
        <w:rPr>
          <w:rFonts w:hint="default" w:cs="等线"/>
          <w:b/>
          <w:bCs/>
          <w:sz w:val="28"/>
          <w:szCs w:val="28"/>
          <w:lang w:val="en-US"/>
        </w:rPr>
      </w:pPr>
      <w:r>
        <w:rPr>
          <w:rFonts w:hint="eastAsia" w:ascii="等线" w:hAnsi="等线" w:eastAsia="等线" w:cs="等线"/>
          <w:b/>
          <w:bCs/>
          <w:sz w:val="28"/>
          <w:szCs w:val="28"/>
        </w:rPr>
        <w:t>项目完成情况</w:t>
      </w:r>
    </w:p>
    <w:p w14:paraId="36B46FD6">
      <w:pPr>
        <w:widowControl/>
        <w:numPr>
          <w:ilvl w:val="0"/>
          <w:numId w:val="1"/>
        </w:numPr>
        <w:jc w:val="left"/>
        <w:rPr>
          <w:rFonts w:hint="eastAsia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cs="等线"/>
          <w:b/>
          <w:bCs/>
          <w:sz w:val="24"/>
          <w:szCs w:val="24"/>
          <w:lang w:val="en-US" w:eastAsia="zh-CN"/>
        </w:rPr>
        <w:t>实训简介</w:t>
      </w:r>
    </w:p>
    <w:p w14:paraId="158CEC9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cs="等线"/>
          <w:b w:val="0"/>
          <w:bCs w:val="0"/>
          <w:sz w:val="21"/>
          <w:szCs w:val="21"/>
          <w:lang w:val="en-US" w:eastAsia="zh-CN"/>
        </w:rPr>
      </w:pPr>
      <w:r>
        <w:rPr>
          <w:rFonts w:hint="default" w:cs="等线"/>
          <w:b w:val="0"/>
          <w:bCs w:val="0"/>
          <w:sz w:val="21"/>
          <w:szCs w:val="21"/>
          <w:lang w:val="en-US" w:eastAsia="zh-CN"/>
        </w:rPr>
        <w:t>本项目 《基于Python与Vue的AI对话系统》 是一个基于前后端分离架构开发的现代化AI对话网站。项目旨在利用Python强大的后端生态和Vue.js灵活的前端框架，构建一个用户友好、响应迅速、可扩展的智能问答系统。</w:t>
      </w:r>
    </w:p>
    <w:p w14:paraId="39495FE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cs="等线"/>
          <w:b w:val="0"/>
          <w:bCs w:val="0"/>
          <w:sz w:val="21"/>
          <w:szCs w:val="21"/>
          <w:lang w:val="en-US" w:eastAsia="zh-CN"/>
        </w:rPr>
      </w:pPr>
      <w:r>
        <w:rPr>
          <w:rFonts w:hint="default" w:cs="等线"/>
          <w:b w:val="0"/>
          <w:bCs w:val="0"/>
          <w:sz w:val="21"/>
          <w:szCs w:val="21"/>
          <w:lang w:val="en-US" w:eastAsia="zh-CN"/>
        </w:rPr>
        <w:t>系统的核心功能是实现用户与AI模型的实时交互。用户通过浏览器访问前端界面，输入问题后，请求被发送至Python后端服务器。后端接收请求，调用集成的大语言模型（如OpenAI的GPT系列、或国内的文心一言等）API进行处理，并将生成的回答返回给前端，最终以对话流的形式呈现给用户。项目完整地覆盖了从前端UI设计、组件化开发，到后端API构建、AI服务集成、跨域通信等全栈开发的关键环节。</w:t>
      </w:r>
    </w:p>
    <w:p w14:paraId="2ADAF69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cs="等线"/>
          <w:b/>
          <w:bCs/>
          <w:sz w:val="21"/>
          <w:szCs w:val="21"/>
          <w:lang w:val="en-US" w:eastAsia="zh-CN"/>
        </w:rPr>
      </w:pPr>
      <w:r>
        <w:rPr>
          <w:rFonts w:hint="default" w:cs="等线"/>
          <w:b/>
          <w:bCs/>
          <w:sz w:val="21"/>
          <w:szCs w:val="21"/>
          <w:lang w:val="en-US" w:eastAsia="zh-CN"/>
        </w:rPr>
        <w:t>知识简介</w:t>
      </w:r>
      <w:r>
        <w:rPr>
          <w:rFonts w:hint="eastAsia" w:cs="等线"/>
          <w:b/>
          <w:bCs/>
          <w:sz w:val="21"/>
          <w:szCs w:val="21"/>
          <w:lang w:val="en-US" w:eastAsia="zh-CN"/>
        </w:rPr>
        <w:t>:</w:t>
      </w:r>
    </w:p>
    <w:p w14:paraId="4AE83ED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cs="等线"/>
          <w:b w:val="0"/>
          <w:bCs w:val="0"/>
          <w:sz w:val="21"/>
          <w:szCs w:val="21"/>
          <w:lang w:val="en-US" w:eastAsia="zh-CN"/>
        </w:rPr>
      </w:pPr>
      <w:r>
        <w:rPr>
          <w:rFonts w:hint="default" w:cs="等线"/>
          <w:b w:val="0"/>
          <w:bCs w:val="0"/>
          <w:sz w:val="21"/>
          <w:szCs w:val="21"/>
          <w:lang w:val="en-US" w:eastAsia="zh-CN"/>
        </w:rPr>
        <w:t>本次实训项目涉及并巩固了以下关键技术和知识点：</w:t>
      </w:r>
    </w:p>
    <w:p w14:paraId="72C7AA7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cs="等线"/>
          <w:b w:val="0"/>
          <w:bCs w:val="0"/>
          <w:sz w:val="21"/>
          <w:szCs w:val="21"/>
          <w:lang w:val="en-US" w:eastAsia="zh-CN"/>
        </w:rPr>
      </w:pPr>
      <w:r>
        <w:rPr>
          <w:rFonts w:hint="default" w:cs="等线"/>
          <w:b w:val="0"/>
          <w:bCs w:val="0"/>
          <w:sz w:val="21"/>
          <w:szCs w:val="21"/>
          <w:lang w:val="en-US" w:eastAsia="zh-CN"/>
        </w:rPr>
        <w:t>后端技术 (Python):</w:t>
      </w:r>
    </w:p>
    <w:p w14:paraId="4966C6A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cs="等线"/>
          <w:b w:val="0"/>
          <w:bCs w:val="0"/>
          <w:sz w:val="21"/>
          <w:szCs w:val="21"/>
          <w:lang w:val="en-US" w:eastAsia="zh-CN"/>
        </w:rPr>
      </w:pPr>
      <w:r>
        <w:rPr>
          <w:rFonts w:hint="default" w:cs="等线"/>
          <w:b w:val="0"/>
          <w:bCs w:val="0"/>
          <w:sz w:val="21"/>
          <w:szCs w:val="21"/>
          <w:lang w:val="en-US" w:eastAsia="zh-CN"/>
        </w:rPr>
        <w:t>Web框架: 掌握了使用 FastAPI 框架快速构建轻量级、高性能的RESTful API服务。</w:t>
      </w:r>
    </w:p>
    <w:p w14:paraId="4AB4181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cs="等线"/>
          <w:b w:val="0"/>
          <w:bCs w:val="0"/>
          <w:sz w:val="21"/>
          <w:szCs w:val="21"/>
          <w:lang w:val="en-US" w:eastAsia="zh-CN"/>
        </w:rPr>
      </w:pPr>
      <w:r>
        <w:rPr>
          <w:rFonts w:hint="default" w:cs="等线"/>
          <w:b w:val="0"/>
          <w:bCs w:val="0"/>
          <w:sz w:val="21"/>
          <w:szCs w:val="21"/>
          <w:lang w:val="en-US" w:eastAsia="zh-CN"/>
        </w:rPr>
        <w:t>AI模型集成: 学习了如何通过HTTP请求调用第三方AI平台的API，并处理返回的数据，包括API密钥的安全管理。</w:t>
      </w:r>
    </w:p>
    <w:p w14:paraId="62822AA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cs="等线"/>
          <w:b w:val="0"/>
          <w:bCs w:val="0"/>
          <w:sz w:val="21"/>
          <w:szCs w:val="21"/>
          <w:lang w:val="en-US" w:eastAsia="zh-CN"/>
        </w:rPr>
      </w:pPr>
      <w:r>
        <w:rPr>
          <w:rFonts w:hint="default" w:cs="等线"/>
          <w:b w:val="0"/>
          <w:bCs w:val="0"/>
          <w:sz w:val="21"/>
          <w:szCs w:val="21"/>
          <w:lang w:val="en-US" w:eastAsia="zh-CN"/>
        </w:rPr>
        <w:t>异步处理: 理解并实践了Python的async/await异步编程，以提高并发请求的处理效率。</w:t>
      </w:r>
    </w:p>
    <w:p w14:paraId="37B1244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cs="等线"/>
          <w:b w:val="0"/>
          <w:bCs w:val="0"/>
          <w:sz w:val="21"/>
          <w:szCs w:val="21"/>
          <w:lang w:val="en-US" w:eastAsia="zh-CN"/>
        </w:rPr>
      </w:pPr>
      <w:r>
        <w:rPr>
          <w:rFonts w:hint="default" w:cs="等线"/>
          <w:b w:val="0"/>
          <w:bCs w:val="0"/>
          <w:sz w:val="21"/>
          <w:szCs w:val="21"/>
          <w:lang w:val="en-US" w:eastAsia="zh-CN"/>
        </w:rPr>
        <w:t>环境与依赖管理: 熟练使用pip来管理项目依赖，确保开发环境的纯净与一致性。</w:t>
      </w:r>
    </w:p>
    <w:p w14:paraId="626F740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cs="等线"/>
          <w:b w:val="0"/>
          <w:bCs w:val="0"/>
          <w:sz w:val="21"/>
          <w:szCs w:val="21"/>
          <w:lang w:val="en-US" w:eastAsia="zh-CN"/>
        </w:rPr>
      </w:pPr>
      <w:r>
        <w:rPr>
          <w:rFonts w:hint="default" w:cs="等线"/>
          <w:b w:val="0"/>
          <w:bCs w:val="0"/>
          <w:sz w:val="21"/>
          <w:szCs w:val="21"/>
          <w:lang w:val="en-US" w:eastAsia="zh-CN"/>
        </w:rPr>
        <w:t>前端技术 (Vue.js):</w:t>
      </w:r>
    </w:p>
    <w:p w14:paraId="71BE017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cs="等线"/>
          <w:b w:val="0"/>
          <w:bCs w:val="0"/>
          <w:sz w:val="21"/>
          <w:szCs w:val="21"/>
          <w:lang w:val="en-US" w:eastAsia="zh-CN"/>
        </w:rPr>
      </w:pPr>
      <w:r>
        <w:rPr>
          <w:rFonts w:hint="default" w:cs="等线"/>
          <w:b w:val="0"/>
          <w:bCs w:val="0"/>
          <w:sz w:val="21"/>
          <w:szCs w:val="21"/>
          <w:lang w:val="en-US" w:eastAsia="zh-CN"/>
        </w:rPr>
        <w:t>现代化前端框架: 深入实践了 Vue 3 的核心特性，如组合式API (Composition API)、响应式系统和组件化开发思想。</w:t>
      </w:r>
    </w:p>
    <w:p w14:paraId="3733F3D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cs="等线"/>
          <w:b w:val="0"/>
          <w:bCs w:val="0"/>
          <w:sz w:val="21"/>
          <w:szCs w:val="21"/>
          <w:lang w:val="en-US" w:eastAsia="zh-CN"/>
        </w:rPr>
      </w:pPr>
      <w:r>
        <w:rPr>
          <w:rFonts w:hint="default" w:cs="等线"/>
          <w:b w:val="0"/>
          <w:bCs w:val="0"/>
          <w:sz w:val="21"/>
          <w:szCs w:val="21"/>
          <w:lang w:val="en-US" w:eastAsia="zh-CN"/>
        </w:rPr>
        <w:t>前端工程化: 使用 Vite 作为构建工具，体验了其极速的开发服务器和高效的打包能力。</w:t>
      </w:r>
    </w:p>
    <w:p w14:paraId="21DB635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cs="等线"/>
          <w:b w:val="0"/>
          <w:bCs w:val="0"/>
          <w:sz w:val="21"/>
          <w:szCs w:val="21"/>
          <w:lang w:val="en-US" w:eastAsia="zh-CN"/>
        </w:rPr>
      </w:pPr>
      <w:r>
        <w:rPr>
          <w:rFonts w:hint="default" w:cs="等线"/>
          <w:b w:val="0"/>
          <w:bCs w:val="0"/>
          <w:sz w:val="21"/>
          <w:szCs w:val="21"/>
          <w:lang w:val="en-US" w:eastAsia="zh-CN"/>
        </w:rPr>
        <w:t>状态管理: 运用 Pinia 对应用的核心状态（如对话历史）进行集中、可预测的管理。</w:t>
      </w:r>
    </w:p>
    <w:p w14:paraId="3A9180D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cs="等线"/>
          <w:b w:val="0"/>
          <w:bCs w:val="0"/>
          <w:sz w:val="21"/>
          <w:szCs w:val="21"/>
          <w:lang w:val="en-US" w:eastAsia="zh-CN"/>
        </w:rPr>
      </w:pPr>
      <w:r>
        <w:rPr>
          <w:rFonts w:hint="default" w:cs="等线"/>
          <w:b w:val="0"/>
          <w:bCs w:val="0"/>
          <w:sz w:val="21"/>
          <w:szCs w:val="21"/>
          <w:lang w:val="en-US" w:eastAsia="zh-CN"/>
        </w:rPr>
        <w:t>前端路由: 通过 Vue Router 实现单页面应用（SPA）的页面导航。</w:t>
      </w:r>
    </w:p>
    <w:p w14:paraId="4EB7AEB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cs="等线"/>
          <w:b w:val="0"/>
          <w:bCs w:val="0"/>
          <w:sz w:val="21"/>
          <w:szCs w:val="21"/>
          <w:lang w:val="en-US" w:eastAsia="zh-CN"/>
        </w:rPr>
      </w:pPr>
      <w:r>
        <w:rPr>
          <w:rFonts w:hint="default" w:cs="等线"/>
          <w:b w:val="0"/>
          <w:bCs w:val="0"/>
          <w:sz w:val="21"/>
          <w:szCs w:val="21"/>
          <w:lang w:val="en-US" w:eastAsia="zh-CN"/>
        </w:rPr>
        <w:t>UI组件库: 借助 Element Plus / Ant Design Vue 等UI库，快速搭建美观且专业的界面。</w:t>
      </w:r>
    </w:p>
    <w:p w14:paraId="4326677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cs="等线"/>
          <w:b w:val="0"/>
          <w:bCs w:val="0"/>
          <w:sz w:val="21"/>
          <w:szCs w:val="21"/>
          <w:lang w:val="en-US" w:eastAsia="zh-CN"/>
        </w:rPr>
      </w:pPr>
      <w:r>
        <w:rPr>
          <w:rFonts w:hint="default" w:cs="等线"/>
          <w:b w:val="0"/>
          <w:bCs w:val="0"/>
          <w:sz w:val="21"/>
          <w:szCs w:val="21"/>
          <w:lang w:val="en-US" w:eastAsia="zh-CN"/>
        </w:rPr>
        <w:t>网络请求: 使用 Axios 库与后端API进行异步数据交互。</w:t>
      </w:r>
    </w:p>
    <w:p w14:paraId="2B2C4CE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cs="等线"/>
          <w:b w:val="0"/>
          <w:bCs w:val="0"/>
          <w:sz w:val="21"/>
          <w:szCs w:val="21"/>
          <w:lang w:val="en-US" w:eastAsia="zh-CN"/>
        </w:rPr>
      </w:pPr>
      <w:r>
        <w:rPr>
          <w:rFonts w:hint="default" w:cs="等线"/>
          <w:b w:val="0"/>
          <w:bCs w:val="0"/>
          <w:sz w:val="21"/>
          <w:szCs w:val="21"/>
          <w:lang w:val="en-US" w:eastAsia="zh-CN"/>
        </w:rPr>
        <w:t>全栈与架构知识:</w:t>
      </w:r>
    </w:p>
    <w:p w14:paraId="0DF5DAE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cs="等线"/>
          <w:b w:val="0"/>
          <w:bCs w:val="0"/>
          <w:sz w:val="21"/>
          <w:szCs w:val="21"/>
          <w:lang w:val="en-US" w:eastAsia="zh-CN"/>
        </w:rPr>
      </w:pPr>
      <w:r>
        <w:rPr>
          <w:rFonts w:hint="default" w:cs="等线"/>
          <w:b w:val="0"/>
          <w:bCs w:val="0"/>
          <w:sz w:val="21"/>
          <w:szCs w:val="21"/>
          <w:lang w:val="en-US" w:eastAsia="zh-CN"/>
        </w:rPr>
        <w:t>前后端分离: 深刻理解了前后端分离的开发模式、接口定义与数据交互流程（通常是JSON格式）。</w:t>
      </w:r>
    </w:p>
    <w:p w14:paraId="79026B9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cs="等线"/>
          <w:b w:val="0"/>
          <w:bCs w:val="0"/>
          <w:sz w:val="21"/>
          <w:szCs w:val="21"/>
          <w:lang w:val="en-US" w:eastAsia="zh-CN"/>
        </w:rPr>
      </w:pPr>
      <w:r>
        <w:rPr>
          <w:rFonts w:hint="default" w:cs="等线"/>
          <w:b w:val="0"/>
          <w:bCs w:val="0"/>
          <w:sz w:val="21"/>
          <w:szCs w:val="21"/>
          <w:lang w:val="en-US" w:eastAsia="zh-CN"/>
        </w:rPr>
        <w:t>跨域问题 (CORS): 学习并解决了在开发过程中常见的跨域资源共享问题。</w:t>
      </w:r>
    </w:p>
    <w:p w14:paraId="672CDC8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cs="等线"/>
          <w:b w:val="0"/>
          <w:bCs w:val="0"/>
          <w:sz w:val="21"/>
          <w:szCs w:val="21"/>
          <w:lang w:val="en-US" w:eastAsia="zh-CN"/>
        </w:rPr>
      </w:pPr>
      <w:r>
        <w:rPr>
          <w:rFonts w:hint="default" w:cs="等线"/>
          <w:b w:val="0"/>
          <w:bCs w:val="0"/>
          <w:sz w:val="21"/>
          <w:szCs w:val="21"/>
          <w:lang w:val="en-US" w:eastAsia="zh-CN"/>
        </w:rPr>
        <w:t>版本控制: 熟练使用 Git 进行代码的版本管理与团队协作。</w:t>
      </w:r>
    </w:p>
    <w:p w14:paraId="4FFCA3A9">
      <w:pPr>
        <w:widowControl/>
        <w:numPr>
          <w:ilvl w:val="0"/>
          <w:numId w:val="1"/>
        </w:numPr>
        <w:jc w:val="left"/>
        <w:rPr>
          <w:rFonts w:hint="default" w:cs="等线"/>
          <w:b/>
          <w:bCs/>
          <w:sz w:val="24"/>
          <w:szCs w:val="24"/>
          <w:lang w:val="en-US" w:eastAsia="zh-CN"/>
        </w:rPr>
      </w:pPr>
      <w:r>
        <w:rPr>
          <w:rFonts w:hint="eastAsia" w:cs="等线"/>
          <w:b/>
          <w:bCs/>
          <w:sz w:val="24"/>
          <w:szCs w:val="24"/>
          <w:lang w:val="en-US" w:eastAsia="zh-CN"/>
        </w:rPr>
        <w:t>开发环境</w:t>
      </w:r>
    </w:p>
    <w:p w14:paraId="1F8ED219">
      <w:pPr>
        <w:widowControl/>
        <w:numPr>
          <w:ilvl w:val="0"/>
          <w:numId w:val="0"/>
        </w:numPr>
        <w:jc w:val="left"/>
        <w:rPr>
          <w:rStyle w:val="21"/>
          <w:rFonts w:hint="default"/>
          <w:lang w:val="en-US" w:eastAsia="zh-CN"/>
        </w:rPr>
      </w:pPr>
      <w:r>
        <w:rPr>
          <w:rStyle w:val="21"/>
          <w:rFonts w:hint="default"/>
          <w:lang w:val="en-US" w:eastAsia="zh-CN"/>
        </w:rPr>
        <w:t>集成开发环境 (IDE): Visual Studio Code (VS Code)</w:t>
      </w:r>
    </w:p>
    <w:p w14:paraId="285958A1">
      <w:pPr>
        <w:widowControl/>
        <w:numPr>
          <w:ilvl w:val="0"/>
          <w:numId w:val="0"/>
        </w:numPr>
        <w:jc w:val="left"/>
        <w:rPr>
          <w:rStyle w:val="21"/>
          <w:rFonts w:hint="default"/>
          <w:lang w:val="en-US" w:eastAsia="zh-CN"/>
        </w:rPr>
      </w:pPr>
      <w:r>
        <w:rPr>
          <w:rStyle w:val="21"/>
          <w:rFonts w:hint="default"/>
          <w:lang w:val="en-US" w:eastAsia="zh-CN"/>
        </w:rPr>
        <w:t>后端开发环境:</w:t>
      </w:r>
    </w:p>
    <w:p w14:paraId="078F4984">
      <w:pPr>
        <w:widowControl/>
        <w:numPr>
          <w:ilvl w:val="0"/>
          <w:numId w:val="0"/>
        </w:numPr>
        <w:jc w:val="left"/>
        <w:rPr>
          <w:rStyle w:val="21"/>
          <w:rFonts w:hint="default"/>
          <w:lang w:val="en-US" w:eastAsia="zh-CN"/>
        </w:rPr>
      </w:pPr>
      <w:r>
        <w:rPr>
          <w:rStyle w:val="21"/>
          <w:rFonts w:hint="default"/>
          <w:lang w:val="en-US" w:eastAsia="zh-CN"/>
        </w:rPr>
        <w:t>运行语言: Python 3.9+</w:t>
      </w:r>
    </w:p>
    <w:p w14:paraId="679B6204">
      <w:pPr>
        <w:widowControl/>
        <w:numPr>
          <w:ilvl w:val="0"/>
          <w:numId w:val="0"/>
        </w:numPr>
        <w:jc w:val="left"/>
        <w:rPr>
          <w:rStyle w:val="21"/>
          <w:rFonts w:hint="default"/>
          <w:lang w:val="en-US" w:eastAsia="zh-CN"/>
        </w:rPr>
      </w:pPr>
      <w:r>
        <w:rPr>
          <w:rStyle w:val="21"/>
          <w:rFonts w:hint="default"/>
          <w:lang w:val="en-US" w:eastAsia="zh-CN"/>
        </w:rPr>
        <w:t>Web 框架: Flask / FastAPI</w:t>
      </w:r>
    </w:p>
    <w:p w14:paraId="6CB28350">
      <w:pPr>
        <w:widowControl/>
        <w:numPr>
          <w:ilvl w:val="0"/>
          <w:numId w:val="0"/>
        </w:numPr>
        <w:jc w:val="left"/>
        <w:rPr>
          <w:rStyle w:val="21"/>
          <w:rFonts w:hint="default"/>
          <w:lang w:val="en-US" w:eastAsia="zh-CN"/>
        </w:rPr>
      </w:pPr>
      <w:r>
        <w:rPr>
          <w:rStyle w:val="21"/>
          <w:rFonts w:hint="default"/>
          <w:lang w:val="en-US" w:eastAsia="zh-CN"/>
        </w:rPr>
        <w:t>包管理工具: pip</w:t>
      </w:r>
    </w:p>
    <w:p w14:paraId="25C2C0E0">
      <w:pPr>
        <w:widowControl/>
        <w:numPr>
          <w:ilvl w:val="0"/>
          <w:numId w:val="0"/>
        </w:numPr>
        <w:jc w:val="left"/>
        <w:rPr>
          <w:rStyle w:val="21"/>
          <w:rFonts w:hint="default"/>
          <w:lang w:val="en-US" w:eastAsia="zh-CN"/>
        </w:rPr>
      </w:pPr>
      <w:r>
        <w:rPr>
          <w:rStyle w:val="21"/>
          <w:rFonts w:hint="default"/>
          <w:lang w:val="en-US" w:eastAsia="zh-CN"/>
        </w:rPr>
        <w:t>主要依赖: flask, requests, python-dotenv, flask-cors (或 fastapi, uvicorn, openai)</w:t>
      </w:r>
    </w:p>
    <w:p w14:paraId="4E70629C">
      <w:pPr>
        <w:widowControl/>
        <w:numPr>
          <w:ilvl w:val="0"/>
          <w:numId w:val="0"/>
        </w:numPr>
        <w:jc w:val="left"/>
        <w:rPr>
          <w:rStyle w:val="21"/>
          <w:rFonts w:hint="default"/>
          <w:lang w:val="en-US" w:eastAsia="zh-CN"/>
        </w:rPr>
      </w:pPr>
      <w:r>
        <w:rPr>
          <w:rStyle w:val="21"/>
          <w:rFonts w:hint="default"/>
          <w:lang w:val="en-US" w:eastAsia="zh-CN"/>
        </w:rPr>
        <w:t>前端开发环境:</w:t>
      </w:r>
    </w:p>
    <w:p w14:paraId="4CCA09E2">
      <w:pPr>
        <w:widowControl/>
        <w:numPr>
          <w:ilvl w:val="0"/>
          <w:numId w:val="0"/>
        </w:numPr>
        <w:jc w:val="left"/>
        <w:rPr>
          <w:rStyle w:val="21"/>
          <w:rFonts w:hint="default"/>
          <w:lang w:val="en-US" w:eastAsia="zh-CN"/>
        </w:rPr>
      </w:pPr>
      <w:r>
        <w:rPr>
          <w:rStyle w:val="21"/>
          <w:rFonts w:hint="default"/>
          <w:lang w:val="en-US" w:eastAsia="zh-CN"/>
        </w:rPr>
        <w:t>运行时环境: Node.js v16+</w:t>
      </w:r>
    </w:p>
    <w:p w14:paraId="0252EDCB">
      <w:pPr>
        <w:widowControl/>
        <w:numPr>
          <w:ilvl w:val="0"/>
          <w:numId w:val="0"/>
        </w:numPr>
        <w:jc w:val="left"/>
        <w:rPr>
          <w:rStyle w:val="21"/>
          <w:rFonts w:hint="default"/>
          <w:lang w:val="en-US" w:eastAsia="zh-CN"/>
        </w:rPr>
      </w:pPr>
      <w:r>
        <w:rPr>
          <w:rStyle w:val="21"/>
          <w:rFonts w:hint="default"/>
          <w:lang w:val="en-US" w:eastAsia="zh-CN"/>
        </w:rPr>
        <w:t>包管理工具: npm / pnpm</w:t>
      </w:r>
    </w:p>
    <w:p w14:paraId="176E80CE">
      <w:pPr>
        <w:widowControl/>
        <w:numPr>
          <w:ilvl w:val="0"/>
          <w:numId w:val="0"/>
        </w:numPr>
        <w:jc w:val="left"/>
        <w:rPr>
          <w:rStyle w:val="21"/>
          <w:rFonts w:hint="default"/>
          <w:lang w:val="en-US" w:eastAsia="zh-CN"/>
        </w:rPr>
      </w:pPr>
      <w:r>
        <w:rPr>
          <w:rStyle w:val="21"/>
          <w:rFonts w:hint="default"/>
          <w:lang w:val="en-US" w:eastAsia="zh-CN"/>
        </w:rPr>
        <w:t>前端框架: Vue.js v3.x</w:t>
      </w:r>
    </w:p>
    <w:p w14:paraId="412DC91E">
      <w:pPr>
        <w:widowControl/>
        <w:numPr>
          <w:ilvl w:val="0"/>
          <w:numId w:val="0"/>
        </w:numPr>
        <w:jc w:val="left"/>
        <w:rPr>
          <w:rStyle w:val="21"/>
          <w:rFonts w:hint="default"/>
          <w:lang w:val="en-US" w:eastAsia="zh-CN"/>
        </w:rPr>
      </w:pPr>
      <w:r>
        <w:rPr>
          <w:rStyle w:val="21"/>
          <w:rFonts w:hint="default"/>
          <w:lang w:val="en-US" w:eastAsia="zh-CN"/>
        </w:rPr>
        <w:t>构建工具: Vite</w:t>
      </w:r>
    </w:p>
    <w:p w14:paraId="17A3D80B">
      <w:pPr>
        <w:widowControl/>
        <w:numPr>
          <w:ilvl w:val="0"/>
          <w:numId w:val="0"/>
        </w:numPr>
        <w:jc w:val="left"/>
        <w:rPr>
          <w:rStyle w:val="21"/>
          <w:rFonts w:hint="default"/>
          <w:lang w:val="en-US" w:eastAsia="zh-CN"/>
        </w:rPr>
      </w:pPr>
      <w:r>
        <w:rPr>
          <w:rStyle w:val="21"/>
          <w:rFonts w:hint="default"/>
          <w:lang w:val="en-US" w:eastAsia="zh-CN"/>
        </w:rPr>
        <w:t>主要依赖: vue, vue-router, pinia, axios, element-plus</w:t>
      </w:r>
    </w:p>
    <w:p w14:paraId="2BE6B939">
      <w:pPr>
        <w:widowControl/>
        <w:numPr>
          <w:ilvl w:val="0"/>
          <w:numId w:val="0"/>
        </w:numPr>
        <w:jc w:val="left"/>
        <w:rPr>
          <w:rStyle w:val="21"/>
          <w:rFonts w:hint="default"/>
          <w:lang w:val="en-US" w:eastAsia="zh-CN"/>
        </w:rPr>
      </w:pPr>
      <w:r>
        <w:rPr>
          <w:rStyle w:val="21"/>
          <w:rFonts w:hint="default"/>
          <w:lang w:val="en-US" w:eastAsia="zh-CN"/>
        </w:rPr>
        <w:t>接口调试工具: Postman / Apifox</w:t>
      </w:r>
    </w:p>
    <w:p w14:paraId="51799B87">
      <w:pPr>
        <w:widowControl/>
        <w:numPr>
          <w:ilvl w:val="0"/>
          <w:numId w:val="0"/>
        </w:numPr>
        <w:jc w:val="left"/>
        <w:rPr>
          <w:rStyle w:val="21"/>
          <w:rFonts w:hint="default"/>
          <w:lang w:val="en-US" w:eastAsia="zh-CN"/>
        </w:rPr>
      </w:pPr>
      <w:r>
        <w:rPr>
          <w:rStyle w:val="21"/>
          <w:rFonts w:hint="default"/>
          <w:lang w:val="en-US" w:eastAsia="zh-CN"/>
        </w:rPr>
        <w:t>版本控制工具: Git</w:t>
      </w:r>
    </w:p>
    <w:p w14:paraId="46E8B6CD">
      <w:pPr>
        <w:widowControl/>
        <w:numPr>
          <w:ilvl w:val="0"/>
          <w:numId w:val="1"/>
        </w:numPr>
        <w:jc w:val="left"/>
        <w:rPr>
          <w:rFonts w:hint="default" w:cs="等线"/>
          <w:b/>
          <w:bCs/>
          <w:sz w:val="24"/>
          <w:szCs w:val="24"/>
          <w:lang w:val="en-US" w:eastAsia="zh-CN"/>
        </w:rPr>
      </w:pPr>
      <w:r>
        <w:rPr>
          <w:rFonts w:hint="eastAsia" w:cs="等线"/>
          <w:b/>
          <w:bCs/>
          <w:sz w:val="24"/>
          <w:szCs w:val="24"/>
          <w:lang w:val="en-US" w:eastAsia="zh-CN"/>
        </w:rPr>
        <w:t>代码行数</w:t>
      </w:r>
    </w:p>
    <w:p w14:paraId="31522ABF">
      <w:pPr>
        <w:widowControl/>
        <w:numPr>
          <w:numId w:val="0"/>
        </w:numPr>
        <w:jc w:val="left"/>
        <w:rPr>
          <w:rFonts w:hint="default" w:cs="等线"/>
          <w:b/>
          <w:bCs/>
          <w:sz w:val="24"/>
          <w:szCs w:val="24"/>
          <w:lang w:val="en-US" w:eastAsia="zh-CN"/>
        </w:rPr>
      </w:pPr>
    </w:p>
    <w:p w14:paraId="546DF9F1">
      <w:pPr>
        <w:widowControl/>
        <w:numPr>
          <w:ilvl w:val="0"/>
          <w:numId w:val="1"/>
        </w:numPr>
        <w:jc w:val="left"/>
        <w:rPr>
          <w:rFonts w:hint="default" w:cs="等线"/>
          <w:b/>
          <w:bCs/>
          <w:sz w:val="24"/>
          <w:szCs w:val="24"/>
          <w:lang w:val="en-US" w:eastAsia="zh-CN"/>
        </w:rPr>
      </w:pPr>
      <w:r>
        <w:rPr>
          <w:rFonts w:hint="eastAsia" w:cs="等线"/>
          <w:b/>
          <w:bCs/>
          <w:sz w:val="24"/>
          <w:szCs w:val="24"/>
          <w:lang w:val="en-US" w:eastAsia="zh-CN"/>
        </w:rPr>
        <w:t>学习周期</w:t>
      </w:r>
    </w:p>
    <w:p w14:paraId="4A1A41F2">
      <w:pPr>
        <w:widowControl/>
        <w:numPr>
          <w:ilvl w:val="0"/>
          <w:numId w:val="0"/>
        </w:numPr>
        <w:jc w:val="left"/>
        <w:rPr>
          <w:rFonts w:hint="default" w:cs="等线"/>
          <w:b w:val="0"/>
          <w:bCs w:val="0"/>
          <w:sz w:val="21"/>
          <w:szCs w:val="21"/>
          <w:lang w:val="en-US" w:eastAsia="zh-CN"/>
        </w:rPr>
      </w:pPr>
      <w:r>
        <w:rPr>
          <w:rFonts w:hint="default" w:cs="等线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 w:cs="等线"/>
          <w:b w:val="0"/>
          <w:bCs w:val="0"/>
          <w:sz w:val="21"/>
          <w:szCs w:val="21"/>
          <w:lang w:val="en-US" w:eastAsia="zh-CN"/>
        </w:rPr>
        <w:t>20天</w:t>
      </w:r>
    </w:p>
    <w:p w14:paraId="1115DA01">
      <w:pPr>
        <w:widowControl/>
        <w:numPr>
          <w:ilvl w:val="0"/>
          <w:numId w:val="1"/>
        </w:numPr>
        <w:jc w:val="left"/>
        <w:rPr>
          <w:rFonts w:hint="default" w:cs="等线"/>
          <w:b/>
          <w:bCs/>
          <w:sz w:val="24"/>
          <w:szCs w:val="24"/>
          <w:lang w:val="en-US" w:eastAsia="zh-CN"/>
        </w:rPr>
      </w:pPr>
      <w:r>
        <w:rPr>
          <w:rFonts w:hint="eastAsia" w:cs="等线"/>
          <w:b/>
          <w:bCs/>
          <w:sz w:val="24"/>
          <w:szCs w:val="24"/>
          <w:lang w:val="en-US" w:eastAsia="zh-CN"/>
        </w:rPr>
        <w:t>完成情况</w:t>
      </w:r>
    </w:p>
    <w:p w14:paraId="081B793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cs="等线"/>
          <w:b w:val="0"/>
          <w:bCs w:val="0"/>
          <w:color w:val="00B0F0"/>
          <w:sz w:val="21"/>
          <w:szCs w:val="21"/>
          <w:lang w:val="en-US" w:eastAsia="zh-CN"/>
        </w:rPr>
      </w:pPr>
    </w:p>
    <w:p w14:paraId="61917DD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Style w:val="21"/>
          <w:rFonts w:hint="default" w:ascii="Times New Roman" w:hAnsi="Times New Roman" w:eastAsia="宋体"/>
          <w:lang w:val="en-US" w:eastAsia="zh-CN"/>
        </w:rPr>
      </w:pPr>
      <w:r>
        <w:rPr>
          <w:rStyle w:val="21"/>
          <w:rFonts w:hint="default" w:ascii="Times New Roman" w:hAnsi="Times New Roman" w:eastAsia="宋体"/>
          <w:lang w:val="en-US" w:eastAsia="zh-CN"/>
        </w:rPr>
        <w:t>我们的项目是一个功能完善的AI智能对话平台，旨在为用户提供流畅、智能的问答体验。目前，项目已完成所有核心功能的开发与测试，系统运行稳定，达到了预期的设计目标。</w:t>
      </w:r>
    </w:p>
    <w:p w14:paraId="027CCFC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Style w:val="21"/>
          <w:rFonts w:hint="default" w:ascii="Times New Roman" w:hAnsi="Times New Roman" w:eastAsia="宋体"/>
          <w:lang w:val="en-US" w:eastAsia="zh-CN"/>
        </w:rPr>
      </w:pPr>
      <w:r>
        <w:rPr>
          <w:rStyle w:val="21"/>
          <w:rFonts w:hint="default" w:ascii="Times New Roman" w:hAnsi="Times New Roman" w:eastAsia="宋体"/>
          <w:lang w:val="en-US" w:eastAsia="zh-CN"/>
        </w:rPr>
        <w:t>主要完成的功能模块包括：</w:t>
      </w:r>
    </w:p>
    <w:p w14:paraId="471BEC6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Style w:val="21"/>
          <w:rFonts w:hint="default" w:ascii="Times New Roman" w:hAnsi="Times New Roman" w:eastAsia="宋体"/>
          <w:lang w:val="en-US" w:eastAsia="zh-CN"/>
        </w:rPr>
      </w:pPr>
      <w:r>
        <w:rPr>
          <w:rStyle w:val="21"/>
          <w:rFonts w:hint="default" w:ascii="Times New Roman" w:hAnsi="Times New Roman" w:eastAsia="宋体"/>
          <w:lang w:val="en-US" w:eastAsia="zh-CN"/>
        </w:rPr>
        <w:t>现代化的前端用户界面: 基于Vue 3和Element Plus构建了美观、简洁、响应式的聊天界面，在不同尺寸的设备上均有良好的展示效果。</w:t>
      </w:r>
    </w:p>
    <w:p w14:paraId="28B1A6D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Style w:val="21"/>
          <w:rFonts w:hint="default" w:ascii="Times New Roman" w:hAnsi="Times New Roman" w:eastAsia="宋体"/>
          <w:lang w:val="en-US" w:eastAsia="zh-CN"/>
        </w:rPr>
      </w:pPr>
      <w:r>
        <w:rPr>
          <w:rStyle w:val="21"/>
          <w:rFonts w:hint="default" w:ascii="Times New Roman" w:hAnsi="Times New Roman" w:eastAsia="宋体"/>
          <w:lang w:val="en-US" w:eastAsia="zh-CN"/>
        </w:rPr>
        <w:t>核心AI对话功能: 实现了用户输入问题后，通过后端服务实时调用大语言模型，并将结果流式或一次性返回，呈现在对话窗口中。</w:t>
      </w:r>
    </w:p>
    <w:p w14:paraId="11CAB16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cs="等线"/>
          <w:b w:val="0"/>
          <w:bCs w:val="0"/>
          <w:sz w:val="21"/>
          <w:szCs w:val="21"/>
          <w:lang w:val="en-US" w:eastAsia="zh-CN"/>
        </w:rPr>
      </w:pPr>
      <w:r>
        <w:rPr>
          <w:rStyle w:val="21"/>
          <w:rFonts w:hint="default" w:ascii="Times New Roman" w:hAnsi="Times New Roman" w:eastAsia="宋体"/>
          <w:lang w:val="en-US" w:eastAsia="zh-CN"/>
        </w:rPr>
        <w:t>稳定的后端API服务: 使用Python FastAPI搭建了高效的RESTful API，负责处理前端请求、业务逻辑以及与AI服务的安全通信。</w:t>
      </w:r>
    </w:p>
    <w:p w14:paraId="1152A5A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cs="等线"/>
          <w:b w:val="0"/>
          <w:bCs w:val="0"/>
          <w:sz w:val="21"/>
          <w:szCs w:val="21"/>
          <w:lang w:val="en-US" w:eastAsia="zh-CN"/>
        </w:rPr>
      </w:pPr>
    </w:p>
    <w:p w14:paraId="6FC7F032">
      <w:pPr>
        <w:widowControl/>
        <w:numPr>
          <w:ilvl w:val="0"/>
          <w:numId w:val="0"/>
        </w:numPr>
        <w:jc w:val="left"/>
        <w:rPr>
          <w:rFonts w:hint="eastAsia" w:cs="等线"/>
          <w:b/>
          <w:bCs/>
          <w:sz w:val="24"/>
          <w:szCs w:val="24"/>
          <w:lang w:val="en-US" w:eastAsia="zh-CN"/>
        </w:rPr>
      </w:pPr>
    </w:p>
    <w:p w14:paraId="5DBD541B">
      <w:pPr>
        <w:widowControl/>
        <w:numPr>
          <w:ilvl w:val="0"/>
          <w:numId w:val="0"/>
        </w:numPr>
        <w:jc w:val="left"/>
        <w:rPr>
          <w:rFonts w:hint="eastAsia" w:cs="等线"/>
          <w:b/>
          <w:bCs/>
          <w:sz w:val="24"/>
          <w:szCs w:val="24"/>
          <w:lang w:val="en-US" w:eastAsia="zh-CN"/>
        </w:rPr>
      </w:pPr>
    </w:p>
    <w:p w14:paraId="708FB130">
      <w:pPr>
        <w:widowControl/>
        <w:numPr>
          <w:ilvl w:val="0"/>
          <w:numId w:val="0"/>
        </w:numPr>
        <w:jc w:val="left"/>
        <w:rPr>
          <w:rFonts w:hint="eastAsia" w:cs="等线"/>
          <w:b/>
          <w:bCs/>
          <w:sz w:val="24"/>
          <w:szCs w:val="24"/>
          <w:lang w:val="en-US" w:eastAsia="zh-CN"/>
        </w:rPr>
      </w:pPr>
    </w:p>
    <w:p w14:paraId="73DAD598">
      <w:pPr>
        <w:widowControl/>
        <w:numPr>
          <w:ilvl w:val="0"/>
          <w:numId w:val="0"/>
        </w:numPr>
        <w:jc w:val="left"/>
        <w:rPr>
          <w:rFonts w:hint="eastAsia" w:cs="等线"/>
          <w:b/>
          <w:bCs/>
          <w:sz w:val="24"/>
          <w:szCs w:val="24"/>
          <w:lang w:val="en-US" w:eastAsia="zh-CN"/>
        </w:rPr>
      </w:pPr>
    </w:p>
    <w:p w14:paraId="02922134">
      <w:pPr>
        <w:widowControl/>
        <w:numPr>
          <w:ilvl w:val="0"/>
          <w:numId w:val="0"/>
        </w:numPr>
        <w:jc w:val="left"/>
        <w:rPr>
          <w:rFonts w:hint="eastAsia" w:cs="等线"/>
          <w:b/>
          <w:bCs/>
          <w:sz w:val="24"/>
          <w:szCs w:val="24"/>
          <w:lang w:val="en-US" w:eastAsia="zh-CN"/>
        </w:rPr>
      </w:pPr>
    </w:p>
    <w:p w14:paraId="1198A41D">
      <w:pPr>
        <w:widowControl/>
        <w:numPr>
          <w:ilvl w:val="0"/>
          <w:numId w:val="0"/>
        </w:numPr>
        <w:jc w:val="left"/>
        <w:rPr>
          <w:rFonts w:hint="eastAsia" w:cs="等线"/>
          <w:b/>
          <w:bCs/>
          <w:sz w:val="24"/>
          <w:szCs w:val="24"/>
          <w:lang w:val="en-US" w:eastAsia="zh-CN"/>
        </w:rPr>
      </w:pPr>
    </w:p>
    <w:p w14:paraId="2AE0D355">
      <w:pPr>
        <w:widowControl/>
        <w:numPr>
          <w:ilvl w:val="0"/>
          <w:numId w:val="0"/>
        </w:numPr>
        <w:jc w:val="left"/>
        <w:rPr>
          <w:rFonts w:hint="eastAsia" w:cs="等线"/>
          <w:b/>
          <w:bCs/>
          <w:sz w:val="24"/>
          <w:szCs w:val="24"/>
          <w:lang w:val="en-US" w:eastAsia="zh-CN"/>
        </w:rPr>
      </w:pPr>
    </w:p>
    <w:p w14:paraId="415FF786">
      <w:pPr>
        <w:widowControl/>
        <w:numPr>
          <w:ilvl w:val="0"/>
          <w:numId w:val="0"/>
        </w:numPr>
        <w:jc w:val="left"/>
        <w:rPr>
          <w:rFonts w:hint="eastAsia" w:cs="等线"/>
          <w:b/>
          <w:bCs/>
          <w:sz w:val="24"/>
          <w:szCs w:val="24"/>
          <w:lang w:val="en-US" w:eastAsia="zh-CN"/>
        </w:rPr>
      </w:pPr>
    </w:p>
    <w:p w14:paraId="45B1F275">
      <w:pPr>
        <w:widowControl/>
        <w:numPr>
          <w:ilvl w:val="0"/>
          <w:numId w:val="0"/>
        </w:numPr>
        <w:jc w:val="left"/>
        <w:rPr>
          <w:rFonts w:hint="eastAsia" w:cs="等线"/>
          <w:b/>
          <w:bCs/>
          <w:sz w:val="24"/>
          <w:szCs w:val="24"/>
          <w:lang w:val="en-US" w:eastAsia="zh-CN"/>
        </w:rPr>
      </w:pPr>
    </w:p>
    <w:p w14:paraId="0FE8F180">
      <w:pPr>
        <w:widowControl/>
        <w:numPr>
          <w:ilvl w:val="0"/>
          <w:numId w:val="0"/>
        </w:numPr>
        <w:jc w:val="left"/>
        <w:rPr>
          <w:rFonts w:hint="eastAsia" w:cs="等线"/>
          <w:b/>
          <w:bCs/>
          <w:sz w:val="24"/>
          <w:szCs w:val="24"/>
          <w:lang w:val="en-US" w:eastAsia="zh-CN"/>
        </w:rPr>
      </w:pPr>
    </w:p>
    <w:p w14:paraId="333EFD12">
      <w:pPr>
        <w:widowControl/>
        <w:numPr>
          <w:ilvl w:val="0"/>
          <w:numId w:val="0"/>
        </w:numPr>
        <w:jc w:val="left"/>
        <w:rPr>
          <w:rFonts w:hint="eastAsia" w:cs="等线"/>
          <w:b/>
          <w:bCs/>
          <w:sz w:val="24"/>
          <w:szCs w:val="24"/>
          <w:lang w:val="en-US" w:eastAsia="zh-CN"/>
        </w:rPr>
      </w:pPr>
    </w:p>
    <w:p w14:paraId="046521AB">
      <w:pPr>
        <w:widowControl/>
        <w:numPr>
          <w:ilvl w:val="0"/>
          <w:numId w:val="0"/>
        </w:numPr>
        <w:jc w:val="center"/>
        <w:rPr>
          <w:rFonts w:hint="default" w:cs="等线"/>
          <w:b/>
          <w:bCs/>
          <w:sz w:val="28"/>
          <w:szCs w:val="28"/>
          <w:lang w:val="en-US" w:eastAsia="zh-CN"/>
        </w:rPr>
      </w:pPr>
      <w:r>
        <w:rPr>
          <w:rFonts w:hint="eastAsia" w:cs="等线"/>
          <w:b/>
          <w:bCs/>
          <w:sz w:val="28"/>
          <w:szCs w:val="28"/>
          <w:lang w:val="en-US" w:eastAsia="zh-CN"/>
        </w:rPr>
        <w:t>【目录】</w:t>
      </w:r>
    </w:p>
    <w:p w14:paraId="0BC970E7">
      <w:pPr>
        <w:widowControl/>
        <w:numPr>
          <w:ilvl w:val="0"/>
          <w:numId w:val="0"/>
        </w:numPr>
        <w:jc w:val="left"/>
        <w:rPr>
          <w:rFonts w:hint="eastAsia" w:cs="等线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cs="等线"/>
          <w:b/>
          <w:bCs/>
          <w:color w:val="FF0000"/>
          <w:sz w:val="24"/>
          <w:szCs w:val="24"/>
          <w:lang w:val="en-US" w:eastAsia="zh-CN"/>
        </w:rPr>
        <w:t>说明：严格按照模版中，设置标题后，可以点击“引用-</w:t>
      </w:r>
      <w:r>
        <w:rPr>
          <w:rFonts w:hint="default" w:cs="等线"/>
          <w:b/>
          <w:bCs/>
          <w:color w:val="FF0000"/>
          <w:sz w:val="24"/>
          <w:szCs w:val="24"/>
          <w:lang w:val="en-US" w:eastAsia="zh-CN"/>
        </w:rPr>
        <w:t>&gt;</w:t>
      </w:r>
      <w:r>
        <w:rPr>
          <w:rFonts w:hint="eastAsia" w:cs="等线"/>
          <w:b/>
          <w:bCs/>
          <w:color w:val="FF0000"/>
          <w:sz w:val="24"/>
          <w:szCs w:val="24"/>
          <w:lang w:val="en-US" w:eastAsia="zh-CN"/>
        </w:rPr>
        <w:t>目录-</w:t>
      </w:r>
      <w:r>
        <w:rPr>
          <w:rFonts w:hint="default" w:cs="等线"/>
          <w:b/>
          <w:bCs/>
          <w:color w:val="FF0000"/>
          <w:sz w:val="24"/>
          <w:szCs w:val="24"/>
          <w:lang w:val="en-US" w:eastAsia="zh-CN"/>
        </w:rPr>
        <w:t>&gt;</w:t>
      </w:r>
      <w:r>
        <w:rPr>
          <w:rFonts w:hint="eastAsia" w:cs="等线"/>
          <w:b/>
          <w:bCs/>
          <w:color w:val="FF0000"/>
          <w:sz w:val="24"/>
          <w:szCs w:val="24"/>
          <w:lang w:val="en-US" w:eastAsia="zh-CN"/>
        </w:rPr>
        <w:t>第二个目录等级生成”</w:t>
      </w: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74646"/>
        <w15:color w:val="DBDBDB"/>
        <w:docPartObj>
          <w:docPartGallery w:val="Table of Contents"/>
          <w:docPartUnique/>
        </w:docPartObj>
      </w:sdtPr>
      <w:sdtEndPr>
        <w:rPr>
          <w:rFonts w:hint="default" w:ascii="等线" w:hAnsi="等线" w:eastAsia="等线" w:cs="等线"/>
          <w:bCs/>
          <w:color w:val="FF0000"/>
          <w:kern w:val="2"/>
          <w:sz w:val="21"/>
          <w:szCs w:val="24"/>
          <w:lang w:val="en-US" w:eastAsia="zh-CN" w:bidi="ar-SA"/>
        </w:rPr>
      </w:sdtEndPr>
      <w:sdtContent>
        <w:p w14:paraId="1E74ADAB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6D1990B8">
          <w:pPr>
            <w:pStyle w:val="9"/>
            <w:tabs>
              <w:tab w:val="right" w:leader="dot" w:pos="8306"/>
            </w:tabs>
          </w:pPr>
          <w:r>
            <w:rPr>
              <w:rFonts w:hint="default" w:cs="等线"/>
              <w:b/>
              <w:bCs/>
              <w:color w:val="FF0000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default" w:cs="等线"/>
              <w:b/>
              <w:bCs/>
              <w:color w:val="FF0000"/>
              <w:sz w:val="24"/>
              <w:szCs w:val="24"/>
              <w:lang w:val="en-US" w:eastAsia="zh-CN"/>
            </w:rPr>
            <w:instrText xml:space="preserve">TOC \o "1-2" \h \u </w:instrText>
          </w:r>
          <w:r>
            <w:rPr>
              <w:rFonts w:hint="default" w:cs="等线"/>
              <w:b/>
              <w:bCs/>
              <w:color w:val="FF0000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default" w:cs="等线"/>
              <w:bCs/>
              <w:color w:val="FF0000"/>
              <w:szCs w:val="24"/>
              <w:lang w:val="en-US" w:eastAsia="zh-CN"/>
            </w:rPr>
            <w:fldChar w:fldCharType="begin"/>
          </w:r>
          <w:r>
            <w:rPr>
              <w:rFonts w:hint="default" w:cs="等线"/>
              <w:bCs/>
              <w:szCs w:val="24"/>
              <w:lang w:val="en-US" w:eastAsia="zh-CN"/>
            </w:rPr>
            <w:instrText xml:space="preserve"> HYPERLINK \l _Toc10131 </w:instrText>
          </w:r>
          <w:r>
            <w:rPr>
              <w:rFonts w:hint="default" w:cs="等线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一、 设计目的</w:t>
          </w:r>
          <w:r>
            <w:tab/>
          </w:r>
          <w:r>
            <w:fldChar w:fldCharType="begin"/>
          </w:r>
          <w:r>
            <w:instrText xml:space="preserve"> PAGEREF _Toc10131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cs="等线"/>
              <w:bCs/>
              <w:color w:val="FF0000"/>
              <w:szCs w:val="24"/>
              <w:lang w:val="en-US" w:eastAsia="zh-CN"/>
            </w:rPr>
            <w:fldChar w:fldCharType="end"/>
          </w:r>
        </w:p>
        <w:p w14:paraId="2DBB6FC7">
          <w:pPr>
            <w:pStyle w:val="9"/>
            <w:tabs>
              <w:tab w:val="right" w:leader="dot" w:pos="8306"/>
            </w:tabs>
          </w:pPr>
          <w:r>
            <w:rPr>
              <w:rFonts w:hint="default" w:cs="等线"/>
              <w:bCs/>
              <w:color w:val="FF0000"/>
              <w:szCs w:val="24"/>
              <w:lang w:val="en-US" w:eastAsia="zh-CN"/>
            </w:rPr>
            <w:fldChar w:fldCharType="begin"/>
          </w:r>
          <w:r>
            <w:rPr>
              <w:rFonts w:hint="default" w:cs="等线"/>
              <w:bCs/>
              <w:szCs w:val="24"/>
              <w:lang w:val="en-US" w:eastAsia="zh-CN"/>
            </w:rPr>
            <w:instrText xml:space="preserve"> HYPERLINK \l _Toc14734 </w:instrText>
          </w:r>
          <w:r>
            <w:rPr>
              <w:rFonts w:hint="default" w:cs="等线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二、 需求分析</w:t>
          </w:r>
          <w:r>
            <w:tab/>
          </w:r>
          <w:r>
            <w:fldChar w:fldCharType="begin"/>
          </w:r>
          <w:r>
            <w:instrText xml:space="preserve"> PAGEREF _Toc14734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cs="等线"/>
              <w:bCs/>
              <w:color w:val="FF0000"/>
              <w:szCs w:val="24"/>
              <w:lang w:val="en-US" w:eastAsia="zh-CN"/>
            </w:rPr>
            <w:fldChar w:fldCharType="end"/>
          </w:r>
        </w:p>
        <w:p w14:paraId="687B5601">
          <w:pPr>
            <w:pStyle w:val="9"/>
            <w:tabs>
              <w:tab w:val="right" w:leader="dot" w:pos="8306"/>
            </w:tabs>
          </w:pPr>
          <w:r>
            <w:rPr>
              <w:rFonts w:hint="default" w:cs="等线"/>
              <w:bCs/>
              <w:color w:val="FF0000"/>
              <w:szCs w:val="24"/>
              <w:lang w:val="en-US" w:eastAsia="zh-CN"/>
            </w:rPr>
            <w:fldChar w:fldCharType="begin"/>
          </w:r>
          <w:r>
            <w:rPr>
              <w:rFonts w:hint="default" w:cs="等线"/>
              <w:bCs/>
              <w:szCs w:val="24"/>
              <w:lang w:val="en-US" w:eastAsia="zh-CN"/>
            </w:rPr>
            <w:instrText xml:space="preserve"> HYPERLINK \l _Toc10969 </w:instrText>
          </w:r>
          <w:r>
            <w:rPr>
              <w:rFonts w:hint="default" w:cs="等线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三、 概要设计</w:t>
          </w:r>
          <w:r>
            <w:tab/>
          </w:r>
          <w:r>
            <w:fldChar w:fldCharType="begin"/>
          </w:r>
          <w:r>
            <w:instrText xml:space="preserve"> PAGEREF _Toc10969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cs="等线"/>
              <w:bCs/>
              <w:color w:val="FF0000"/>
              <w:szCs w:val="24"/>
              <w:lang w:val="en-US" w:eastAsia="zh-CN"/>
            </w:rPr>
            <w:fldChar w:fldCharType="end"/>
          </w:r>
        </w:p>
        <w:p w14:paraId="568D2447">
          <w:pPr>
            <w:pStyle w:val="9"/>
            <w:tabs>
              <w:tab w:val="right" w:leader="dot" w:pos="8306"/>
            </w:tabs>
          </w:pPr>
          <w:r>
            <w:rPr>
              <w:rFonts w:hint="default" w:cs="等线"/>
              <w:bCs/>
              <w:color w:val="FF0000"/>
              <w:szCs w:val="24"/>
              <w:lang w:val="en-US" w:eastAsia="zh-CN"/>
            </w:rPr>
            <w:fldChar w:fldCharType="begin"/>
          </w:r>
          <w:r>
            <w:rPr>
              <w:rFonts w:hint="default" w:cs="等线"/>
              <w:bCs/>
              <w:szCs w:val="24"/>
              <w:lang w:val="en-US" w:eastAsia="zh-CN"/>
            </w:rPr>
            <w:instrText xml:space="preserve"> HYPERLINK \l _Toc26164 </w:instrText>
          </w:r>
          <w:r>
            <w:rPr>
              <w:rFonts w:hint="default" w:cs="等线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四、 详细设计</w:t>
          </w:r>
          <w:r>
            <w:tab/>
          </w:r>
          <w:r>
            <w:fldChar w:fldCharType="begin"/>
          </w:r>
          <w:r>
            <w:instrText xml:space="preserve"> PAGEREF _Toc26164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cs="等线"/>
              <w:bCs/>
              <w:color w:val="FF0000"/>
              <w:szCs w:val="24"/>
              <w:lang w:val="en-US" w:eastAsia="zh-CN"/>
            </w:rPr>
            <w:fldChar w:fldCharType="end"/>
          </w:r>
        </w:p>
        <w:p w14:paraId="2E870F33">
          <w:pPr>
            <w:pStyle w:val="10"/>
            <w:tabs>
              <w:tab w:val="right" w:leader="dot" w:pos="8306"/>
            </w:tabs>
          </w:pPr>
          <w:r>
            <w:rPr>
              <w:rFonts w:hint="default" w:cs="等线"/>
              <w:bCs/>
              <w:color w:val="FF0000"/>
              <w:szCs w:val="24"/>
              <w:lang w:val="en-US" w:eastAsia="zh-CN"/>
            </w:rPr>
            <w:fldChar w:fldCharType="begin"/>
          </w:r>
          <w:r>
            <w:rPr>
              <w:rFonts w:hint="default" w:cs="等线"/>
              <w:bCs/>
              <w:szCs w:val="24"/>
              <w:lang w:val="en-US" w:eastAsia="zh-CN"/>
            </w:rPr>
            <w:instrText xml:space="preserve"> HYPERLINK \l _Toc14243 </w:instrText>
          </w:r>
          <w:r>
            <w:rPr>
              <w:rFonts w:hint="default" w:cs="等线"/>
              <w:bCs/>
              <w:szCs w:val="24"/>
              <w:lang w:val="en-US" w:eastAsia="zh-CN"/>
            </w:rPr>
            <w:fldChar w:fldCharType="separate"/>
          </w:r>
          <w:r>
            <w:rPr>
              <w:rFonts w:hint="default" w:ascii="Helvetica Neue" w:hAnsi="Helvetica Neue" w:eastAsia="Helvetica Neue" w:cs="Helvetica Neue"/>
              <w:bCs/>
              <w:i w:val="0"/>
              <w:iCs w:val="0"/>
              <w:caps w:val="0"/>
              <w:spacing w:val="0"/>
              <w:szCs w:val="21"/>
              <w:shd w:val="clear" w:fill="FFFFFF"/>
            </w:rPr>
            <w:t>GET 加入购物车</w:t>
          </w:r>
          <w:r>
            <w:tab/>
          </w:r>
          <w:r>
            <w:fldChar w:fldCharType="begin"/>
          </w:r>
          <w:r>
            <w:instrText xml:space="preserve"> PAGEREF _Toc14243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cs="等线"/>
              <w:bCs/>
              <w:color w:val="FF0000"/>
              <w:szCs w:val="24"/>
              <w:lang w:val="en-US" w:eastAsia="zh-CN"/>
            </w:rPr>
            <w:fldChar w:fldCharType="end"/>
          </w:r>
        </w:p>
        <w:p w14:paraId="1C5B1413">
          <w:pPr>
            <w:pStyle w:val="9"/>
            <w:tabs>
              <w:tab w:val="right" w:leader="dot" w:pos="8306"/>
            </w:tabs>
          </w:pPr>
          <w:r>
            <w:rPr>
              <w:rFonts w:hint="default" w:cs="等线"/>
              <w:bCs/>
              <w:color w:val="FF0000"/>
              <w:szCs w:val="24"/>
              <w:lang w:val="en-US" w:eastAsia="zh-CN"/>
            </w:rPr>
            <w:fldChar w:fldCharType="begin"/>
          </w:r>
          <w:r>
            <w:rPr>
              <w:rFonts w:hint="default" w:cs="等线"/>
              <w:bCs/>
              <w:szCs w:val="24"/>
              <w:lang w:val="en-US" w:eastAsia="zh-CN"/>
            </w:rPr>
            <w:instrText xml:space="preserve"> HYPERLINK \l _Toc25923 </w:instrText>
          </w:r>
          <w:r>
            <w:rPr>
              <w:rFonts w:hint="default" w:cs="等线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五、 实训总结</w:t>
          </w:r>
          <w:r>
            <w:tab/>
          </w:r>
          <w:r>
            <w:fldChar w:fldCharType="begin"/>
          </w:r>
          <w:r>
            <w:instrText xml:space="preserve"> PAGEREF _Toc25923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 w:cs="等线"/>
              <w:bCs/>
              <w:color w:val="FF0000"/>
              <w:szCs w:val="24"/>
              <w:lang w:val="en-US" w:eastAsia="zh-CN"/>
            </w:rPr>
            <w:fldChar w:fldCharType="end"/>
          </w:r>
        </w:p>
        <w:p w14:paraId="36E4EEF2">
          <w:pPr>
            <w:pStyle w:val="9"/>
            <w:tabs>
              <w:tab w:val="right" w:leader="dot" w:pos="8306"/>
            </w:tabs>
          </w:pPr>
          <w:r>
            <w:rPr>
              <w:rFonts w:hint="default" w:cs="等线"/>
              <w:bCs/>
              <w:color w:val="FF0000"/>
              <w:szCs w:val="24"/>
              <w:lang w:val="en-US" w:eastAsia="zh-CN"/>
            </w:rPr>
            <w:fldChar w:fldCharType="begin"/>
          </w:r>
          <w:r>
            <w:rPr>
              <w:rFonts w:hint="default" w:cs="等线"/>
              <w:bCs/>
              <w:szCs w:val="24"/>
              <w:lang w:val="en-US" w:eastAsia="zh-CN"/>
            </w:rPr>
            <w:instrText xml:space="preserve"> HYPERLINK \l _Toc12617 </w:instrText>
          </w:r>
          <w:r>
            <w:rPr>
              <w:rFonts w:hint="default" w:cs="等线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六、 参考文献</w:t>
          </w:r>
          <w:r>
            <w:tab/>
          </w:r>
          <w:r>
            <w:fldChar w:fldCharType="begin"/>
          </w:r>
          <w:r>
            <w:instrText xml:space="preserve"> PAGEREF _Toc12617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 w:cs="等线"/>
              <w:bCs/>
              <w:color w:val="FF0000"/>
              <w:szCs w:val="24"/>
              <w:lang w:val="en-US" w:eastAsia="zh-CN"/>
            </w:rPr>
            <w:fldChar w:fldCharType="end"/>
          </w:r>
        </w:p>
        <w:p w14:paraId="68AC54BF">
          <w:pPr>
            <w:widowControl/>
            <w:numPr>
              <w:ilvl w:val="0"/>
              <w:numId w:val="0"/>
            </w:numPr>
            <w:jc w:val="left"/>
            <w:rPr>
              <w:rFonts w:hint="default" w:ascii="等线" w:hAnsi="等线" w:eastAsia="等线" w:cs="等线"/>
              <w:bCs/>
              <w:color w:val="FF0000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default" w:cs="等线"/>
              <w:bCs/>
              <w:color w:val="FF0000"/>
              <w:szCs w:val="24"/>
              <w:lang w:val="en-US" w:eastAsia="zh-CN"/>
            </w:rPr>
            <w:fldChar w:fldCharType="end"/>
          </w:r>
        </w:p>
      </w:sdtContent>
    </w:sdt>
    <w:p w14:paraId="00B10E92">
      <w:pPr>
        <w:widowControl/>
        <w:numPr>
          <w:ilvl w:val="0"/>
          <w:numId w:val="0"/>
        </w:numPr>
        <w:jc w:val="left"/>
        <w:rPr>
          <w:rFonts w:hint="default" w:ascii="等线" w:hAnsi="等线" w:eastAsia="等线" w:cs="等线"/>
          <w:bCs/>
          <w:color w:val="FF0000"/>
          <w:kern w:val="2"/>
          <w:sz w:val="21"/>
          <w:szCs w:val="24"/>
          <w:lang w:val="en-US" w:eastAsia="zh-CN" w:bidi="ar-SA"/>
        </w:rPr>
      </w:pPr>
    </w:p>
    <w:p w14:paraId="62D7BC17">
      <w:pPr>
        <w:widowControl/>
        <w:numPr>
          <w:ilvl w:val="0"/>
          <w:numId w:val="0"/>
        </w:numPr>
        <w:jc w:val="left"/>
        <w:rPr>
          <w:rFonts w:hint="eastAsia" w:cs="等线"/>
          <w:b/>
          <w:bCs/>
          <w:sz w:val="24"/>
          <w:szCs w:val="24"/>
          <w:lang w:val="en-US" w:eastAsia="zh-CN"/>
        </w:rPr>
      </w:pPr>
    </w:p>
    <w:p w14:paraId="544ED0A3">
      <w:pPr>
        <w:widowControl/>
        <w:numPr>
          <w:ilvl w:val="0"/>
          <w:numId w:val="0"/>
        </w:numPr>
        <w:jc w:val="left"/>
        <w:rPr>
          <w:rFonts w:hint="eastAsia" w:cs="等线"/>
          <w:b/>
          <w:bCs/>
          <w:sz w:val="24"/>
          <w:szCs w:val="24"/>
          <w:lang w:val="en-US" w:eastAsia="zh-CN"/>
        </w:rPr>
      </w:pPr>
    </w:p>
    <w:p w14:paraId="69000565">
      <w:pPr>
        <w:widowControl/>
        <w:numPr>
          <w:ilvl w:val="0"/>
          <w:numId w:val="0"/>
        </w:numPr>
        <w:jc w:val="left"/>
        <w:rPr>
          <w:rFonts w:hint="eastAsia" w:cs="等线"/>
          <w:b/>
          <w:bCs/>
          <w:sz w:val="24"/>
          <w:szCs w:val="24"/>
          <w:lang w:val="en-US" w:eastAsia="zh-CN"/>
        </w:rPr>
      </w:pPr>
    </w:p>
    <w:p w14:paraId="210C00D6">
      <w:pPr>
        <w:widowControl/>
        <w:numPr>
          <w:ilvl w:val="0"/>
          <w:numId w:val="0"/>
        </w:numPr>
        <w:jc w:val="left"/>
        <w:rPr>
          <w:rFonts w:hint="eastAsia" w:cs="等线"/>
          <w:b/>
          <w:bCs/>
          <w:sz w:val="24"/>
          <w:szCs w:val="24"/>
          <w:lang w:val="en-US" w:eastAsia="zh-CN"/>
        </w:rPr>
      </w:pPr>
    </w:p>
    <w:p w14:paraId="31A4F874">
      <w:pPr>
        <w:widowControl/>
        <w:numPr>
          <w:ilvl w:val="0"/>
          <w:numId w:val="0"/>
        </w:numPr>
        <w:jc w:val="left"/>
        <w:rPr>
          <w:rFonts w:hint="eastAsia" w:cs="等线"/>
          <w:b/>
          <w:bCs/>
          <w:sz w:val="24"/>
          <w:szCs w:val="24"/>
          <w:lang w:val="en-US" w:eastAsia="zh-CN"/>
        </w:rPr>
      </w:pPr>
    </w:p>
    <w:p w14:paraId="054B818D">
      <w:pPr>
        <w:widowControl/>
        <w:numPr>
          <w:ilvl w:val="0"/>
          <w:numId w:val="0"/>
        </w:numPr>
        <w:jc w:val="left"/>
        <w:rPr>
          <w:rFonts w:hint="eastAsia" w:cs="等线"/>
          <w:b/>
          <w:bCs/>
          <w:sz w:val="24"/>
          <w:szCs w:val="24"/>
          <w:lang w:val="en-US" w:eastAsia="zh-CN"/>
        </w:rPr>
      </w:pPr>
    </w:p>
    <w:p w14:paraId="241E2AE2">
      <w:pPr>
        <w:widowControl/>
        <w:numPr>
          <w:ilvl w:val="0"/>
          <w:numId w:val="0"/>
        </w:numPr>
        <w:jc w:val="left"/>
        <w:rPr>
          <w:rFonts w:hint="eastAsia" w:cs="等线"/>
          <w:b/>
          <w:bCs/>
          <w:sz w:val="24"/>
          <w:szCs w:val="24"/>
          <w:lang w:val="en-US" w:eastAsia="zh-CN"/>
        </w:rPr>
      </w:pPr>
    </w:p>
    <w:p w14:paraId="32A9CABA">
      <w:pPr>
        <w:widowControl/>
        <w:numPr>
          <w:ilvl w:val="0"/>
          <w:numId w:val="0"/>
        </w:numPr>
        <w:jc w:val="left"/>
        <w:rPr>
          <w:rFonts w:hint="eastAsia" w:cs="等线"/>
          <w:b/>
          <w:bCs/>
          <w:sz w:val="24"/>
          <w:szCs w:val="24"/>
          <w:lang w:val="en-US" w:eastAsia="zh-CN"/>
        </w:rPr>
      </w:pPr>
    </w:p>
    <w:p w14:paraId="59917974">
      <w:pPr>
        <w:widowControl/>
        <w:numPr>
          <w:ilvl w:val="0"/>
          <w:numId w:val="0"/>
        </w:numPr>
        <w:jc w:val="left"/>
        <w:rPr>
          <w:rFonts w:hint="eastAsia" w:cs="等线"/>
          <w:b/>
          <w:bCs/>
          <w:sz w:val="24"/>
          <w:szCs w:val="24"/>
          <w:lang w:val="en-US" w:eastAsia="zh-CN"/>
        </w:rPr>
      </w:pPr>
    </w:p>
    <w:p w14:paraId="7EBC3E84">
      <w:pPr>
        <w:widowControl/>
        <w:numPr>
          <w:ilvl w:val="0"/>
          <w:numId w:val="0"/>
        </w:numPr>
        <w:jc w:val="left"/>
        <w:rPr>
          <w:rFonts w:hint="eastAsia" w:cs="等线"/>
          <w:b/>
          <w:bCs/>
          <w:sz w:val="24"/>
          <w:szCs w:val="24"/>
          <w:lang w:val="en-US" w:eastAsia="zh-CN"/>
        </w:rPr>
      </w:pPr>
    </w:p>
    <w:p w14:paraId="292E3F7F">
      <w:pPr>
        <w:widowControl/>
        <w:numPr>
          <w:ilvl w:val="0"/>
          <w:numId w:val="0"/>
        </w:numPr>
        <w:jc w:val="left"/>
        <w:rPr>
          <w:rFonts w:hint="eastAsia" w:cs="等线"/>
          <w:b/>
          <w:bCs/>
          <w:sz w:val="24"/>
          <w:szCs w:val="24"/>
          <w:lang w:val="en-US" w:eastAsia="zh-CN"/>
        </w:rPr>
      </w:pPr>
    </w:p>
    <w:p w14:paraId="11361F00">
      <w:pPr>
        <w:widowControl/>
        <w:numPr>
          <w:ilvl w:val="0"/>
          <w:numId w:val="0"/>
        </w:numPr>
        <w:jc w:val="left"/>
        <w:rPr>
          <w:rFonts w:hint="eastAsia" w:cs="等线"/>
          <w:b/>
          <w:bCs/>
          <w:sz w:val="24"/>
          <w:szCs w:val="24"/>
          <w:lang w:val="en-US" w:eastAsia="zh-CN"/>
        </w:rPr>
      </w:pPr>
    </w:p>
    <w:p w14:paraId="5CDACD23">
      <w:pPr>
        <w:widowControl/>
        <w:numPr>
          <w:ilvl w:val="0"/>
          <w:numId w:val="0"/>
        </w:numPr>
        <w:jc w:val="left"/>
        <w:rPr>
          <w:rFonts w:hint="eastAsia" w:cs="等线"/>
          <w:b/>
          <w:bCs/>
          <w:sz w:val="24"/>
          <w:szCs w:val="24"/>
          <w:lang w:val="en-US" w:eastAsia="zh-CN"/>
        </w:rPr>
      </w:pPr>
    </w:p>
    <w:p w14:paraId="0740D9AF">
      <w:pPr>
        <w:pStyle w:val="3"/>
        <w:numPr>
          <w:ilvl w:val="0"/>
          <w:numId w:val="2"/>
        </w:numPr>
        <w:bidi w:val="0"/>
        <w:outlineLvl w:val="0"/>
        <w:rPr>
          <w:rFonts w:hint="eastAsia"/>
          <w:sz w:val="28"/>
          <w:szCs w:val="28"/>
          <w:lang w:val="en-US" w:eastAsia="zh-CN"/>
        </w:rPr>
      </w:pPr>
      <w:bookmarkStart w:id="0" w:name="_Toc808949410"/>
      <w:bookmarkStart w:id="1" w:name="_Toc10131"/>
      <w:r>
        <w:rPr>
          <w:rFonts w:hint="eastAsia"/>
          <w:sz w:val="28"/>
          <w:szCs w:val="28"/>
          <w:lang w:val="en-US" w:eastAsia="zh-CN"/>
        </w:rPr>
        <w:t>设计目的</w:t>
      </w:r>
      <w:bookmarkEnd w:id="0"/>
      <w:bookmarkEnd w:id="1"/>
    </w:p>
    <w:p w14:paraId="47DA5155">
      <w:pPr>
        <w:widowControl/>
        <w:numPr>
          <w:numId w:val="0"/>
        </w:numPr>
        <w:ind w:left="525" w:leftChars="0"/>
        <w:jc w:val="left"/>
        <w:rPr>
          <w:rFonts w:hint="default" w:cs="等线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cs="等线"/>
          <w:b/>
          <w:bCs/>
          <w:color w:val="auto"/>
          <w:sz w:val="21"/>
          <w:szCs w:val="21"/>
          <w:lang w:val="en-US" w:eastAsia="zh-CN"/>
        </w:rPr>
        <w:t>1. 设计该项目的原因</w:t>
      </w:r>
    </w:p>
    <w:p w14:paraId="02D5B60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527" w:leftChars="0" w:firstLine="420" w:firstLineChars="200"/>
        <w:jc w:val="left"/>
        <w:textAlignment w:val="auto"/>
        <w:rPr>
          <w:rFonts w:hint="default" w:cs="等线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cs="等线"/>
          <w:b w:val="0"/>
          <w:bCs w:val="0"/>
          <w:color w:val="auto"/>
          <w:sz w:val="21"/>
          <w:szCs w:val="21"/>
          <w:lang w:val="en-US" w:eastAsia="zh-CN"/>
        </w:rPr>
        <w:t>在当前信息爆炸和人工智能技术飞速发展的时代，人们获取信息和解决问题的方式正在发生深刻变革。传统的搜索引擎和静态问答库（FAQ）在处理复杂、个性化和上下文相关的查询时，效率和用户体验已显不足。本项目旨在设计并开发一个现代化的AI对话网站，以解决以下现实问题：</w:t>
      </w:r>
    </w:p>
    <w:p w14:paraId="59F2C8A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527" w:leftChars="0" w:firstLine="420" w:firstLineChars="200"/>
        <w:jc w:val="left"/>
        <w:textAlignment w:val="auto"/>
        <w:rPr>
          <w:rFonts w:hint="default" w:cs="等线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cs="等线"/>
          <w:b w:val="0"/>
          <w:bCs w:val="0"/>
          <w:color w:val="auto"/>
          <w:sz w:val="21"/>
          <w:szCs w:val="21"/>
          <w:lang w:val="en-US" w:eastAsia="zh-CN"/>
        </w:rPr>
        <w:t>信息获取效率低下： 用户常常需要在海量信息中筛选、提炼答案。本项目通过集成先进的大语言模型，能够直接提供精准、概括性的回答，极大缩短了用户获取有效信息的时间。</w:t>
      </w:r>
    </w:p>
    <w:p w14:paraId="52AAAF3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527" w:leftChars="0" w:firstLine="420" w:firstLineChars="200"/>
        <w:jc w:val="left"/>
        <w:textAlignment w:val="auto"/>
        <w:rPr>
          <w:rFonts w:hint="default" w:cs="等线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cs="等线"/>
          <w:b w:val="0"/>
          <w:bCs w:val="0"/>
          <w:color w:val="auto"/>
          <w:sz w:val="21"/>
          <w:szCs w:val="21"/>
          <w:lang w:val="en-US" w:eastAsia="zh-CN"/>
        </w:rPr>
        <w:t>服务渠道受限： 传统的客户服务、技术支持等渠道受限于人力和工作时间，无法提供7x24小时的即时响应。本项目构建的AI对话系统可以作为全天候的自动化助手，处理常见的用户咨询，提升服务可用性。</w:t>
      </w:r>
    </w:p>
    <w:p w14:paraId="0F149E7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527" w:leftChars="0" w:firstLine="420" w:firstLineChars="200"/>
        <w:jc w:val="left"/>
        <w:textAlignment w:val="auto"/>
        <w:rPr>
          <w:rFonts w:hint="default" w:cs="等线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cs="等线"/>
          <w:b w:val="0"/>
          <w:bCs w:val="0"/>
          <w:color w:val="auto"/>
          <w:sz w:val="21"/>
          <w:szCs w:val="21"/>
          <w:lang w:val="en-US" w:eastAsia="zh-CN"/>
        </w:rPr>
        <w:t>缺乏个性化交互： 标准化的软件和网站无法满足用户的个性化需求。本项目旨在提供一个能够理解自然语言、支持多轮对话的交互界面，为用户在学习、编程、创意写作等方面提供一个智能化的“伙伴”或“助手”。</w:t>
      </w:r>
    </w:p>
    <w:p w14:paraId="366DD88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527" w:leftChars="0" w:firstLine="420" w:firstLineChars="200"/>
        <w:jc w:val="left"/>
        <w:textAlignment w:val="auto"/>
        <w:rPr>
          <w:rFonts w:hint="default" w:cs="等线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cs="等线"/>
          <w:b w:val="0"/>
          <w:bCs w:val="0"/>
          <w:color w:val="auto"/>
          <w:sz w:val="21"/>
          <w:szCs w:val="21"/>
          <w:lang w:val="en-US" w:eastAsia="zh-CN"/>
        </w:rPr>
        <w:t>本项目核心功能包括：</w:t>
      </w:r>
    </w:p>
    <w:p w14:paraId="120FCD1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527" w:leftChars="0" w:firstLine="420" w:firstLineChars="200"/>
        <w:jc w:val="left"/>
        <w:textAlignment w:val="auto"/>
        <w:rPr>
          <w:rFonts w:hint="default" w:cs="等线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cs="等线"/>
          <w:b w:val="0"/>
          <w:bCs w:val="0"/>
          <w:color w:val="auto"/>
          <w:sz w:val="21"/>
          <w:szCs w:val="21"/>
          <w:lang w:val="en-US" w:eastAsia="zh-CN"/>
        </w:rPr>
        <w:t>实时的用户与AI对话功能。</w:t>
      </w:r>
    </w:p>
    <w:p w14:paraId="47CB1AE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527" w:leftChars="0" w:firstLine="420" w:firstLineChars="200"/>
        <w:jc w:val="left"/>
        <w:textAlignment w:val="auto"/>
        <w:rPr>
          <w:rFonts w:hint="default" w:cs="等线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cs="等线"/>
          <w:b w:val="0"/>
          <w:bCs w:val="0"/>
          <w:color w:val="auto"/>
          <w:sz w:val="21"/>
          <w:szCs w:val="21"/>
          <w:lang w:val="en-US" w:eastAsia="zh-CN"/>
        </w:rPr>
        <w:t>支持上下文理解的多轮对话。</w:t>
      </w:r>
    </w:p>
    <w:p w14:paraId="4043FE7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527" w:leftChars="0" w:firstLine="420" w:firstLineChars="200"/>
        <w:jc w:val="left"/>
        <w:textAlignment w:val="auto"/>
        <w:rPr>
          <w:rFonts w:hint="default" w:cs="等线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cs="等线"/>
          <w:b w:val="0"/>
          <w:bCs w:val="0"/>
          <w:color w:val="auto"/>
          <w:sz w:val="21"/>
          <w:szCs w:val="21"/>
          <w:lang w:val="en-US" w:eastAsia="zh-CN"/>
        </w:rPr>
        <w:t>清晰的会话历史管理。</w:t>
      </w:r>
    </w:p>
    <w:p w14:paraId="04D6D10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527" w:leftChars="0" w:firstLine="420" w:firstLineChars="200"/>
        <w:jc w:val="left"/>
        <w:textAlignment w:val="auto"/>
        <w:rPr>
          <w:rFonts w:hint="default" w:cs="等线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cs="等线"/>
          <w:b w:val="0"/>
          <w:bCs w:val="0"/>
          <w:color w:val="auto"/>
          <w:sz w:val="21"/>
          <w:szCs w:val="21"/>
          <w:lang w:val="en-US" w:eastAsia="zh-CN"/>
        </w:rPr>
        <w:t>简洁友好的Web用户界面。</w:t>
      </w:r>
    </w:p>
    <w:p w14:paraId="45F10C0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cs="等线"/>
          <w:b/>
          <w:bCs/>
          <w:color w:val="auto"/>
          <w:sz w:val="21"/>
          <w:szCs w:val="21"/>
          <w:lang w:val="en-US" w:eastAsia="zh-CN"/>
        </w:rPr>
      </w:pPr>
      <w:r>
        <w:rPr>
          <w:rFonts w:hint="default" w:cs="等线"/>
          <w:b/>
          <w:bCs/>
          <w:color w:val="auto"/>
          <w:sz w:val="21"/>
          <w:szCs w:val="21"/>
          <w:lang w:val="en-US" w:eastAsia="zh-CN"/>
        </w:rPr>
        <w:t>2. 通过该项目对技术实践的帮助</w:t>
      </w:r>
    </w:p>
    <w:p w14:paraId="7F08222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527" w:leftChars="0" w:firstLine="420" w:firstLineChars="200"/>
        <w:jc w:val="left"/>
        <w:textAlignment w:val="auto"/>
        <w:rPr>
          <w:rFonts w:hint="default" w:cs="等线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cs="等线"/>
          <w:b w:val="0"/>
          <w:bCs w:val="0"/>
          <w:color w:val="auto"/>
          <w:sz w:val="21"/>
          <w:szCs w:val="21"/>
          <w:lang w:val="en-US" w:eastAsia="zh-CN"/>
        </w:rPr>
        <w:t>本项目是一个典型的全栈应用，通过完成该项目，可以全面地锻炼和深化前后端分离架构下的软件开发能力，具体体现在：</w:t>
      </w:r>
    </w:p>
    <w:p w14:paraId="67C0698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527" w:leftChars="0" w:firstLine="420" w:firstLineChars="200"/>
        <w:jc w:val="left"/>
        <w:textAlignment w:val="auto"/>
        <w:rPr>
          <w:rFonts w:hint="default" w:cs="等线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cs="等线"/>
          <w:b/>
          <w:bCs/>
          <w:color w:val="auto"/>
          <w:sz w:val="21"/>
          <w:szCs w:val="21"/>
          <w:lang w:val="en-US" w:eastAsia="zh-CN"/>
        </w:rPr>
        <w:t>后端技术实践 (Python &amp; FastAPI):</w:t>
      </w:r>
    </w:p>
    <w:p w14:paraId="6F976CB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527" w:leftChars="0" w:firstLine="420" w:firstLineChars="200"/>
        <w:jc w:val="left"/>
        <w:textAlignment w:val="auto"/>
        <w:rPr>
          <w:rFonts w:hint="default" w:cs="等线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cs="等线"/>
          <w:b w:val="0"/>
          <w:bCs w:val="0"/>
          <w:color w:val="auto"/>
          <w:sz w:val="21"/>
          <w:szCs w:val="21"/>
          <w:lang w:val="en-US" w:eastAsia="zh-CN"/>
        </w:rPr>
        <w:t>高性能API开发： 深入实践了使用 FastAPI 框架构建异步API。深刻理解了其基于async/await的并发处理能力，这对于开发高吞吐量、低延迟的AI应用至关重要。</w:t>
      </w:r>
    </w:p>
    <w:p w14:paraId="048717C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527" w:leftChars="0" w:firstLine="420" w:firstLineChars="200"/>
        <w:jc w:val="left"/>
        <w:textAlignment w:val="auto"/>
        <w:rPr>
          <w:rFonts w:hint="default" w:cs="等线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cs="等线"/>
          <w:b w:val="0"/>
          <w:bCs w:val="0"/>
          <w:color w:val="auto"/>
          <w:sz w:val="21"/>
          <w:szCs w:val="21"/>
          <w:lang w:val="en-US" w:eastAsia="zh-CN"/>
        </w:rPr>
        <w:t>API设计与文档： 学习了RESTful API的设计原则，并利用FastAPI的自动交互式文档（Swagger UI / ReDoc）功能，提升了API的可维护性和团队协作效率。</w:t>
      </w:r>
    </w:p>
    <w:p w14:paraId="6C682E2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527" w:leftChars="0" w:firstLine="420" w:firstLineChars="200"/>
        <w:jc w:val="left"/>
        <w:textAlignment w:val="auto"/>
        <w:rPr>
          <w:rFonts w:hint="default" w:cs="等线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cs="等线"/>
          <w:b w:val="0"/>
          <w:bCs w:val="0"/>
          <w:color w:val="auto"/>
          <w:sz w:val="21"/>
          <w:szCs w:val="21"/>
          <w:lang w:val="en-US" w:eastAsia="zh-CN"/>
        </w:rPr>
        <w:t>服务集成能力： 掌握了在后端安全、高效地调用第三方服务（如大语言模型API）的完整流程，包括请求封装、错误处理和API密钥管理。</w:t>
      </w:r>
    </w:p>
    <w:p w14:paraId="49A7FE8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527" w:leftChars="0" w:firstLine="420" w:firstLineChars="200"/>
        <w:jc w:val="left"/>
        <w:textAlignment w:val="auto"/>
        <w:rPr>
          <w:rFonts w:hint="default" w:cs="等线"/>
          <w:b/>
          <w:bCs/>
          <w:color w:val="auto"/>
          <w:sz w:val="21"/>
          <w:szCs w:val="21"/>
          <w:lang w:val="en-US" w:eastAsia="zh-CN"/>
        </w:rPr>
      </w:pPr>
      <w:r>
        <w:rPr>
          <w:rFonts w:hint="default" w:cs="等线"/>
          <w:b/>
          <w:bCs/>
          <w:color w:val="auto"/>
          <w:sz w:val="21"/>
          <w:szCs w:val="21"/>
          <w:lang w:val="en-US" w:eastAsia="zh-CN"/>
        </w:rPr>
        <w:t>前端技术实践 (Vue.js):</w:t>
      </w:r>
    </w:p>
    <w:p w14:paraId="0CED3DA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527" w:leftChars="0" w:firstLine="420" w:firstLineChars="200"/>
        <w:jc w:val="left"/>
        <w:textAlignment w:val="auto"/>
        <w:rPr>
          <w:rFonts w:hint="default" w:cs="等线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cs="等线"/>
          <w:b w:val="0"/>
          <w:bCs w:val="0"/>
          <w:color w:val="auto"/>
          <w:sz w:val="21"/>
          <w:szCs w:val="21"/>
          <w:lang w:val="en-US" w:eastAsia="zh-CN"/>
        </w:rPr>
        <w:t>现代化SPA开发： 全面掌握了Vue 3的组合式API、组件化开发和响应式数据流，能够构建复杂、可维护的单页面应用（SPA）。</w:t>
      </w:r>
    </w:p>
    <w:p w14:paraId="0C9F2E8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527" w:leftChars="0" w:firstLine="420" w:firstLineChars="200"/>
        <w:jc w:val="left"/>
        <w:textAlignment w:val="auto"/>
        <w:rPr>
          <w:rFonts w:hint="default" w:cs="等线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cs="等线"/>
          <w:b w:val="0"/>
          <w:bCs w:val="0"/>
          <w:color w:val="auto"/>
          <w:sz w:val="21"/>
          <w:szCs w:val="21"/>
          <w:lang w:val="en-US" w:eastAsia="zh-CN"/>
        </w:rPr>
        <w:t>工程化与状态管理： 熟练运用Vite、Pinia和Vue Router等现代前端生态工具，提升了开发效率和应用的可扩展性。</w:t>
      </w:r>
    </w:p>
    <w:p w14:paraId="09B5EAE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527" w:leftChars="0" w:firstLine="420" w:firstLineChars="200"/>
        <w:jc w:val="left"/>
        <w:textAlignment w:val="auto"/>
        <w:rPr>
          <w:rFonts w:hint="default" w:cs="等线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cs="等线"/>
          <w:b w:val="0"/>
          <w:bCs w:val="0"/>
          <w:color w:val="auto"/>
          <w:sz w:val="21"/>
          <w:szCs w:val="21"/>
          <w:lang w:val="en-US" w:eastAsia="zh-CN"/>
        </w:rPr>
        <w:t>全栈架构与协作能力：</w:t>
      </w:r>
    </w:p>
    <w:p w14:paraId="0AE133D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527" w:leftChars="0" w:firstLine="420" w:firstLineChars="200"/>
        <w:jc w:val="left"/>
        <w:textAlignment w:val="auto"/>
        <w:rPr>
          <w:rFonts w:hint="default" w:cs="等线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cs="等线"/>
          <w:b w:val="0"/>
          <w:bCs w:val="0"/>
          <w:color w:val="auto"/>
          <w:sz w:val="21"/>
          <w:szCs w:val="21"/>
          <w:lang w:val="en-US" w:eastAsia="zh-CN"/>
        </w:rPr>
        <w:t>前后端分离架构： 深刻理解了该架构下的数据交互模式、接口规范（契约）以及跨域（CORS）问题的解决方案。</w:t>
      </w:r>
    </w:p>
    <w:p w14:paraId="1F460D1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527" w:leftChars="0" w:firstLine="420" w:firstLineChars="200"/>
        <w:jc w:val="left"/>
        <w:textAlignment w:val="auto"/>
        <w:rPr>
          <w:rFonts w:hint="default" w:cs="等线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cs="等线"/>
          <w:b w:val="0"/>
          <w:bCs w:val="0"/>
          <w:color w:val="auto"/>
          <w:sz w:val="21"/>
          <w:szCs w:val="21"/>
          <w:lang w:val="en-US" w:eastAsia="zh-CN"/>
        </w:rPr>
        <w:t>系统思维： 培养了从用户需求出发，到功能模块划分，再到技术实现和性能优化的完整项目开发思维。</w:t>
      </w:r>
    </w:p>
    <w:p w14:paraId="33D7AB8A">
      <w:pPr>
        <w:pStyle w:val="3"/>
        <w:numPr>
          <w:ilvl w:val="0"/>
          <w:numId w:val="2"/>
        </w:numPr>
        <w:bidi w:val="0"/>
        <w:outlineLvl w:val="0"/>
        <w:rPr>
          <w:rFonts w:hint="default"/>
          <w:b/>
          <w:sz w:val="28"/>
          <w:szCs w:val="28"/>
          <w:lang w:val="en-US" w:eastAsia="zh-CN"/>
        </w:rPr>
      </w:pPr>
      <w:bookmarkStart w:id="2" w:name="_Toc293764713"/>
      <w:bookmarkStart w:id="3" w:name="_Toc14734"/>
      <w:r>
        <w:rPr>
          <w:rFonts w:hint="eastAsia"/>
          <w:b/>
          <w:sz w:val="28"/>
          <w:szCs w:val="28"/>
          <w:lang w:val="en-US" w:eastAsia="zh-CN"/>
        </w:rPr>
        <w:t>需求分析</w:t>
      </w:r>
      <w:bookmarkEnd w:id="2"/>
      <w:bookmarkEnd w:id="3"/>
    </w:p>
    <w:p w14:paraId="22E56339">
      <w:pPr>
        <w:pStyle w:val="4"/>
        <w:bidi w:val="0"/>
        <w:rPr>
          <w:rFonts w:hint="eastAsia" w:ascii="等线" w:hAnsi="等线" w:eastAsia="等线" w:cs="等线"/>
          <w:sz w:val="24"/>
          <w:szCs w:val="24"/>
          <w:vertAlign w:val="subscript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2.1 项目功能需求</w:t>
      </w:r>
    </w:p>
    <w:p w14:paraId="2B571F98">
      <w:pPr>
        <w:ind w:firstLine="42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本项目的功能将按照模块化思想进行划分，主要包括以下几个核心模块：</w:t>
      </w:r>
    </w:p>
    <w:p w14:paraId="520DBD3D">
      <w:pPr>
        <w:ind w:firstLine="420"/>
        <w:rPr>
          <w:rFonts w:hint="default"/>
          <w:b/>
          <w:bCs/>
          <w:color w:val="auto"/>
          <w:sz w:val="21"/>
          <w:szCs w:val="21"/>
          <w:lang w:val="en-US" w:eastAsia="zh-CN"/>
        </w:rPr>
      </w:pPr>
      <w:r>
        <w:rPr>
          <w:rFonts w:hint="default"/>
          <w:b/>
          <w:bCs/>
          <w:color w:val="auto"/>
          <w:sz w:val="21"/>
          <w:szCs w:val="21"/>
          <w:lang w:val="en-US" w:eastAsia="zh-CN"/>
        </w:rPr>
        <w:t>用户交互模块 (前端界面):</w:t>
      </w:r>
    </w:p>
    <w:p w14:paraId="0ED3CA4B">
      <w:pPr>
        <w:ind w:firstLine="42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聊天主界面: 提供一个清晰的对话窗口，用于展示用户与AI的交互历史。</w:t>
      </w:r>
    </w:p>
    <w:p w14:paraId="0AE38EAF">
      <w:pPr>
        <w:ind w:firstLine="42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输入区域: 包含一个文本输入框，用户可在此输入问题；一个“发送”按钮，用于提交问题。</w:t>
      </w:r>
    </w:p>
    <w:p w14:paraId="3FCC77E6">
      <w:pPr>
        <w:ind w:firstLine="42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消息渲染: 能够区分用户消息和AI消息，并以不同样式进行展示。支持AI回复的流式（打字机效果）渲染，提升用户体验。</w:t>
      </w:r>
    </w:p>
    <w:p w14:paraId="63F52378">
      <w:pPr>
        <w:ind w:firstLine="420"/>
        <w:rPr>
          <w:rFonts w:hint="default"/>
          <w:b/>
          <w:bCs/>
          <w:color w:val="auto"/>
          <w:sz w:val="21"/>
          <w:szCs w:val="21"/>
          <w:lang w:val="en-US" w:eastAsia="zh-CN"/>
        </w:rPr>
      </w:pPr>
      <w:r>
        <w:rPr>
          <w:rFonts w:hint="default"/>
          <w:b/>
          <w:bCs/>
          <w:color w:val="auto"/>
          <w:sz w:val="21"/>
          <w:szCs w:val="21"/>
          <w:lang w:val="en-US" w:eastAsia="zh-CN"/>
        </w:rPr>
        <w:t>会话管理模块:</w:t>
      </w:r>
    </w:p>
    <w:p w14:paraId="5075D439">
      <w:pPr>
        <w:ind w:firstLine="42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新建会话: 用户可以随时点击“新建对话”按钮，开启一个全新的、无上下文的对话。</w:t>
      </w:r>
    </w:p>
    <w:p w14:paraId="1DFAB15D">
      <w:pPr>
        <w:ind w:firstLine="42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历史会话列表: (可选高级功能) 在侧边栏展示用户的历史会话列表，方便用户切换和回顾。</w:t>
      </w:r>
    </w:p>
    <w:p w14:paraId="4D22DADB">
      <w:pPr>
        <w:ind w:firstLine="42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清空会话: 提供清空当前对话记录的功能。</w:t>
      </w:r>
    </w:p>
    <w:p w14:paraId="5EB26191">
      <w:pPr>
        <w:ind w:firstLine="420"/>
        <w:rPr>
          <w:rFonts w:hint="default"/>
          <w:b/>
          <w:bCs/>
          <w:color w:val="auto"/>
          <w:sz w:val="21"/>
          <w:szCs w:val="21"/>
          <w:lang w:val="en-US" w:eastAsia="zh-CN"/>
        </w:rPr>
      </w:pPr>
      <w:r>
        <w:rPr>
          <w:rFonts w:hint="default"/>
          <w:b/>
          <w:bCs/>
          <w:color w:val="auto"/>
          <w:sz w:val="21"/>
          <w:szCs w:val="21"/>
          <w:lang w:val="en-US" w:eastAsia="zh-CN"/>
        </w:rPr>
        <w:t>后端API模块 (FastAPI):</w:t>
      </w:r>
    </w:p>
    <w:p w14:paraId="0740A0AA">
      <w:pPr>
        <w:ind w:firstLine="42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对话接口 (/api/chat):</w:t>
      </w:r>
    </w:p>
    <w:p w14:paraId="5F348F05">
      <w:pPr>
        <w:ind w:firstLine="42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接收前端发送的POST请求，请求体中包含用户当前问题及历史对话信息（用于上下文理解）。</w:t>
      </w:r>
    </w:p>
    <w:p w14:paraId="1051A728">
      <w:pPr>
        <w:ind w:firstLine="42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对输入数据进行验证（FastAPI通过Pydantic自动完成）。</w:t>
      </w:r>
    </w:p>
    <w:p w14:paraId="3FB50DDD">
      <w:pPr>
        <w:ind w:firstLine="42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调用AI服务集成模块，获取AI的回答。</w:t>
      </w:r>
    </w:p>
    <w:p w14:paraId="1F2ECCB7">
      <w:pPr>
        <w:ind w:firstLine="42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将AI的回答以JSON格式返回给前端。</w:t>
      </w:r>
    </w:p>
    <w:p w14:paraId="394D6A3C">
      <w:pPr>
        <w:ind w:firstLine="42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健康检查接口 (/health):</w:t>
      </w:r>
    </w:p>
    <w:p w14:paraId="44E0AECE">
      <w:pPr>
        <w:ind w:firstLine="42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提供一个简单的GET接口，返回服务正常运行的状态，便于部署和监控。</w:t>
      </w:r>
    </w:p>
    <w:p w14:paraId="131DDF8D">
      <w:pPr>
        <w:ind w:firstLine="42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b/>
          <w:bCs/>
          <w:color w:val="auto"/>
          <w:sz w:val="21"/>
          <w:szCs w:val="21"/>
          <w:lang w:val="en-US" w:eastAsia="zh-CN"/>
        </w:rPr>
        <w:t>AI服务集成模块 (后端逻辑):</w:t>
      </w:r>
    </w:p>
    <w:p w14:paraId="23DCE218">
      <w:pPr>
        <w:ind w:firstLine="42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模型调用: 封装对大语言模型（如GPT、文心一言等）API的调用逻辑。</w:t>
      </w:r>
    </w:p>
    <w:p w14:paraId="6CAFAD42">
      <w:pPr>
        <w:ind w:firstLine="42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上下文构建: 能够根据前端传来的历史消息，构建符合模型API要求的上下文（prompt）。</w:t>
      </w:r>
    </w:p>
    <w:p w14:paraId="597557DF">
      <w:pPr>
        <w:ind w:firstLine="42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凭证管理: 安全地从环境变量或配置文件中读取和管理API密钥。</w:t>
      </w:r>
    </w:p>
    <w:p w14:paraId="0968F7AA">
      <w:pPr>
        <w:pStyle w:val="4"/>
        <w:bidi w:val="0"/>
        <w:rPr>
          <w:rFonts w:hint="eastAsia" w:ascii="等线" w:hAnsi="等线" w:eastAsia="等线" w:cs="等线"/>
          <w:b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sz w:val="24"/>
          <w:szCs w:val="24"/>
          <w:lang w:val="en-US" w:eastAsia="zh-CN"/>
        </w:rPr>
        <w:t>2.2 项目性能需求</w:t>
      </w:r>
    </w:p>
    <w:p w14:paraId="6105C1C1">
      <w:pPr>
        <w:ind w:firstLine="420" w:firstLineChars="20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描述该项目的各个功能能达到的性能指标。</w:t>
      </w:r>
    </w:p>
    <w:p w14:paraId="7B23AE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lang w:val="en-US" w:eastAsia="zh-CN"/>
        </w:rPr>
        <w:t>API响应时间:</w:t>
      </w:r>
    </w:p>
    <w:p w14:paraId="597A41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服务器处理时间: 得益于 FastAPI 的异步架构，API接口自身处理时间（不包含等待外部AI模型的时间）应极低。目标：99%的请求处理时间应小于 50ms。</w:t>
      </w:r>
    </w:p>
    <w:p w14:paraId="1E17A2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AI首次响应时间: 从用户发送问题到接收到AI回答的第一个数据包（对于流式响应）或完整响应（对于非流式响应）的时间。这主要取决于外部AI模型的性能。目标：在网络状况良好时，该时间应控制在 2秒以内。</w:t>
      </w:r>
    </w:p>
    <w:p w14:paraId="16B7B6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系统并发能力:</w:t>
      </w:r>
    </w:p>
    <w:p w14:paraId="00427B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并发用户数: 系统应能稳定处理一定数量的并发请求。目标：在标准服务器配置下，系统应能支持至少 50 个并发用户同时进行对话，且API平均响应时间增长不超过20%。 这直接体现了FastAPI处理I/O密集型任务（等待AI模型响应）的高性能优势。</w:t>
      </w:r>
    </w:p>
    <w:p w14:paraId="00C4FE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20" w:firstLineChars="20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前端性能:</w:t>
      </w:r>
    </w:p>
    <w:p w14:paraId="0977B9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页面加载速度: 首次访问网站时，主要内容绘制时间（LCP, Largest Contentful Paint）应尽可能短。目标：在现代浏览器和良好网络下，LCP应小于 2.5秒。</w:t>
      </w:r>
    </w:p>
    <w:p w14:paraId="7F0472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UI流畅度: 在等待AI响应时，前端界面不应出现卡顿或无响应。通过异步请求（Axios）和加载状态提示（如loading动画）确保UI的交互性。</w:t>
      </w:r>
    </w:p>
    <w:p w14:paraId="7F2029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20" w:firstLineChars="20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可用性:</w:t>
      </w:r>
    </w:p>
    <w:p w14:paraId="6BA84D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服务稳定性: 后端服务应能长时间稳定运行，避免因内存泄漏或意外错误导致的服务中断。目标：系统可用性达到 99.5% 以上。</w:t>
      </w:r>
    </w:p>
    <w:p w14:paraId="2AEB46C3">
      <w:pPr>
        <w:pStyle w:val="3"/>
        <w:numPr>
          <w:ilvl w:val="0"/>
          <w:numId w:val="2"/>
        </w:numPr>
        <w:bidi w:val="0"/>
        <w:outlineLvl w:val="0"/>
        <w:rPr>
          <w:rFonts w:hint="default"/>
          <w:b/>
          <w:sz w:val="28"/>
          <w:szCs w:val="28"/>
          <w:lang w:val="en-US" w:eastAsia="zh-CN"/>
        </w:rPr>
      </w:pPr>
      <w:bookmarkStart w:id="4" w:name="_Toc1250978017"/>
      <w:bookmarkStart w:id="5" w:name="_Toc10969"/>
      <w:r>
        <w:rPr>
          <w:rFonts w:hint="eastAsia"/>
          <w:b/>
          <w:sz w:val="28"/>
          <w:szCs w:val="28"/>
          <w:lang w:val="en-US" w:eastAsia="zh-CN"/>
        </w:rPr>
        <w:t>概要</w:t>
      </w:r>
      <w:bookmarkEnd w:id="4"/>
      <w:r>
        <w:rPr>
          <w:rFonts w:hint="eastAsia"/>
          <w:b/>
          <w:sz w:val="28"/>
          <w:szCs w:val="28"/>
          <w:lang w:val="en-US" w:eastAsia="zh-CN"/>
        </w:rPr>
        <w:t>设计</w:t>
      </w:r>
      <w:bookmarkEnd w:id="5"/>
    </w:p>
    <w:p w14:paraId="7F5E76E5">
      <w:pPr>
        <w:pStyle w:val="4"/>
        <w:bidi w:val="0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3.1 技术选型及架构</w:t>
      </w:r>
    </w:p>
    <w:p w14:paraId="19DED7E8">
      <w:pPr>
        <w:ind w:firstLine="210" w:firstLineChars="100"/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前端技术 (Client-Side):</w:t>
      </w:r>
    </w:p>
    <w:p w14:paraId="343B4304">
      <w:pPr>
        <w:ind w:firstLine="210" w:firstLineChars="1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核心框架: Vue 3</w:t>
      </w:r>
    </w:p>
    <w:p w14:paraId="16108343">
      <w:pPr>
        <w:ind w:firstLine="210" w:firstLineChars="1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理由: 采用其先进的组合式API (Composition API)，使得逻辑组织和复用更为灵活清晰。其基于Proxy的响应式系统性能优越，生态系统成熟，能够快速构建交互丰富的单页面应用（SPA）。</w:t>
      </w:r>
    </w:p>
    <w:p w14:paraId="25D8C0C5">
      <w:pPr>
        <w:ind w:firstLine="210" w:firstLineChars="1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构建工具: Vite</w:t>
      </w:r>
    </w:p>
    <w:p w14:paraId="04330F29">
      <w:pPr>
        <w:ind w:firstLine="210" w:firstLineChars="1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理由: 提供闪电般的冷启动速度和即时热模块更新（HMR），极大地提升了开发体验和效率。其基于esbuild的预构建依赖和优化的打包策略，也保证了生产环境的性能。</w:t>
      </w:r>
    </w:p>
    <w:p w14:paraId="717E99AE">
      <w:pPr>
        <w:ind w:firstLine="210" w:firstLineChars="1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状态管理: Pinia</w:t>
      </w:r>
    </w:p>
    <w:p w14:paraId="33CF3721">
      <w:pPr>
        <w:ind w:firstLine="210" w:firstLineChars="1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理由: 作为Vue官方推荐的新一代状态管理库，Pinia拥有更简洁的API、完善的TypeScript支持和模块化的设计，非常适合管理应用的全局状态，如对话历史、用户设置等。</w:t>
      </w:r>
    </w:p>
    <w:p w14:paraId="575257FE">
      <w:pPr>
        <w:ind w:firstLine="210" w:firstLineChars="1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前端路由: Vue Router</w:t>
      </w:r>
    </w:p>
    <w:p w14:paraId="61978ED3">
      <w:pPr>
        <w:ind w:firstLine="210" w:firstLineChars="1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理由: Vue官方路由，与Vue核心无缝集成，用于管理应用内不同视图（页面）的导航。</w:t>
      </w:r>
    </w:p>
    <w:p w14:paraId="00770917">
      <w:pPr>
        <w:ind w:firstLine="210" w:firstLineChars="1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UI 组件库: Element Plus</w:t>
      </w:r>
    </w:p>
    <w:p w14:paraId="764CDA5D">
      <w:pPr>
        <w:ind w:firstLine="210" w:firstLineChars="1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理由: 提供一套丰富、美观且高质量的桌面端UI组件，使我们能够快速搭建出专业的用户界面，而无需从零开始编写样式和组件。</w:t>
      </w:r>
    </w:p>
    <w:p w14:paraId="15068988">
      <w:pPr>
        <w:ind w:firstLine="210" w:firstLineChars="1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HTTP客户端: Axios</w:t>
      </w:r>
    </w:p>
    <w:p w14:paraId="045C52C9">
      <w:pPr>
        <w:ind w:firstLine="210" w:firstLineChars="1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理由: 一个成熟、稳定、基于Promise的HTTP库，用于在前端与后端API之间进行异步数据通信。</w:t>
      </w:r>
    </w:p>
    <w:p w14:paraId="364958BC">
      <w:pPr>
        <w:ind w:firstLine="210" w:firstLineChars="100"/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后端技术 (Server-Side):</w:t>
      </w:r>
    </w:p>
    <w:p w14:paraId="019B9BCB">
      <w:pPr>
        <w:ind w:firstLine="210" w:firstLineChars="1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核心框架: FastAPI</w:t>
      </w:r>
    </w:p>
    <w:p w14:paraId="15D4B41D">
      <w:pPr>
        <w:ind w:firstLine="210" w:firstLineChars="1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理由: FastAPI是本项目后端技术选型的核心。它是一个基于Python 3.7+类型提示的现代、高性能Web框架。选择它的主要原因有：</w:t>
      </w:r>
    </w:p>
    <w:p w14:paraId="04CFC128">
      <w:pPr>
        <w:ind w:firstLine="210" w:firstLineChars="1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卓越性能: 基于Starlette和Pydantic构建，其性能与Node.js、Go相当，非常适合I/O密集型任务（如等待外部AI API响应）。</w:t>
      </w:r>
    </w:p>
    <w:p w14:paraId="4ED93790">
      <w:pPr>
        <w:ind w:firstLine="210" w:firstLineChars="1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原生异步: 内置对async/await的支持，能够以同步代码的写法实现异步并发，轻松处理大量并发请求，避免了传统WSGI框架的阻塞问题。</w:t>
      </w:r>
    </w:p>
    <w:p w14:paraId="311D808D">
      <w:pPr>
        <w:ind w:firstLine="210" w:firstLineChars="1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开发效率: 利用Python的类型提示自动进行数据校验、序列化和生成交互式API文档（Swagger UI），极大减少了样板代码，提升了开发和调试效率。</w:t>
      </w:r>
    </w:p>
    <w:p w14:paraId="765735FF">
      <w:pPr>
        <w:ind w:firstLine="210" w:firstLineChars="1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ASGI服务器: Uvicorn</w:t>
      </w:r>
    </w:p>
    <w:p w14:paraId="6B1D4CA9">
      <w:pPr>
        <w:ind w:firstLine="210" w:firstLineChars="1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理由: 一个闪电般快速的ASGI服务器，是运行FastAPI应用的首选和官方推荐。</w:t>
      </w:r>
    </w:p>
    <w:p w14:paraId="3D0EB7B7">
      <w:pPr>
        <w:ind w:firstLine="210" w:firstLineChars="100"/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数据库技术 (Database):</w:t>
      </w:r>
    </w:p>
    <w:p w14:paraId="23A12188">
      <w:pPr>
        <w:ind w:firstLine="210" w:firstLineChars="1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数据库: SQLite</w:t>
      </w:r>
    </w:p>
    <w:p w14:paraId="18DA11C2">
      <w:pPr>
        <w:ind w:firstLine="210" w:firstLineChars="1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理由: 本项目为实现会话历史的持久化存储，选用了SQLite。它是一个轻量级的、基于文件的数据库，无需单独的服务器进程，配置简单，非常适合中小型应用或项目的快速原型阶段。在未来，该架构可以无缝迁移至PostgreSQL或MySQL等更大型的数据库。</w:t>
      </w:r>
    </w:p>
    <w:p w14:paraId="684CE785">
      <w:pPr>
        <w:ind w:firstLine="210" w:firstLineChars="100"/>
        <w:rPr>
          <w:rFonts w:hint="eastAsia"/>
          <w:color w:val="auto"/>
          <w:lang w:val="en-US" w:eastAsia="zh-CN"/>
        </w:rPr>
      </w:pPr>
    </w:p>
    <w:p w14:paraId="648E94C5">
      <w:pPr>
        <w:ind w:firstLine="210" w:firstLineChars="100"/>
        <w:rPr>
          <w:rFonts w:hint="default"/>
          <w:color w:val="FF0000"/>
          <w:lang w:val="en-US" w:eastAsia="zh-CN"/>
        </w:rPr>
      </w:pPr>
    </w:p>
    <w:p w14:paraId="004B591C">
      <w:pPr>
        <w:pStyle w:val="4"/>
        <w:bidi w:val="0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3.2 项目框架示意图</w:t>
      </w:r>
    </w:p>
    <w:p w14:paraId="4382710F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529330"/>
            <wp:effectExtent l="0" t="0" r="3810" b="635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16060">
      <w:pPr>
        <w:pStyle w:val="3"/>
        <w:numPr>
          <w:ilvl w:val="0"/>
          <w:numId w:val="2"/>
        </w:numPr>
        <w:bidi w:val="0"/>
        <w:outlineLvl w:val="0"/>
        <w:rPr>
          <w:rFonts w:hint="default"/>
          <w:b/>
          <w:sz w:val="28"/>
          <w:szCs w:val="28"/>
          <w:lang w:val="en-US" w:eastAsia="zh-CN"/>
        </w:rPr>
      </w:pPr>
      <w:bookmarkStart w:id="6" w:name="_Toc1322627589"/>
      <w:bookmarkStart w:id="7" w:name="_Toc26164"/>
      <w:r>
        <w:rPr>
          <w:rFonts w:hint="eastAsia"/>
          <w:b/>
          <w:sz w:val="28"/>
          <w:szCs w:val="28"/>
          <w:lang w:val="en-US" w:eastAsia="zh-CN"/>
        </w:rPr>
        <w:t>详细设计</w:t>
      </w:r>
      <w:bookmarkEnd w:id="6"/>
      <w:bookmarkEnd w:id="7"/>
    </w:p>
    <w:p w14:paraId="1AF847BE">
      <w:pPr>
        <w:pStyle w:val="4"/>
        <w:bidi w:val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4.1 系统数据数据库设计</w:t>
      </w:r>
    </w:p>
    <w:p w14:paraId="3A295F84">
      <w:pPr>
        <w:rPr>
          <w:rFonts w:hint="eastAsia"/>
          <w:lang w:val="en-US" w:eastAsia="zh-CN"/>
        </w:rPr>
      </w:pPr>
    </w:p>
    <w:p w14:paraId="1AC759C7">
      <w:pPr>
        <w:pStyle w:val="6"/>
        <w:jc w:val="center"/>
        <w:rPr>
          <w:rFonts w:hint="default" w:eastAsia="宋体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用户信息表</w:t>
      </w:r>
      <w:r>
        <w:rPr>
          <w:rFonts w:hint="eastAsia"/>
          <w:lang w:val="en-US" w:eastAsia="zh-CN"/>
        </w:rPr>
        <w:t>user</w:t>
      </w:r>
      <w:r>
        <w:rPr>
          <w:rFonts w:hint="default"/>
          <w:lang w:val="en-US" w:eastAsia="zh-CN"/>
        </w:rPr>
        <w:t>_info</w:t>
      </w:r>
    </w:p>
    <w:p w14:paraId="2769520B">
      <w:pPr>
        <w:keepNext w:val="0"/>
        <w:keepLines w:val="0"/>
        <w:widowControl/>
        <w:suppressLineNumbers w:val="0"/>
        <w:jc w:val="left"/>
      </w:pPr>
    </w:p>
    <w:tbl>
      <w:tblPr>
        <w:tblStyle w:val="13"/>
        <w:tblpPr w:leftFromText="180" w:rightFromText="180" w:vertAnchor="text" w:horzAnchor="page" w:tblpX="2604" w:tblpY="264"/>
        <w:tblOverlap w:val="never"/>
        <w:tblW w:w="0" w:type="auto"/>
        <w:tblInd w:w="0" w:type="dxa"/>
        <w:tblBorders>
          <w:top w:val="single" w:color="D8DEE4" w:sz="4" w:space="0"/>
          <w:left w:val="single" w:color="E5E5E5" w:sz="2" w:space="0"/>
          <w:bottom w:val="single" w:color="E5E5E5" w:sz="2" w:space="0"/>
          <w:right w:val="single" w:color="E5E5E5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67"/>
        <w:gridCol w:w="1044"/>
        <w:gridCol w:w="955"/>
        <w:gridCol w:w="634"/>
        <w:gridCol w:w="634"/>
        <w:gridCol w:w="794"/>
        <w:gridCol w:w="1769"/>
      </w:tblGrid>
      <w:tr w14:paraId="73005A79">
        <w:tblPrEx>
          <w:tblBorders>
            <w:top w:val="single" w:color="D8DEE4" w:sz="4" w:space="0"/>
            <w:left w:val="single" w:color="E5E5E5" w:sz="2" w:space="0"/>
            <w:bottom w:val="single" w:color="E5E5E5" w:sz="2" w:space="0"/>
            <w:right w:val="single" w:color="E5E5E5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29BB7D1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E34DEF1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DB4E658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字段长度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52D6678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5D31F37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外键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54453DB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允许空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53B763D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描述</w:t>
            </w:r>
          </w:p>
        </w:tc>
      </w:tr>
      <w:tr w14:paraId="71276C7D">
        <w:tblPrEx>
          <w:tblBorders>
            <w:top w:val="single" w:color="D8DEE4" w:sz="4" w:space="0"/>
            <w:left w:val="single" w:color="E5E5E5" w:sz="2" w:space="0"/>
            <w:bottom w:val="single" w:color="E5E5E5" w:sz="2" w:space="0"/>
            <w:right w:val="single" w:color="E5E5E5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67D3FA9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Style w:val="17"/>
                <w:rFonts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05B14E7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7272FEA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BADDC48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6068B36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93D1755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CBC1AE0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用户唯一标识 (自增)</w:t>
            </w:r>
          </w:p>
        </w:tc>
      </w:tr>
      <w:tr w14:paraId="3214147D">
        <w:tblPrEx>
          <w:tblBorders>
            <w:top w:val="single" w:color="D8DEE4" w:sz="4" w:space="0"/>
            <w:left w:val="single" w:color="E5E5E5" w:sz="2" w:space="0"/>
            <w:bottom w:val="single" w:color="E5E5E5" w:sz="2" w:space="0"/>
            <w:right w:val="single" w:color="E5E5E5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34498EE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  <w:t>username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28D49F7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89D9067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D9BC48F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B418311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4AEC806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FC832D3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用户名，唯一</w:t>
            </w:r>
          </w:p>
        </w:tc>
      </w:tr>
      <w:tr w14:paraId="5A5AC943">
        <w:tblPrEx>
          <w:tblBorders>
            <w:top w:val="single" w:color="D8DEE4" w:sz="4" w:space="0"/>
            <w:left w:val="single" w:color="E5E5E5" w:sz="2" w:space="0"/>
            <w:bottom w:val="single" w:color="E5E5E5" w:sz="2" w:space="0"/>
            <w:right w:val="single" w:color="E5E5E5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C0AA6B0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  <w:t>email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802688A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F0C8684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7A8A136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FC6E0B6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1429CB3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BAC7466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用户邮箱，唯一</w:t>
            </w:r>
          </w:p>
        </w:tc>
      </w:tr>
      <w:tr w14:paraId="0CB5E87C">
        <w:tblPrEx>
          <w:tblBorders>
            <w:top w:val="single" w:color="D8DEE4" w:sz="4" w:space="0"/>
            <w:left w:val="single" w:color="E5E5E5" w:sz="2" w:space="0"/>
            <w:bottom w:val="single" w:color="E5E5E5" w:sz="2" w:space="0"/>
            <w:right w:val="single" w:color="E5E5E5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4EBCB96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  <w:t>hashed_password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EAD7AB1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FE0D81C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F3BE62D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D730779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21260D1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6AF9057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加密后的用户密码</w:t>
            </w:r>
          </w:p>
        </w:tc>
      </w:tr>
      <w:tr w14:paraId="14CB4A99">
        <w:tblPrEx>
          <w:tblBorders>
            <w:top w:val="single" w:color="D8DEE4" w:sz="4" w:space="0"/>
            <w:left w:val="single" w:color="E5E5E5" w:sz="2" w:space="0"/>
            <w:bottom w:val="single" w:color="E5E5E5" w:sz="2" w:space="0"/>
            <w:right w:val="single" w:color="E5E5E5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416A7AF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  <w:t>created_at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FBA4968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879ABEE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F53A661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636E914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0338F1F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C7AC1FC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账户创建时间</w:t>
            </w:r>
          </w:p>
        </w:tc>
      </w:tr>
    </w:tbl>
    <w:p w14:paraId="1801C39D">
      <w:pPr>
        <w:ind w:firstLine="465"/>
        <w:rPr>
          <w:rFonts w:hint="eastAsia" w:cs="等线"/>
          <w:color w:val="00B0F0"/>
          <w:sz w:val="21"/>
          <w:szCs w:val="21"/>
          <w:lang w:val="en-US" w:eastAsia="zh-CN"/>
        </w:rPr>
      </w:pPr>
    </w:p>
    <w:p w14:paraId="0E07E8D7">
      <w:pPr>
        <w:rPr>
          <w:rFonts w:hint="default" w:cs="等线"/>
          <w:b/>
          <w:bCs/>
          <w:sz w:val="21"/>
          <w:szCs w:val="21"/>
          <w:lang w:val="en-US" w:eastAsia="zh-CN"/>
        </w:rPr>
      </w:pPr>
    </w:p>
    <w:p w14:paraId="55432B7E">
      <w:pPr>
        <w:keepNext w:val="0"/>
        <w:keepLines w:val="0"/>
        <w:widowControl/>
        <w:suppressLineNumbers w:val="0"/>
        <w:jc w:val="left"/>
      </w:pPr>
    </w:p>
    <w:p w14:paraId="32A83406">
      <w:pPr>
        <w:ind w:firstLine="465"/>
        <w:rPr>
          <w:rFonts w:hint="eastAsia" w:cs="等线"/>
          <w:sz w:val="21"/>
          <w:szCs w:val="21"/>
          <w:lang w:val="en-US" w:eastAsia="zh-CN"/>
        </w:rPr>
      </w:pPr>
    </w:p>
    <w:p w14:paraId="77C973C2">
      <w:pPr>
        <w:ind w:firstLine="465"/>
        <w:rPr>
          <w:rFonts w:hint="eastAsia" w:cs="等线"/>
          <w:sz w:val="21"/>
          <w:szCs w:val="21"/>
          <w:lang w:val="en-US" w:eastAsia="zh-CN"/>
        </w:rPr>
      </w:pPr>
    </w:p>
    <w:p w14:paraId="19AD04DF">
      <w:pPr>
        <w:ind w:firstLine="465"/>
        <w:rPr>
          <w:rFonts w:hint="eastAsia" w:cs="等线"/>
          <w:sz w:val="21"/>
          <w:szCs w:val="21"/>
          <w:lang w:val="en-US" w:eastAsia="zh-CN"/>
        </w:rPr>
      </w:pPr>
    </w:p>
    <w:p w14:paraId="7F341DEF">
      <w:pPr>
        <w:ind w:firstLine="465"/>
        <w:rPr>
          <w:rFonts w:hint="eastAsia" w:cs="等线"/>
          <w:sz w:val="21"/>
          <w:szCs w:val="21"/>
          <w:lang w:val="en-US" w:eastAsia="zh-CN"/>
        </w:rPr>
      </w:pPr>
    </w:p>
    <w:p w14:paraId="5E3D341F">
      <w:pPr>
        <w:ind w:firstLine="465"/>
        <w:rPr>
          <w:rFonts w:hint="eastAsia" w:cs="等线"/>
          <w:sz w:val="21"/>
          <w:szCs w:val="21"/>
          <w:lang w:val="en-US" w:eastAsia="zh-CN"/>
        </w:rPr>
      </w:pPr>
    </w:p>
    <w:p w14:paraId="235ECA85">
      <w:pPr>
        <w:pStyle w:val="6"/>
        <w:jc w:val="center"/>
        <w:rPr>
          <w:rFonts w:hint="default"/>
        </w:rPr>
      </w:pPr>
      <w:r>
        <w:rPr>
          <w:rFonts w:hint="default"/>
        </w:rPr>
        <w:t>表 2: 会话</w:t>
      </w:r>
      <w:r>
        <w:rPr>
          <w:rFonts w:hint="default"/>
        </w:rPr>
        <w:t>表 (conversations)</w:t>
      </w:r>
    </w:p>
    <w:tbl>
      <w:tblPr>
        <w:tblpPr w:leftFromText="180" w:rightFromText="180" w:vertAnchor="text" w:horzAnchor="page" w:tblpX="2959" w:tblpY="576"/>
        <w:tblOverlap w:val="never"/>
        <w:tblW w:w="0" w:type="auto"/>
        <w:tblInd w:w="0" w:type="dxa"/>
        <w:tblBorders>
          <w:top w:val="single" w:color="D8DEE4" w:sz="4" w:space="0"/>
          <w:left w:val="single" w:color="E5E5E5" w:sz="2" w:space="0"/>
          <w:bottom w:val="single" w:color="E5E5E5" w:sz="2" w:space="0"/>
          <w:right w:val="single" w:color="E5E5E5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2"/>
        <w:gridCol w:w="928"/>
        <w:gridCol w:w="872"/>
        <w:gridCol w:w="592"/>
        <w:gridCol w:w="592"/>
        <w:gridCol w:w="732"/>
        <w:gridCol w:w="1796"/>
      </w:tblGrid>
      <w:tr w14:paraId="3065B330">
        <w:tblPrEx>
          <w:tblBorders>
            <w:top w:val="single" w:color="D8DEE4" w:sz="4" w:space="0"/>
            <w:left w:val="single" w:color="E5E5E5" w:sz="2" w:space="0"/>
            <w:bottom w:val="single" w:color="E5E5E5" w:sz="2" w:space="0"/>
            <w:right w:val="single" w:color="E5E5E5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4EBB5B4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DC9BEB6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3D37C59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  <w:t>字段长度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8C0CB82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C6882E4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  <w:t>外键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DE1F271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  <w:t>允许空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4469545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  <w:t>描述</w:t>
            </w:r>
          </w:p>
        </w:tc>
      </w:tr>
      <w:tr w14:paraId="6952D582">
        <w:tblPrEx>
          <w:tblBorders>
            <w:top w:val="single" w:color="D8DEE4" w:sz="4" w:space="0"/>
            <w:left w:val="single" w:color="E5E5E5" w:sz="2" w:space="0"/>
            <w:bottom w:val="single" w:color="E5E5E5" w:sz="2" w:space="0"/>
            <w:right w:val="single" w:color="E5E5E5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34C632F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57CE29A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861D1F6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5229CE7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1A35669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4A99EEA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28A2ED1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  <w:t>会话唯一标识 (自增)</w:t>
            </w:r>
          </w:p>
        </w:tc>
      </w:tr>
      <w:tr w14:paraId="314B5DF6">
        <w:tblPrEx>
          <w:tblBorders>
            <w:top w:val="single" w:color="D8DEE4" w:sz="4" w:space="0"/>
            <w:left w:val="single" w:color="E5E5E5" w:sz="2" w:space="0"/>
            <w:bottom w:val="single" w:color="E5E5E5" w:sz="2" w:space="0"/>
            <w:right w:val="single" w:color="E5E5E5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9F84629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  <w:t>user_id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6E3D3AB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8AA6CDC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D4A7F62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9A797E6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85E1D9C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4546F30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  <w:t>关联到 users 表的 id</w:t>
            </w:r>
          </w:p>
        </w:tc>
      </w:tr>
      <w:tr w14:paraId="59C25602">
        <w:tblPrEx>
          <w:tblBorders>
            <w:top w:val="single" w:color="D8DEE4" w:sz="4" w:space="0"/>
            <w:left w:val="single" w:color="E5E5E5" w:sz="2" w:space="0"/>
            <w:bottom w:val="single" w:color="E5E5E5" w:sz="2" w:space="0"/>
            <w:right w:val="single" w:color="E5E5E5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4E72BB6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  <w:t>title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A0937FE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EF2B0FE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DB6C784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83E2845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3BCBC69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261F431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  <w:t>会话标题 (如首个问题)</w:t>
            </w:r>
          </w:p>
        </w:tc>
      </w:tr>
      <w:tr w14:paraId="5907ECC9">
        <w:tblPrEx>
          <w:tblBorders>
            <w:top w:val="single" w:color="D8DEE4" w:sz="4" w:space="0"/>
            <w:left w:val="single" w:color="E5E5E5" w:sz="2" w:space="0"/>
            <w:bottom w:val="single" w:color="E5E5E5" w:sz="2" w:space="0"/>
            <w:right w:val="single" w:color="E5E5E5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1FDEE50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  <w:t>created_at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6129714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282778C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4BA6722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77BABD9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916AF10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B236A11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  <w:t>会话创建时间</w:t>
            </w:r>
          </w:p>
        </w:tc>
      </w:tr>
    </w:tbl>
    <w:p w14:paraId="2A6B2D08">
      <w:pPr>
        <w:rPr>
          <w:rFonts w:hint="default" w:cs="等线"/>
          <w:sz w:val="21"/>
          <w:szCs w:val="21"/>
          <w:lang w:val="en-US" w:eastAsia="zh-CN"/>
        </w:rPr>
      </w:pPr>
    </w:p>
    <w:p w14:paraId="0B6C62CF">
      <w:pPr>
        <w:pStyle w:val="6"/>
        <w:jc w:val="center"/>
        <w:rPr>
          <w:rFonts w:hint="eastAsia" w:cs="等线"/>
          <w:color w:val="00B0F0"/>
          <w:sz w:val="21"/>
          <w:szCs w:val="21"/>
          <w:lang w:val="en-US" w:eastAsia="zh-CN"/>
        </w:rPr>
      </w:pPr>
    </w:p>
    <w:p w14:paraId="63FB39F3">
      <w:pPr>
        <w:pStyle w:val="6"/>
        <w:jc w:val="center"/>
        <w:rPr>
          <w:rFonts w:hint="eastAsia" w:cs="等线"/>
          <w:color w:val="00B0F0"/>
          <w:sz w:val="21"/>
          <w:szCs w:val="21"/>
          <w:lang w:val="en-US" w:eastAsia="zh-CN"/>
        </w:rPr>
      </w:pPr>
    </w:p>
    <w:p w14:paraId="0CBB5816">
      <w:pPr>
        <w:pStyle w:val="6"/>
        <w:jc w:val="center"/>
        <w:rPr>
          <w:rFonts w:hint="eastAsia" w:cs="等线"/>
          <w:color w:val="00B0F0"/>
          <w:sz w:val="21"/>
          <w:szCs w:val="21"/>
          <w:lang w:val="en-US" w:eastAsia="zh-CN"/>
        </w:rPr>
      </w:pPr>
    </w:p>
    <w:p w14:paraId="5AF9A499">
      <w:pPr>
        <w:pStyle w:val="6"/>
        <w:jc w:val="center"/>
        <w:rPr>
          <w:rFonts w:hint="eastAsia" w:cs="等线"/>
          <w:color w:val="00B0F0"/>
          <w:sz w:val="21"/>
          <w:szCs w:val="21"/>
          <w:lang w:val="en-US" w:eastAsia="zh-CN"/>
        </w:rPr>
      </w:pPr>
    </w:p>
    <w:p w14:paraId="1A8B8E59">
      <w:pPr>
        <w:pStyle w:val="6"/>
        <w:jc w:val="center"/>
        <w:rPr>
          <w:rFonts w:hint="eastAsia" w:cs="等线"/>
          <w:color w:val="00B0F0"/>
          <w:sz w:val="21"/>
          <w:szCs w:val="21"/>
          <w:lang w:val="en-US" w:eastAsia="zh-CN"/>
        </w:rPr>
      </w:pPr>
    </w:p>
    <w:p w14:paraId="58ED39D2">
      <w:pPr>
        <w:pStyle w:val="6"/>
        <w:jc w:val="center"/>
        <w:rPr>
          <w:rFonts w:hint="eastAsia" w:cs="等线"/>
          <w:color w:val="00B0F0"/>
          <w:sz w:val="21"/>
          <w:szCs w:val="21"/>
          <w:lang w:val="en-US" w:eastAsia="zh-CN"/>
        </w:rPr>
      </w:pPr>
    </w:p>
    <w:p w14:paraId="6F1D9B52">
      <w:pPr>
        <w:pStyle w:val="6"/>
        <w:jc w:val="center"/>
        <w:rPr>
          <w:rFonts w:hint="eastAsia" w:cs="等线"/>
          <w:color w:val="00B0F0"/>
          <w:sz w:val="21"/>
          <w:szCs w:val="21"/>
          <w:lang w:val="en-US" w:eastAsia="zh-CN"/>
        </w:rPr>
      </w:pPr>
    </w:p>
    <w:p w14:paraId="4D4BC20D">
      <w:pPr>
        <w:pStyle w:val="6"/>
        <w:jc w:val="center"/>
        <w:rPr>
          <w:rFonts w:hint="eastAsia" w:cs="等线"/>
          <w:color w:val="00B0F0"/>
          <w:sz w:val="21"/>
          <w:szCs w:val="21"/>
          <w:lang w:val="en-US" w:eastAsia="zh-CN"/>
        </w:rPr>
      </w:pPr>
    </w:p>
    <w:p w14:paraId="0DDEB194">
      <w:pPr>
        <w:pStyle w:val="6"/>
        <w:jc w:val="center"/>
        <w:rPr>
          <w:rFonts w:hint="eastAsia" w:cs="等线"/>
          <w:color w:val="00B0F0"/>
          <w:sz w:val="21"/>
          <w:szCs w:val="21"/>
          <w:lang w:val="en-US" w:eastAsia="zh-CN"/>
        </w:rPr>
      </w:pPr>
    </w:p>
    <w:p w14:paraId="72BFB127">
      <w:pPr>
        <w:pStyle w:val="6"/>
        <w:jc w:val="center"/>
        <w:rPr>
          <w:rFonts w:hint="eastAsia" w:cs="等线"/>
          <w:color w:val="00B0F0"/>
          <w:sz w:val="21"/>
          <w:szCs w:val="21"/>
          <w:lang w:val="en-US" w:eastAsia="zh-CN"/>
        </w:rPr>
      </w:pPr>
    </w:p>
    <w:p w14:paraId="1851C027">
      <w:pPr>
        <w:pStyle w:val="6"/>
        <w:jc w:val="center"/>
        <w:rPr>
          <w:rFonts w:hint="eastAsia"/>
          <w:lang w:val="en-US" w:eastAsia="zh-CN"/>
        </w:rPr>
      </w:pPr>
    </w:p>
    <w:p w14:paraId="217096BA">
      <w:pPr>
        <w:pStyle w:val="6"/>
        <w:jc w:val="center"/>
        <w:rPr>
          <w:rFonts w:hint="eastAsia" w:cs="等线"/>
          <w:color w:val="00B0F0"/>
          <w:sz w:val="21"/>
          <w:szCs w:val="21"/>
          <w:lang w:val="en-US" w:eastAsia="zh-CN"/>
        </w:rPr>
      </w:pPr>
    </w:p>
    <w:p w14:paraId="6E0FAB8B">
      <w:pPr>
        <w:keepNext w:val="0"/>
        <w:keepLines w:val="0"/>
        <w:widowControl/>
        <w:suppressLineNumbers w:val="0"/>
        <w:ind w:left="0" w:firstLine="0"/>
        <w:jc w:val="left"/>
        <w:rPr>
          <w:rFonts w:hint="eastAsia" w:cs="等线"/>
          <w:color w:val="00B0F0"/>
          <w:sz w:val="21"/>
          <w:szCs w:val="21"/>
          <w:lang w:val="en-US" w:eastAsia="zh-CN"/>
        </w:rPr>
      </w:pPr>
    </w:p>
    <w:p w14:paraId="4B0E6ADC">
      <w:pPr>
        <w:pStyle w:val="6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 3: 消息表 (messages)</w:t>
      </w:r>
    </w:p>
    <w:tbl>
      <w:tblPr>
        <w:tblpPr w:leftFromText="180" w:rightFromText="180" w:vertAnchor="text" w:horzAnchor="page" w:tblpX="2426" w:tblpY="580"/>
        <w:tblOverlap w:val="never"/>
        <w:tblW w:w="0" w:type="auto"/>
        <w:tblInd w:w="0" w:type="dxa"/>
        <w:tblBorders>
          <w:top w:val="single" w:color="D8DEE4" w:sz="4" w:space="0"/>
          <w:left w:val="single" w:color="E5E5E5" w:sz="2" w:space="0"/>
          <w:bottom w:val="single" w:color="E5E5E5" w:sz="2" w:space="0"/>
          <w:right w:val="single" w:color="E5E5E5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13"/>
        <w:gridCol w:w="1044"/>
        <w:gridCol w:w="955"/>
        <w:gridCol w:w="634"/>
        <w:gridCol w:w="634"/>
        <w:gridCol w:w="794"/>
        <w:gridCol w:w="2399"/>
      </w:tblGrid>
      <w:tr w14:paraId="2A6C9AD0">
        <w:tblPrEx>
          <w:tblBorders>
            <w:top w:val="single" w:color="D8DEE4" w:sz="4" w:space="0"/>
            <w:left w:val="single" w:color="E5E5E5" w:sz="2" w:space="0"/>
            <w:bottom w:val="single" w:color="E5E5E5" w:sz="2" w:space="0"/>
            <w:right w:val="single" w:color="E5E5E5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E8AD114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黑体" w:cs="Times New Roman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default" w:ascii="Arial" w:hAnsi="Arial" w:eastAsia="黑体" w:cs="Times New Roman"/>
                <w:kern w:val="2"/>
                <w:sz w:val="20"/>
                <w:szCs w:val="24"/>
                <w:lang w:val="en-US" w:eastAsia="zh-CN" w:bidi="ar-SA"/>
              </w:rPr>
              <w:t>字段名称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E5D9DA8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4BBFF2C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字段长度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40BF014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339083A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外键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3F1687A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允许空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8B259F9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 w14:paraId="1B8CF091">
        <w:tblPrEx>
          <w:tblBorders>
            <w:top w:val="single" w:color="D8DEE4" w:sz="4" w:space="0"/>
            <w:left w:val="single" w:color="E5E5E5" w:sz="2" w:space="0"/>
            <w:bottom w:val="single" w:color="E5E5E5" w:sz="2" w:space="0"/>
            <w:right w:val="single" w:color="E5E5E5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F71DA72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黑体" w:cs="Times New Roman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default" w:ascii="Arial" w:hAnsi="Arial" w:eastAsia="黑体" w:cs="Times New Roman"/>
                <w:kern w:val="2"/>
                <w:sz w:val="20"/>
                <w:szCs w:val="24"/>
                <w:lang w:val="en-US" w:eastAsia="zh-CN" w:bidi="ar-SA"/>
              </w:rPr>
              <w:t>id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B9FF84A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8E42760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491EBB7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EC70BE2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BE8657A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E075575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消息唯一标识 (自增)</w:t>
            </w:r>
          </w:p>
        </w:tc>
      </w:tr>
      <w:tr w14:paraId="48F48CE6">
        <w:tblPrEx>
          <w:tblBorders>
            <w:top w:val="single" w:color="D8DEE4" w:sz="4" w:space="0"/>
            <w:left w:val="single" w:color="E5E5E5" w:sz="2" w:space="0"/>
            <w:bottom w:val="single" w:color="E5E5E5" w:sz="2" w:space="0"/>
            <w:right w:val="single" w:color="E5E5E5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030D57B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黑体" w:cs="Times New Roman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default" w:ascii="Arial" w:hAnsi="Arial" w:eastAsia="黑体" w:cs="Times New Roman"/>
                <w:kern w:val="2"/>
                <w:sz w:val="20"/>
                <w:szCs w:val="24"/>
                <w:lang w:val="en-US" w:eastAsia="zh-CN" w:bidi="ar-SA"/>
              </w:rPr>
              <w:t>conversation_id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890BE76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7E2A59A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995B076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C7C467D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99B7FD7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3EED66D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关联到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  <w:t>conversations</w:t>
            </w: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表的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  <w:t>id</w:t>
            </w:r>
          </w:p>
        </w:tc>
      </w:tr>
      <w:tr w14:paraId="3335726D">
        <w:tblPrEx>
          <w:tblBorders>
            <w:top w:val="single" w:color="D8DEE4" w:sz="4" w:space="0"/>
            <w:left w:val="single" w:color="E5E5E5" w:sz="2" w:space="0"/>
            <w:bottom w:val="single" w:color="E5E5E5" w:sz="2" w:space="0"/>
            <w:right w:val="single" w:color="E5E5E5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D258907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黑体" w:cs="Times New Roman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default" w:ascii="Arial" w:hAnsi="Arial" w:eastAsia="黑体" w:cs="Times New Roman"/>
                <w:kern w:val="2"/>
                <w:sz w:val="20"/>
                <w:szCs w:val="24"/>
                <w:lang w:val="en-US" w:eastAsia="zh-CN" w:bidi="ar-SA"/>
              </w:rPr>
              <w:t>role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EF3AC47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367E81B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696470C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7F31153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AB89966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893306D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角色 ('user' 或 'assistant')</w:t>
            </w:r>
          </w:p>
        </w:tc>
      </w:tr>
      <w:tr w14:paraId="443BD9B7">
        <w:tblPrEx>
          <w:tblBorders>
            <w:top w:val="single" w:color="D8DEE4" w:sz="4" w:space="0"/>
            <w:left w:val="single" w:color="E5E5E5" w:sz="2" w:space="0"/>
            <w:bottom w:val="single" w:color="E5E5E5" w:sz="2" w:space="0"/>
            <w:right w:val="single" w:color="E5E5E5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E8D7EF6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黑体" w:cs="Times New Roman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default" w:ascii="Arial" w:hAnsi="Arial" w:eastAsia="黑体" w:cs="Times New Roman"/>
                <w:kern w:val="2"/>
                <w:sz w:val="20"/>
                <w:szCs w:val="24"/>
                <w:lang w:val="en-US" w:eastAsia="zh-CN" w:bidi="ar-SA"/>
              </w:rPr>
              <w:t>content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C276A4F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0B344FD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D2E56BA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BC994CD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A3E4855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63744FC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消息的具体内容</w:t>
            </w:r>
          </w:p>
        </w:tc>
      </w:tr>
      <w:tr w14:paraId="213D1235">
        <w:tblPrEx>
          <w:tblBorders>
            <w:top w:val="single" w:color="D8DEE4" w:sz="4" w:space="0"/>
            <w:left w:val="single" w:color="E5E5E5" w:sz="2" w:space="0"/>
            <w:bottom w:val="single" w:color="E5E5E5" w:sz="2" w:space="0"/>
            <w:right w:val="single" w:color="E5E5E5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D2762DA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黑体" w:cs="Times New Roman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default" w:ascii="Arial" w:hAnsi="Arial" w:eastAsia="黑体" w:cs="Times New Roman"/>
                <w:kern w:val="2"/>
                <w:sz w:val="20"/>
                <w:szCs w:val="24"/>
                <w:lang w:val="en-US" w:eastAsia="zh-CN" w:bidi="ar-SA"/>
              </w:rPr>
              <w:t>created_at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BA846B8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A04B915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3CD78E8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7223F64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E928B9D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3DB8E8A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消息创建时间</w:t>
            </w:r>
          </w:p>
        </w:tc>
      </w:tr>
    </w:tbl>
    <w:p w14:paraId="37F4B09A">
      <w:pPr>
        <w:pStyle w:val="6"/>
        <w:jc w:val="center"/>
        <w:rPr>
          <w:rFonts w:hint="eastAsia" w:cs="等线"/>
          <w:color w:val="00B0F0"/>
          <w:sz w:val="21"/>
          <w:szCs w:val="21"/>
          <w:lang w:val="en-US" w:eastAsia="zh-CN"/>
        </w:rPr>
      </w:pPr>
    </w:p>
    <w:p w14:paraId="11EF2DF3">
      <w:pPr>
        <w:pStyle w:val="6"/>
        <w:jc w:val="center"/>
        <w:rPr>
          <w:rFonts w:hint="eastAsia" w:cs="等线"/>
          <w:color w:val="00B0F0"/>
          <w:sz w:val="21"/>
          <w:szCs w:val="21"/>
          <w:lang w:val="en-US" w:eastAsia="zh-CN"/>
        </w:rPr>
      </w:pPr>
    </w:p>
    <w:p w14:paraId="6DD08BBB">
      <w:pPr>
        <w:pStyle w:val="6"/>
        <w:jc w:val="center"/>
        <w:rPr>
          <w:rFonts w:hint="eastAsia" w:cs="等线"/>
          <w:color w:val="00B0F0"/>
          <w:sz w:val="21"/>
          <w:szCs w:val="21"/>
          <w:lang w:val="en-US" w:eastAsia="zh-CN"/>
        </w:rPr>
      </w:pPr>
    </w:p>
    <w:p w14:paraId="0368B8B5">
      <w:pPr>
        <w:pStyle w:val="6"/>
        <w:jc w:val="center"/>
        <w:rPr>
          <w:rFonts w:hint="eastAsia" w:cs="等线"/>
          <w:color w:val="00B0F0"/>
          <w:sz w:val="21"/>
          <w:szCs w:val="21"/>
          <w:lang w:val="en-US" w:eastAsia="zh-CN"/>
        </w:rPr>
      </w:pPr>
    </w:p>
    <w:p w14:paraId="36211D70">
      <w:pPr>
        <w:pStyle w:val="6"/>
        <w:jc w:val="center"/>
        <w:rPr>
          <w:rFonts w:hint="eastAsia" w:cs="等线"/>
          <w:color w:val="00B0F0"/>
          <w:sz w:val="21"/>
          <w:szCs w:val="21"/>
          <w:lang w:val="en-US" w:eastAsia="zh-CN"/>
        </w:rPr>
      </w:pPr>
    </w:p>
    <w:p w14:paraId="45228079">
      <w:pPr>
        <w:pStyle w:val="6"/>
        <w:jc w:val="center"/>
        <w:rPr>
          <w:rFonts w:hint="eastAsia" w:cs="等线"/>
          <w:color w:val="00B0F0"/>
          <w:sz w:val="21"/>
          <w:szCs w:val="21"/>
          <w:lang w:val="en-US" w:eastAsia="zh-CN"/>
        </w:rPr>
      </w:pPr>
    </w:p>
    <w:p w14:paraId="311B2285">
      <w:pPr>
        <w:pStyle w:val="6"/>
        <w:jc w:val="center"/>
        <w:rPr>
          <w:rFonts w:hint="eastAsia" w:cs="等线"/>
          <w:color w:val="00B0F0"/>
          <w:sz w:val="21"/>
          <w:szCs w:val="21"/>
          <w:lang w:val="en-US" w:eastAsia="zh-CN"/>
        </w:rPr>
      </w:pPr>
    </w:p>
    <w:p w14:paraId="56851B5F">
      <w:pPr>
        <w:pStyle w:val="6"/>
        <w:jc w:val="center"/>
        <w:rPr>
          <w:rFonts w:hint="eastAsia" w:cs="等线"/>
          <w:color w:val="00B0F0"/>
          <w:sz w:val="21"/>
          <w:szCs w:val="21"/>
          <w:lang w:val="en-US" w:eastAsia="zh-CN"/>
        </w:rPr>
      </w:pPr>
    </w:p>
    <w:p w14:paraId="456F9313">
      <w:pPr>
        <w:pStyle w:val="6"/>
        <w:jc w:val="center"/>
        <w:rPr>
          <w:rFonts w:hint="eastAsia" w:cs="等线"/>
          <w:color w:val="00B0F0"/>
          <w:sz w:val="21"/>
          <w:szCs w:val="21"/>
          <w:lang w:val="en-US" w:eastAsia="zh-CN"/>
        </w:rPr>
      </w:pPr>
    </w:p>
    <w:p w14:paraId="0E53F795">
      <w:pPr>
        <w:pStyle w:val="6"/>
        <w:jc w:val="center"/>
        <w:rPr>
          <w:rFonts w:hint="eastAsia" w:cs="等线"/>
          <w:color w:val="00B0F0"/>
          <w:sz w:val="21"/>
          <w:szCs w:val="21"/>
          <w:lang w:val="en-US" w:eastAsia="zh-CN"/>
        </w:rPr>
      </w:pPr>
    </w:p>
    <w:p w14:paraId="540619F9">
      <w:pPr>
        <w:pStyle w:val="6"/>
        <w:jc w:val="center"/>
        <w:rPr>
          <w:rFonts w:hint="eastAsia" w:cs="等线"/>
          <w:color w:val="00B0F0"/>
          <w:sz w:val="21"/>
          <w:szCs w:val="21"/>
          <w:lang w:val="en-US" w:eastAsia="zh-CN"/>
        </w:rPr>
      </w:pPr>
    </w:p>
    <w:p w14:paraId="72C8730B">
      <w:pPr>
        <w:numPr>
          <w:ilvl w:val="0"/>
          <w:numId w:val="0"/>
        </w:numPr>
      </w:pPr>
      <w:r>
        <w:drawing>
          <wp:inline distT="0" distB="0" distL="114300" distR="114300">
            <wp:extent cx="5268595" cy="2928620"/>
            <wp:effectExtent l="0" t="0" r="4445" b="1270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A09F0">
      <w:pPr>
        <w:pStyle w:val="6"/>
        <w:numPr>
          <w:ilvl w:val="0"/>
          <w:numId w:val="0"/>
        </w:numPr>
        <w:jc w:val="center"/>
        <w:rPr>
          <w:rFonts w:hint="eastAsia" w:eastAsia="等线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项目E-R图</w:t>
      </w:r>
    </w:p>
    <w:p w14:paraId="14AD0DA2">
      <w:pPr>
        <w:pStyle w:val="4"/>
        <w:bidi w:val="0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sz w:val="24"/>
          <w:szCs w:val="24"/>
          <w:lang w:val="en-US" w:eastAsia="zh-CN"/>
        </w:rPr>
        <w:t>4.2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系统数据接口设计API</w:t>
      </w:r>
    </w:p>
    <w:p w14:paraId="261B065B">
      <w:pPr>
        <w:ind w:firstLine="420" w:firstLineChars="200"/>
        <w:rPr>
          <w:rFonts w:hint="eastAsia" w:cs="等线"/>
          <w:color w:val="auto"/>
          <w:sz w:val="21"/>
          <w:szCs w:val="21"/>
          <w:lang w:val="en-US" w:eastAsia="zh-CN"/>
        </w:rPr>
      </w:pPr>
      <w:r>
        <w:rPr>
          <w:rFonts w:hint="eastAsia" w:cs="等线"/>
          <w:color w:val="auto"/>
          <w:sz w:val="21"/>
          <w:szCs w:val="21"/>
          <w:lang w:val="en-US" w:eastAsia="zh-CN"/>
        </w:rPr>
        <w:t>说明：api接口文档</w:t>
      </w:r>
    </w:p>
    <w:p w14:paraId="6CC00449">
      <w:pPr>
        <w:ind w:firstLine="420" w:firstLineChars="200"/>
        <w:rPr>
          <w:rFonts w:hint="eastAsia" w:cs="等线"/>
          <w:sz w:val="21"/>
          <w:szCs w:val="21"/>
          <w:lang w:val="en-US" w:eastAsia="zh-CN"/>
        </w:rPr>
      </w:pPr>
    </w:p>
    <w:p w14:paraId="33EE1541">
      <w:pPr>
        <w:ind w:firstLine="420" w:firstLineChars="200"/>
        <w:rPr>
          <w:rFonts w:hint="eastAsia" w:cs="等线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cs="等线"/>
          <w:b/>
          <w:bCs/>
          <w:color w:val="auto"/>
          <w:sz w:val="21"/>
          <w:szCs w:val="21"/>
          <w:lang w:val="en-US" w:eastAsia="zh-CN"/>
        </w:rPr>
        <w:t>1. 发起/继续对话 (流式响应)</w:t>
      </w:r>
    </w:p>
    <w:p w14:paraId="5F201D3B">
      <w:pPr>
        <w:ind w:firstLine="420" w:firstLineChars="200"/>
        <w:rPr>
          <w:rFonts w:hint="eastAsia" w:cs="等线"/>
          <w:color w:val="auto"/>
          <w:sz w:val="21"/>
          <w:szCs w:val="21"/>
          <w:lang w:val="en-US" w:eastAsia="zh-CN"/>
        </w:rPr>
      </w:pPr>
      <w:r>
        <w:rPr>
          <w:rFonts w:hint="eastAsia" w:cs="等线"/>
          <w:color w:val="auto"/>
          <w:sz w:val="21"/>
          <w:szCs w:val="21"/>
          <w:lang w:val="en-US" w:eastAsia="zh-CN"/>
        </w:rPr>
        <w:t>这是应用的核心接口，用于向AI发送消息并接收流式返回。</w:t>
      </w:r>
    </w:p>
    <w:p w14:paraId="4A8E7BAD">
      <w:pPr>
        <w:ind w:firstLine="420" w:firstLineChars="200"/>
        <w:rPr>
          <w:rFonts w:hint="eastAsia" w:cs="等线"/>
          <w:color w:val="auto"/>
          <w:sz w:val="21"/>
          <w:szCs w:val="21"/>
          <w:lang w:val="en-US" w:eastAsia="zh-CN"/>
        </w:rPr>
      </w:pPr>
      <w:r>
        <w:rPr>
          <w:rFonts w:hint="eastAsia" w:cs="等线"/>
          <w:color w:val="auto"/>
          <w:sz w:val="21"/>
          <w:szCs w:val="21"/>
          <w:lang w:val="en-US" w:eastAsia="zh-CN"/>
        </w:rPr>
        <w:t>URL： POST /api/chat/stream</w:t>
      </w:r>
    </w:p>
    <w:p w14:paraId="6F70C636">
      <w:pPr>
        <w:ind w:firstLine="420" w:firstLineChars="200"/>
        <w:rPr>
          <w:rFonts w:hint="eastAsia" w:cs="等线"/>
          <w:color w:val="auto"/>
          <w:sz w:val="21"/>
          <w:szCs w:val="21"/>
          <w:lang w:val="en-US" w:eastAsia="zh-CN"/>
        </w:rPr>
      </w:pPr>
      <w:r>
        <w:rPr>
          <w:rFonts w:hint="eastAsia" w:cs="等线"/>
          <w:color w:val="auto"/>
          <w:sz w:val="21"/>
          <w:szCs w:val="21"/>
          <w:lang w:val="en-US" w:eastAsia="zh-CN"/>
        </w:rPr>
        <w:t>说明： 客户端发送用户消息，服务器以 Server-Sent Events (SSE) 的方式流式返回AI的回答，实现打字机效果。</w:t>
      </w:r>
    </w:p>
    <w:p w14:paraId="7CCD5144">
      <w:pPr>
        <w:ind w:firstLine="420" w:firstLineChars="200"/>
        <w:rPr>
          <w:rFonts w:hint="eastAsia" w:cs="等线"/>
          <w:color w:val="auto"/>
          <w:sz w:val="21"/>
          <w:szCs w:val="21"/>
          <w:lang w:val="en-US" w:eastAsia="zh-CN"/>
        </w:rPr>
      </w:pPr>
      <w:r>
        <w:rPr>
          <w:rFonts w:hint="eastAsia" w:cs="等线"/>
          <w:color w:val="auto"/>
          <w:sz w:val="21"/>
          <w:szCs w:val="21"/>
          <w:lang w:val="en-US" w:eastAsia="zh-CN"/>
        </w:rPr>
        <w:t>请求体 (Request Body)</w:t>
      </w:r>
    </w:p>
    <w:tbl>
      <w:tblPr>
        <w:tblW w:w="0" w:type="auto"/>
        <w:tblInd w:w="0" w:type="dxa"/>
        <w:tblBorders>
          <w:top w:val="single" w:color="D8DEE4" w:sz="4" w:space="0"/>
          <w:left w:val="single" w:color="E5E5E5" w:sz="2" w:space="0"/>
          <w:bottom w:val="single" w:color="E5E5E5" w:sz="2" w:space="0"/>
          <w:right w:val="single" w:color="E5E5E5" w:sz="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67"/>
        <w:gridCol w:w="793"/>
        <w:gridCol w:w="1152"/>
        <w:gridCol w:w="727"/>
        <w:gridCol w:w="4479"/>
      </w:tblGrid>
      <w:tr w14:paraId="39CD767D">
        <w:tblPrEx>
          <w:tblBorders>
            <w:top w:val="single" w:color="D8DEE4" w:sz="4" w:space="0"/>
            <w:left w:val="single" w:color="E5E5E5" w:sz="2" w:space="0"/>
            <w:bottom w:val="single" w:color="E5E5E5" w:sz="2" w:space="0"/>
            <w:right w:val="single" w:color="E5E5E5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FB693D5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1C0F7A4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位置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973551F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703FFC0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必选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99FA051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 w14:paraId="695B2596">
        <w:tblPrEx>
          <w:tblBorders>
            <w:top w:val="single" w:color="D8DEE4" w:sz="4" w:space="0"/>
            <w:left w:val="single" w:color="E5E5E5" w:sz="2" w:space="0"/>
            <w:bottom w:val="single" w:color="E5E5E5" w:sz="2" w:space="0"/>
            <w:right w:val="single" w:color="E5E5E5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E13F498">
            <w:pPr>
              <w:keepNext w:val="0"/>
              <w:keepLines w:val="0"/>
              <w:widowControl/>
              <w:suppressLineNumbers w:val="0"/>
              <w:ind w:left="0" w:firstLine="0"/>
              <w:jc w:val="left"/>
            </w:pPr>
            <w:r>
              <w:rPr>
                <w:rStyle w:val="17"/>
                <w:rFonts w:hint="default" w:ascii="Consolas" w:hAnsi="Consolas" w:eastAsia="Consolas" w:cs="Consolas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  <w:t>conversation_id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A7BF893">
            <w:pPr>
              <w:keepNext w:val="0"/>
              <w:keepLines w:val="0"/>
              <w:widowControl/>
              <w:suppressLineNumbers w:val="0"/>
              <w:ind w:left="0" w:firstLine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body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1BF279B">
            <w:pPr>
              <w:keepNext w:val="0"/>
              <w:keepLines w:val="0"/>
              <w:widowControl/>
              <w:suppressLineNumbers w:val="0"/>
              <w:ind w:left="0" w:firstLine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D55263C">
            <w:pPr>
              <w:keepNext w:val="0"/>
              <w:keepLines w:val="0"/>
              <w:widowControl/>
              <w:suppressLineNumbers w:val="0"/>
              <w:ind w:left="0" w:firstLine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CEF89A3">
            <w:pPr>
              <w:keepNext w:val="0"/>
              <w:keepLines w:val="0"/>
              <w:widowControl/>
              <w:suppressLineNumbers w:val="0"/>
              <w:ind w:left="0" w:firstLine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现有会话的ID。如果为空或不提供，则创建新会话。</w:t>
            </w:r>
          </w:p>
        </w:tc>
      </w:tr>
      <w:tr w14:paraId="03E695DA">
        <w:tblPrEx>
          <w:tblBorders>
            <w:top w:val="single" w:color="D8DEE4" w:sz="4" w:space="0"/>
            <w:left w:val="single" w:color="E5E5E5" w:sz="2" w:space="0"/>
            <w:bottom w:val="single" w:color="E5E5E5" w:sz="2" w:space="0"/>
            <w:right w:val="single" w:color="E5E5E5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B44ED79">
            <w:pPr>
              <w:keepNext w:val="0"/>
              <w:keepLines w:val="0"/>
              <w:widowControl/>
              <w:suppressLineNumbers w:val="0"/>
              <w:ind w:left="0" w:firstLine="0"/>
              <w:jc w:val="left"/>
            </w:pPr>
            <w:r>
              <w:rPr>
                <w:rStyle w:val="17"/>
                <w:rFonts w:hint="default" w:ascii="Consolas" w:hAnsi="Consolas" w:eastAsia="Consolas" w:cs="Consolas"/>
                <w:kern w:val="0"/>
                <w:sz w:val="14"/>
                <w:szCs w:val="14"/>
                <w:bdr w:val="single" w:color="E5E5E5" w:sz="2" w:space="0"/>
                <w:lang w:val="en-US" w:eastAsia="zh-CN" w:bidi="ar"/>
              </w:rPr>
              <w:t>message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8879CE3">
            <w:pPr>
              <w:keepNext w:val="0"/>
              <w:keepLines w:val="0"/>
              <w:widowControl/>
              <w:suppressLineNumbers w:val="0"/>
              <w:ind w:left="0" w:firstLine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body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8FA1598">
            <w:pPr>
              <w:keepNext w:val="0"/>
              <w:keepLines w:val="0"/>
              <w:widowControl/>
              <w:suppressLineNumbers w:val="0"/>
              <w:ind w:left="0" w:firstLine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8BEC140">
            <w:pPr>
              <w:keepNext w:val="0"/>
              <w:keepLines w:val="0"/>
              <w:widowControl/>
              <w:suppressLineNumbers w:val="0"/>
              <w:ind w:left="0" w:firstLine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D18C02E">
            <w:pPr>
              <w:keepNext w:val="0"/>
              <w:keepLines w:val="0"/>
              <w:widowControl/>
              <w:suppressLineNumbers w:val="0"/>
              <w:ind w:left="0" w:firstLine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用户发送的最新消息内容。</w:t>
            </w:r>
          </w:p>
        </w:tc>
      </w:tr>
    </w:tbl>
    <w:p w14:paraId="1D4649F7">
      <w:pPr>
        <w:ind w:firstLine="420" w:firstLineChars="200"/>
        <w:rPr>
          <w:rFonts w:hint="eastAsia" w:cs="等线"/>
          <w:color w:val="auto"/>
          <w:sz w:val="21"/>
          <w:szCs w:val="21"/>
          <w:lang w:val="en-US" w:eastAsia="zh-CN"/>
        </w:rPr>
      </w:pPr>
      <w:r>
        <w:rPr>
          <w:rFonts w:hint="eastAsia" w:cs="等线"/>
          <w:color w:val="auto"/>
          <w:sz w:val="21"/>
          <w:szCs w:val="21"/>
          <w:lang w:val="en-US" w:eastAsia="zh-CN"/>
        </w:rPr>
        <w:t>返回示例 (Success)</w:t>
      </w:r>
    </w:p>
    <w:p w14:paraId="1A1C0D4A">
      <w:pPr>
        <w:ind w:firstLine="420" w:firstLineChars="200"/>
        <w:rPr>
          <w:rFonts w:hint="eastAsia" w:cs="等线"/>
          <w:color w:val="auto"/>
          <w:sz w:val="21"/>
          <w:szCs w:val="21"/>
          <w:lang w:val="en-US" w:eastAsia="zh-CN"/>
        </w:rPr>
      </w:pPr>
      <w:r>
        <w:rPr>
          <w:rFonts w:hint="eastAsia" w:cs="等线"/>
          <w:color w:val="auto"/>
          <w:sz w:val="21"/>
          <w:szCs w:val="21"/>
          <w:lang w:val="en-US" w:eastAsia="zh-CN"/>
        </w:rPr>
        <w:t>服务器会返回一个 </w:t>
      </w:r>
      <w:r>
        <w:rPr>
          <w:rFonts w:hint="default" w:cs="等线"/>
          <w:color w:val="auto"/>
          <w:sz w:val="21"/>
          <w:szCs w:val="21"/>
          <w:lang w:val="en-US" w:eastAsia="zh-CN"/>
        </w:rPr>
        <w:t>Content-Type: text/event-stream</w:t>
      </w:r>
      <w:r>
        <w:rPr>
          <w:rFonts w:hint="eastAsia" w:cs="等线"/>
          <w:color w:val="auto"/>
          <w:sz w:val="21"/>
          <w:szCs w:val="21"/>
          <w:lang w:val="en-US" w:eastAsia="zh-CN"/>
        </w:rPr>
        <w:t> 的响应流。每一块数据都是一个事件。</w:t>
      </w:r>
    </w:p>
    <w:p w14:paraId="76D43DD3">
      <w:pPr>
        <w:ind w:firstLine="286" w:firstLineChars="200"/>
        <w:rPr>
          <w:rFonts w:hint="default" w:ascii="Consolas" w:hAnsi="Consolas" w:eastAsia="Consolas" w:cs="Consolas"/>
          <w:i w:val="0"/>
          <w:iCs w:val="0"/>
          <w:caps w:val="0"/>
          <w:color w:val="CBD2EA"/>
          <w:spacing w:val="0"/>
          <w:sz w:val="14"/>
          <w:szCs w:val="14"/>
        </w:rPr>
      </w:pPr>
    </w:p>
    <w:p w14:paraId="5990A4C9">
      <w:pPr>
        <w:ind w:firstLine="420" w:firstLineChars="200"/>
        <w:rPr>
          <w:rFonts w:hint="eastAsia" w:cs="等线"/>
          <w:sz w:val="21"/>
          <w:szCs w:val="21"/>
          <w:lang w:val="en-US" w:eastAsia="zh-CN"/>
        </w:rPr>
      </w:pPr>
    </w:p>
    <w:p w14:paraId="646EC456">
      <w:pPr>
        <w:ind w:firstLine="420" w:firstLineChars="200"/>
        <w:rPr>
          <w:rFonts w:hint="eastAsia" w:cs="等线"/>
          <w:sz w:val="21"/>
          <w:szCs w:val="21"/>
          <w:lang w:val="en-US" w:eastAsia="zh-CN"/>
        </w:rPr>
      </w:pPr>
    </w:p>
    <w:p w14:paraId="53538991">
      <w:pPr>
        <w:ind w:firstLine="420" w:firstLineChars="200"/>
        <w:rPr>
          <w:rFonts w:hint="eastAsia" w:cs="等线"/>
          <w:sz w:val="21"/>
          <w:szCs w:val="21"/>
          <w:lang w:val="en-US" w:eastAsia="zh-CN"/>
        </w:rPr>
      </w:pPr>
    </w:p>
    <w:p w14:paraId="7B01340E">
      <w:pPr>
        <w:ind w:firstLine="420" w:firstLineChars="200"/>
        <w:rPr>
          <w:rFonts w:hint="eastAsia" w:cs="等线"/>
          <w:sz w:val="21"/>
          <w:szCs w:val="21"/>
          <w:lang w:val="en-US" w:eastAsia="zh-CN"/>
        </w:rPr>
      </w:pPr>
    </w:p>
    <w:p w14:paraId="6F0AA77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right="720"/>
        <w:rPr>
          <w:rFonts w:hint="default" w:ascii="Helvetica Neue" w:hAnsi="Helvetica Neue" w:eastAsia="Helvetica Neue" w:cs="Helvetica Neue"/>
          <w:i w:val="0"/>
          <w:iCs w:val="0"/>
          <w:caps w:val="0"/>
          <w:color w:val="777777"/>
          <w:spacing w:val="0"/>
          <w:sz w:val="21"/>
          <w:szCs w:val="21"/>
          <w:u w:val="none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777777"/>
          <w:spacing w:val="0"/>
          <w:sz w:val="21"/>
          <w:szCs w:val="21"/>
          <w:u w:val="none"/>
          <w:shd w:val="clear" w:fill="FFFFFF"/>
        </w:rPr>
        <w:t>返回示例</w:t>
      </w:r>
    </w:p>
    <w:p w14:paraId="67E4599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right="72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777777"/>
          <w:spacing w:val="0"/>
          <w:sz w:val="21"/>
          <w:szCs w:val="21"/>
          <w:u w:val="none"/>
          <w:shd w:val="clear" w:fill="FFFFFF"/>
        </w:rPr>
        <w:t>成功</w:t>
      </w:r>
    </w:p>
    <w:p w14:paraId="28488E8D">
      <w:pPr>
        <w:pStyle w:val="3"/>
        <w:keepNext w:val="0"/>
        <w:keepLines w:val="0"/>
        <w:widowControl/>
        <w:suppressLineNumbers w:val="0"/>
        <w:shd w:val="clear" w:fill="FFFFFF"/>
        <w:spacing w:line="29" w:lineRule="atLeast"/>
        <w:ind w:lef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181610</wp:posOffset>
                </wp:positionH>
                <wp:positionV relativeFrom="paragraph">
                  <wp:posOffset>21590</wp:posOffset>
                </wp:positionV>
                <wp:extent cx="4639945" cy="3188335"/>
                <wp:effectExtent l="4445" t="4445" r="19050" b="762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24610" y="1332230"/>
                          <a:ext cx="4639945" cy="3188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2E080"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data: {"type": "chunk", "content": "当"}</w:t>
                            </w:r>
                          </w:p>
                          <w:p w14:paraId="5414AC09"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</w:p>
                          <w:p w14:paraId="3CB5A4E2"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data: {"type": "chunk", "content": "然"}</w:t>
                            </w:r>
                          </w:p>
                          <w:p w14:paraId="221DCDC5"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</w:p>
                          <w:p w14:paraId="2532375B"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data: {"type": "chunk", "content": "！"}</w:t>
                            </w:r>
                          </w:p>
                          <w:p w14:paraId="72505D87"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</w:p>
                          <w:p w14:paraId="4B4E5A0C"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data: {"type": "chunk", "content": "很"}</w:t>
                            </w:r>
                          </w:p>
                          <w:p w14:paraId="0134155A"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</w:p>
                          <w:p w14:paraId="601700E7"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data: {"type": "chunk", "content": "乐意"}</w:t>
                            </w:r>
                          </w:p>
                          <w:p w14:paraId="10B2D2CB"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</w:p>
                          <w:p w14:paraId="4A2293E1"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data: {"type": "chunk", "content": "为您"}</w:t>
                            </w:r>
                          </w:p>
                          <w:p w14:paraId="0A46A332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1AD5C0A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data: {"type": "chunk", "content": "解答"}</w:t>
                            </w:r>
                          </w:p>
                          <w:p w14:paraId="66446940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35B6A06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data: {"type": "chunk", "content": "。"}</w:t>
                            </w:r>
                          </w:p>
                          <w:p w14:paraId="46B5EB2D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6F0DB53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data: {"type": "done", "conversation_id": 101}</w:t>
                            </w:r>
                          </w:p>
                          <w:p w14:paraId="17FD70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3pt;margin-top:1.7pt;height:251.05pt;width:365.35pt;z-index:251659264;mso-width-relative:page;mso-height-relative:page;" fillcolor="#FFFFFF [3201]" filled="t" stroked="t" coordsize="21600,21600" o:gfxdata="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ssAe8tYAAAAIAQAADwAAAAAAAAABACAAAAAiAAAAZHJzL2Rvd25yZXYueG1sUEsBAhQAFAAA&#10;AAgAh07iQKhAoWdjAgAAxgQAAA4AAAAAAAAAAQAgAAAAJQ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ED2E080"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data: {"type": "chunk", "content": "当"}</w:t>
                      </w:r>
                    </w:p>
                    <w:p w14:paraId="5414AC09"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</w:p>
                    <w:p w14:paraId="3CB5A4E2"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data: {"type": "chunk", "content": "然"}</w:t>
                      </w:r>
                    </w:p>
                    <w:p w14:paraId="221DCDC5"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</w:p>
                    <w:p w14:paraId="2532375B"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data: {"type": "chunk", "content": "！"}</w:t>
                      </w:r>
                    </w:p>
                    <w:p w14:paraId="72505D87"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</w:p>
                    <w:p w14:paraId="4B4E5A0C"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data: {"type": "chunk", "content": "很"}</w:t>
                      </w:r>
                    </w:p>
                    <w:p w14:paraId="0134155A"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</w:p>
                    <w:p w14:paraId="601700E7"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data: {"type": "chunk", "content": "乐意"}</w:t>
                      </w:r>
                    </w:p>
                    <w:p w14:paraId="10B2D2CB"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</w:p>
                    <w:p w14:paraId="4A2293E1"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data: {"type": "chunk", "content": "为您"}</w:t>
                      </w:r>
                    </w:p>
                    <w:p w14:paraId="0A46A332">
                      <w:pPr>
                        <w:rPr>
                          <w:rFonts w:hint="eastAsia"/>
                        </w:rPr>
                      </w:pPr>
                    </w:p>
                    <w:p w14:paraId="1AD5C0A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data: {"type": "chunk", "content": "解答"}</w:t>
                      </w:r>
                    </w:p>
                    <w:p w14:paraId="66446940">
                      <w:pPr>
                        <w:rPr>
                          <w:rFonts w:hint="eastAsia"/>
                        </w:rPr>
                      </w:pPr>
                    </w:p>
                    <w:p w14:paraId="35B6A06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data: {"type": "chunk", "content": "。"}</w:t>
                      </w:r>
                    </w:p>
                    <w:p w14:paraId="46B5EB2D">
                      <w:pPr>
                        <w:rPr>
                          <w:rFonts w:hint="eastAsia"/>
                        </w:rPr>
                      </w:pPr>
                    </w:p>
                    <w:p w14:paraId="6F0DB53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data: {"type": "done", "conversation_id": 101}</w:t>
                      </w:r>
                    </w:p>
                    <w:p w14:paraId="17FD7010"/>
                  </w:txbxContent>
                </v:textbox>
              </v:shape>
            </w:pict>
          </mc:Fallback>
        </mc:AlternateContent>
      </w:r>
    </w:p>
    <w:p w14:paraId="0DDBBFCB">
      <w:pPr>
        <w:pStyle w:val="3"/>
        <w:keepNext w:val="0"/>
        <w:keepLines w:val="0"/>
        <w:widowControl/>
        <w:suppressLineNumbers w:val="0"/>
        <w:shd w:val="clear" w:fill="FFFFFF"/>
        <w:spacing w:line="29" w:lineRule="atLeast"/>
        <w:ind w:lef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</w:p>
    <w:p w14:paraId="5FAEA2D3">
      <w:pPr>
        <w:pStyle w:val="3"/>
        <w:keepNext w:val="0"/>
        <w:keepLines w:val="0"/>
        <w:widowControl/>
        <w:suppressLineNumbers w:val="0"/>
        <w:shd w:val="clear" w:fill="FFFFFF"/>
        <w:spacing w:line="29" w:lineRule="atLeast"/>
        <w:ind w:lef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</w:p>
    <w:p w14:paraId="34497B62">
      <w:pPr>
        <w:pStyle w:val="3"/>
        <w:keepNext w:val="0"/>
        <w:keepLines w:val="0"/>
        <w:widowControl/>
        <w:suppressLineNumbers w:val="0"/>
        <w:shd w:val="clear" w:fill="FFFFFF"/>
        <w:spacing w:line="29" w:lineRule="atLeast"/>
        <w:ind w:lef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</w:p>
    <w:p w14:paraId="65FDA947">
      <w:pPr>
        <w:pStyle w:val="3"/>
        <w:keepNext w:val="0"/>
        <w:keepLines w:val="0"/>
        <w:widowControl/>
        <w:suppressLineNumbers w:val="0"/>
        <w:shd w:val="clear" w:fill="FFFFFF"/>
        <w:spacing w:line="29" w:lineRule="atLeast"/>
        <w:ind w:lef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</w:p>
    <w:p w14:paraId="1ECA5061">
      <w:pPr>
        <w:pStyle w:val="3"/>
        <w:keepNext w:val="0"/>
        <w:keepLines w:val="0"/>
        <w:widowControl/>
        <w:suppressLineNumbers w:val="0"/>
        <w:shd w:val="clear" w:fill="FFFFFF"/>
        <w:spacing w:line="29" w:lineRule="atLeast"/>
        <w:ind w:lef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</w:p>
    <w:p w14:paraId="09431BDC">
      <w:pP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</w:p>
    <w:p w14:paraId="5FABB05E">
      <w:pP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</w:p>
    <w:p w14:paraId="2CCE10E0">
      <w:pP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</w:p>
    <w:p w14:paraId="19E65E65">
      <w:pPr>
        <w:pStyle w:val="3"/>
        <w:keepNext w:val="0"/>
        <w:keepLines w:val="0"/>
        <w:widowControl/>
        <w:suppressLineNumbers w:val="0"/>
        <w:shd w:val="clear" w:fill="FFFFFF"/>
        <w:spacing w:line="29" w:lineRule="atLeast"/>
        <w:ind w:lef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</w:p>
    <w:p w14:paraId="7B00BAC1">
      <w:pPr>
        <w:pStyle w:val="3"/>
        <w:keepNext w:val="0"/>
        <w:keepLines w:val="0"/>
        <w:widowControl/>
        <w:suppressLineNumbers w:val="0"/>
        <w:shd w:val="clear" w:fill="FFFFFF"/>
        <w:spacing w:line="29" w:lineRule="atLeast"/>
        <w:ind w:lef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返回结果</w:t>
      </w:r>
    </w:p>
    <w:tbl>
      <w:tblPr>
        <w:tblW w:w="0" w:type="auto"/>
        <w:tblInd w:w="0" w:type="dxa"/>
        <w:tblBorders>
          <w:top w:val="single" w:color="D8DEE4" w:sz="4" w:space="0"/>
          <w:left w:val="single" w:color="E5E5E5" w:sz="2" w:space="0"/>
          <w:bottom w:val="single" w:color="E5E5E5" w:sz="2" w:space="0"/>
          <w:right w:val="single" w:color="E5E5E5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4"/>
        <w:gridCol w:w="1268"/>
        <w:gridCol w:w="2552"/>
        <w:gridCol w:w="1240"/>
      </w:tblGrid>
      <w:tr w14:paraId="4AC443DD">
        <w:tblPrEx>
          <w:tblBorders>
            <w:top w:val="single" w:color="D8DEE4" w:sz="4" w:space="0"/>
            <w:left w:val="single" w:color="E5E5E5" w:sz="2" w:space="0"/>
            <w:bottom w:val="single" w:color="E5E5E5" w:sz="2" w:space="0"/>
            <w:right w:val="single" w:color="E5E5E5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C9D3FD7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状态码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4764967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状态码含义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E842DAB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说明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7FF1618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数据模型</w:t>
            </w:r>
          </w:p>
        </w:tc>
      </w:tr>
      <w:tr w14:paraId="2942BF5F">
        <w:tblPrEx>
          <w:tblBorders>
            <w:top w:val="single" w:color="D8DEE4" w:sz="4" w:space="0"/>
            <w:left w:val="single" w:color="E5E5E5" w:sz="2" w:space="0"/>
            <w:bottom w:val="single" w:color="E5E5E5" w:sz="2" w:space="0"/>
            <w:right w:val="single" w:color="E5E5E5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29EEC56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2229CF3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OK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0C2111F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成功建立流式连接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C49E741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Event Stream</w:t>
            </w:r>
          </w:p>
        </w:tc>
      </w:tr>
      <w:tr w14:paraId="3B2E0533">
        <w:tblPrEx>
          <w:tblBorders>
            <w:top w:val="single" w:color="D8DEE4" w:sz="4" w:space="0"/>
            <w:left w:val="single" w:color="E5E5E5" w:sz="2" w:space="0"/>
            <w:bottom w:val="single" w:color="E5E5E5" w:sz="2" w:space="0"/>
            <w:right w:val="single" w:color="E5E5E5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2CE5DC8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400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278A7EE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Bad Request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62B9BD5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请求体格式错误或缺少必要字段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9B9E19F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JSON</w:t>
            </w:r>
          </w:p>
        </w:tc>
      </w:tr>
      <w:tr w14:paraId="6A4378D2">
        <w:tblPrEx>
          <w:tblBorders>
            <w:top w:val="single" w:color="D8DEE4" w:sz="4" w:space="0"/>
            <w:left w:val="single" w:color="E5E5E5" w:sz="2" w:space="0"/>
            <w:bottom w:val="single" w:color="E5E5E5" w:sz="2" w:space="0"/>
            <w:right w:val="single" w:color="E5E5E5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05DE07E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401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8BE4DBA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Unauthorized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95147F7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用户未认证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5C7C1A6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JSON</w:t>
            </w:r>
          </w:p>
        </w:tc>
      </w:tr>
    </w:tbl>
    <w:p w14:paraId="13B9B118">
      <w:pPr>
        <w:rPr>
          <w:rFonts w:hint="eastAsia" w:cs="等线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cs="等线"/>
          <w:b/>
          <w:bCs/>
          <w:color w:val="auto"/>
          <w:sz w:val="21"/>
          <w:szCs w:val="21"/>
          <w:lang w:val="en-US" w:eastAsia="zh-CN"/>
        </w:rPr>
        <w:t>2</w:t>
      </w:r>
      <w:r>
        <w:rPr>
          <w:rFonts w:hint="eastAsia" w:cs="等线"/>
          <w:b/>
          <w:bCs/>
          <w:color w:val="auto"/>
          <w:sz w:val="21"/>
          <w:szCs w:val="21"/>
          <w:lang w:val="en-US" w:eastAsia="zh-CN"/>
        </w:rPr>
        <w:t>. 获取用户的所有会话列表</w:t>
      </w:r>
    </w:p>
    <w:p w14:paraId="6A84F0B5">
      <w:pPr>
        <w:rPr>
          <w:rFonts w:hint="eastAsia" w:cs="等线"/>
          <w:color w:val="auto"/>
          <w:sz w:val="21"/>
          <w:szCs w:val="21"/>
          <w:lang w:val="en-US" w:eastAsia="zh-CN"/>
        </w:rPr>
      </w:pPr>
      <w:r>
        <w:rPr>
          <w:rFonts w:hint="eastAsia" w:cs="等线"/>
          <w:color w:val="auto"/>
          <w:sz w:val="21"/>
          <w:szCs w:val="21"/>
          <w:lang w:val="en-US" w:eastAsia="zh-CN"/>
        </w:rPr>
        <w:t>URL： GET /api/conversations</w:t>
      </w:r>
    </w:p>
    <w:p w14:paraId="73A15FA3">
      <w:r>
        <w:rPr>
          <w:rFonts w:hint="eastAsia" w:cs="等线"/>
          <w:color w:val="auto"/>
          <w:sz w:val="21"/>
          <w:szCs w:val="21"/>
          <w:lang w:val="en-US" w:eastAsia="zh-CN"/>
        </w:rPr>
        <w:t>说明： 获取当前登录用户的所有历史会话列表，用于在侧边栏展示。</w:t>
      </w:r>
    </w:p>
    <w:p w14:paraId="714C30E4">
      <w:pPr>
        <w:rPr>
          <w:rFonts w:hint="eastAsia" w:cs="等线"/>
          <w:color w:val="auto"/>
          <w:sz w:val="21"/>
          <w:szCs w:val="21"/>
          <w:lang w:val="en-US" w:eastAsia="zh-CN"/>
        </w:rPr>
      </w:pPr>
      <w:r>
        <w:rPr>
          <w:rFonts w:hint="eastAsia" w:cs="等线"/>
          <w:color w:val="auto"/>
          <w:sz w:val="21"/>
          <w:szCs w:val="21"/>
          <w:lang w:val="en-US" w:eastAsia="zh-CN"/>
        </w:rPr>
        <w:t>请求参数</w:t>
      </w:r>
    </w:p>
    <w:p w14:paraId="6FC2AFCF">
      <w:pPr>
        <w:rPr>
          <w:rFonts w:hint="eastAsia" w:cs="等线"/>
          <w:color w:val="auto"/>
          <w:sz w:val="21"/>
          <w:szCs w:val="21"/>
          <w:lang w:val="en-US" w:eastAsia="zh-CN"/>
        </w:rPr>
      </w:pPr>
      <w:r>
        <w:rPr>
          <w:rFonts w:hint="eastAsia" w:cs="等线"/>
          <w:color w:val="auto"/>
          <w:sz w:val="21"/>
          <w:szCs w:val="21"/>
          <w:lang w:val="en-US" w:eastAsia="zh-CN"/>
        </w:rPr>
        <w:t>无</w:t>
      </w:r>
    </w:p>
    <w:p w14:paraId="626C3804">
      <w:pPr>
        <w:rPr>
          <w:rFonts w:hint="eastAsia" w:cs="等线"/>
          <w:color w:val="auto"/>
          <w:sz w:val="21"/>
          <w:szCs w:val="21"/>
          <w:lang w:val="en-US" w:eastAsia="zh-CN"/>
        </w:rPr>
      </w:pPr>
      <w:r>
        <w:rPr>
          <w:rFonts w:hint="eastAsia" w:cs="等线"/>
          <w:color w:val="auto"/>
          <w:sz w:val="21"/>
          <w:szCs w:val="21"/>
          <w:lang w:val="en-US" w:eastAsia="zh-CN"/>
        </w:rPr>
        <w:t>返回示例 (Success)</w:t>
      </w:r>
    </w:p>
    <w:p w14:paraId="56D0C6F4">
      <w:pP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</w:rPr>
        <w:t>{</w:t>
      </w:r>
    </w:p>
    <w:p w14:paraId="3A62DF5A">
      <w:pP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</w:rPr>
        <w:t xml:space="preserve">  "status": 200,</w:t>
      </w:r>
    </w:p>
    <w:p w14:paraId="49BB4FD5">
      <w:pP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</w:rPr>
        <w:t xml:space="preserve">  "msg": "获取成功",</w:t>
      </w:r>
    </w:p>
    <w:p w14:paraId="516F518A">
      <w:pP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</w:rPr>
        <w:t xml:space="preserve">  "data": [</w:t>
      </w:r>
    </w:p>
    <w:p w14:paraId="1435C563">
      <w:pP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</w:rPr>
        <w:t xml:space="preserve">    {</w:t>
      </w:r>
    </w:p>
    <w:p w14:paraId="761AB272">
      <w:pP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</w:rPr>
        <w:t xml:space="preserve">      "id": 101,</w:t>
      </w:r>
    </w:p>
    <w:p w14:paraId="1FFCA3B7">
      <w:pP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</w:rPr>
        <w:t xml:space="preserve">      "title": "如何学习FastAPI？",</w:t>
      </w:r>
    </w:p>
    <w:p w14:paraId="2E2A103F">
      <w:pP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</w:rPr>
        <w:t xml:space="preserve">      "created_at": "2023-10-27T10:00:00Z"</w:t>
      </w:r>
    </w:p>
    <w:p w14:paraId="58B6FC23">
      <w:pP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</w:rPr>
        <w:t xml:space="preserve">    },</w:t>
      </w:r>
    </w:p>
    <w:p w14:paraId="1B78EE47">
      <w:pP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</w:rPr>
        <w:t xml:space="preserve">    {</w:t>
      </w:r>
    </w:p>
    <w:p w14:paraId="0F8005DA">
      <w:pP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</w:rPr>
        <w:t xml:space="preserve">      "id": 102,</w:t>
      </w:r>
    </w:p>
    <w:p w14:paraId="30132DEB">
      <w:pP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</w:rPr>
        <w:t xml:space="preserve">      "title": "用Vue3写一个待办事项应用",</w:t>
      </w:r>
    </w:p>
    <w:p w14:paraId="3550D84D">
      <w:pP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</w:rPr>
        <w:t xml:space="preserve">      "created_at": "2023-10-27T11:30:00Z"</w:t>
      </w:r>
    </w:p>
    <w:p w14:paraId="0563B739">
      <w:pP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</w:rPr>
        <w:t xml:space="preserve">    }</w:t>
      </w:r>
    </w:p>
    <w:p w14:paraId="20137166">
      <w:pP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</w:rPr>
        <w:t xml:space="preserve">  ]</w:t>
      </w:r>
    </w:p>
    <w:p w14:paraId="1398BD98">
      <w:pP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</w:rPr>
        <w:t>}</w:t>
      </w:r>
    </w:p>
    <w:p w14:paraId="2260F4C7">
      <w:pPr>
        <w:pStyle w:val="3"/>
        <w:keepNext w:val="0"/>
        <w:keepLines w:val="0"/>
        <w:widowControl/>
        <w:suppressLineNumbers w:val="0"/>
        <w:shd w:val="clear" w:fill="FFFFFF"/>
        <w:spacing w:line="29" w:lineRule="atLeast"/>
        <w:ind w:lef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返回结果</w:t>
      </w:r>
    </w:p>
    <w:tbl>
      <w:tblPr>
        <w:tblW w:w="0" w:type="auto"/>
        <w:tblInd w:w="0" w:type="dxa"/>
        <w:tblBorders>
          <w:top w:val="single" w:color="D8DEE4" w:sz="4" w:space="0"/>
          <w:left w:val="single" w:color="E5E5E5" w:sz="2" w:space="0"/>
          <w:bottom w:val="single" w:color="E5E5E5" w:sz="2" w:space="0"/>
          <w:right w:val="single" w:color="E5E5E5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4"/>
        <w:gridCol w:w="1268"/>
        <w:gridCol w:w="1112"/>
        <w:gridCol w:w="2420"/>
      </w:tblGrid>
      <w:tr w14:paraId="0E3B249E">
        <w:tblPrEx>
          <w:tblBorders>
            <w:top w:val="single" w:color="D8DEE4" w:sz="4" w:space="0"/>
            <w:left w:val="single" w:color="E5E5E5" w:sz="2" w:space="0"/>
            <w:bottom w:val="single" w:color="E5E5E5" w:sz="2" w:space="0"/>
            <w:right w:val="single" w:color="E5E5E5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569627C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状态码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143938F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状态码含义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E8F7B74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说明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76994B7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数据模型</w:t>
            </w:r>
          </w:p>
        </w:tc>
      </w:tr>
      <w:tr w14:paraId="7157AA80">
        <w:tblPrEx>
          <w:tblBorders>
            <w:top w:val="single" w:color="D8DEE4" w:sz="4" w:space="0"/>
            <w:left w:val="single" w:color="E5E5E5" w:sz="2" w:space="0"/>
            <w:bottom w:val="single" w:color="E5E5E5" w:sz="2" w:space="0"/>
            <w:right w:val="single" w:color="E5E5E5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3C6D21E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073E4C5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OK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7005E33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成功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C76422A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Array of Conversation Objects</w:t>
            </w:r>
          </w:p>
        </w:tc>
      </w:tr>
      <w:tr w14:paraId="707F1D15">
        <w:tblPrEx>
          <w:tblBorders>
            <w:top w:val="single" w:color="D8DEE4" w:sz="4" w:space="0"/>
            <w:left w:val="single" w:color="E5E5E5" w:sz="2" w:space="0"/>
            <w:bottom w:val="single" w:color="E5E5E5" w:sz="2" w:space="0"/>
            <w:right w:val="single" w:color="E5E5E5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11B276A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401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29CE81D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Unauthorized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D39A592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用户未认证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A0B1425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JSON</w:t>
            </w:r>
          </w:p>
        </w:tc>
      </w:tr>
    </w:tbl>
    <w:p w14:paraId="021B1156">
      <w:pPr>
        <w:rPr>
          <w:rFonts w:hint="default" w:cs="等线"/>
          <w:sz w:val="21"/>
          <w:szCs w:val="21"/>
          <w:lang w:val="en-US" w:eastAsia="zh-CN"/>
        </w:rPr>
      </w:pPr>
    </w:p>
    <w:p w14:paraId="626CBA80">
      <w:pPr>
        <w:pStyle w:val="4"/>
        <w:bidi w:val="0"/>
        <w:rPr>
          <w:rFonts w:hint="default" w:ascii="等线" w:hAnsi="等线" w:eastAsia="等线" w:cs="等线"/>
          <w:b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sz w:val="24"/>
          <w:szCs w:val="24"/>
          <w:lang w:val="en-US" w:eastAsia="zh-CN"/>
        </w:rPr>
        <w:t>4.3 子系统详细设计及实现</w:t>
      </w:r>
    </w:p>
    <w:p w14:paraId="25D5E4C6"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说明：按照模块描述每个模块的信息：</w:t>
      </w:r>
      <w:r>
        <w:rPr>
          <w:rFonts w:hint="eastAsia"/>
          <w:b/>
          <w:bCs/>
          <w:color w:val="FF0000"/>
          <w:lang w:val="en-US" w:eastAsia="zh-CN"/>
        </w:rPr>
        <w:t>模块功能概述</w:t>
      </w:r>
      <w:r>
        <w:rPr>
          <w:rFonts w:hint="eastAsia"/>
          <w:color w:val="FF0000"/>
          <w:lang w:val="en-US" w:eastAsia="zh-CN"/>
        </w:rPr>
        <w:t>，</w:t>
      </w:r>
      <w:r>
        <w:rPr>
          <w:rFonts w:hint="eastAsia"/>
          <w:b/>
          <w:bCs/>
          <w:color w:val="FF0000"/>
          <w:lang w:val="en-US" w:eastAsia="zh-CN"/>
        </w:rPr>
        <w:t>模块功能设计</w:t>
      </w:r>
      <w:r>
        <w:rPr>
          <w:rFonts w:hint="eastAsia"/>
          <w:color w:val="FF0000"/>
          <w:lang w:val="en-US" w:eastAsia="zh-CN"/>
        </w:rPr>
        <w:t>，</w:t>
      </w:r>
      <w:r>
        <w:rPr>
          <w:rFonts w:hint="eastAsia"/>
          <w:b/>
          <w:bCs/>
          <w:color w:val="FF0000"/>
          <w:lang w:val="en-US" w:eastAsia="zh-CN"/>
        </w:rPr>
        <w:t>业务逻辑或流程图、数据存储相关</w:t>
      </w:r>
      <w:r>
        <w:rPr>
          <w:rFonts w:hint="eastAsia"/>
          <w:color w:val="FF0000"/>
          <w:lang w:val="en-US" w:eastAsia="zh-CN"/>
        </w:rPr>
        <w:t>、</w:t>
      </w:r>
      <w:r>
        <w:rPr>
          <w:rFonts w:hint="eastAsia"/>
          <w:b/>
          <w:bCs/>
          <w:color w:val="FF0000"/>
          <w:lang w:val="en-US" w:eastAsia="zh-CN"/>
        </w:rPr>
        <w:t>核心代码</w:t>
      </w:r>
    </w:p>
    <w:p w14:paraId="58BB3745"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示例：</w:t>
      </w:r>
    </w:p>
    <w:p w14:paraId="0E224CD0">
      <w:pPr>
        <w:rPr>
          <w:rFonts w:hint="eastAsia"/>
          <w:color w:val="00B0F0"/>
          <w:lang w:val="en-US" w:eastAsia="zh-CN"/>
        </w:rPr>
      </w:pPr>
    </w:p>
    <w:p w14:paraId="44F94966"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（1）用户登录注册模块</w:t>
      </w:r>
    </w:p>
    <w:p w14:paraId="4AA6767E"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模块概述</w:t>
      </w:r>
    </w:p>
    <w:p w14:paraId="0AC69EB7">
      <w:pPr>
        <w:rPr>
          <w:rFonts w:hint="eastAsia"/>
          <w:lang w:val="en-US" w:eastAsia="zh-CN"/>
        </w:rPr>
      </w:pPr>
    </w:p>
    <w:p w14:paraId="478EB2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注册模块是整个系统的安全入口和个性化体验的基础。它负责实现用户身份的认证与管理，支持新用户注册、现有用户登录、以及安全的会话保持。通过该模块，系统能够为每个用户提供独立的会话历史和个性化设置，确保数据的隔离与安全。</w:t>
      </w:r>
    </w:p>
    <w:p w14:paraId="461112F8">
      <w:pPr>
        <w:rPr>
          <w:rFonts w:hint="eastAsia"/>
          <w:lang w:val="en-US" w:eastAsia="zh-CN"/>
        </w:rPr>
      </w:pPr>
    </w:p>
    <w:p w14:paraId="31BF781F"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功能设计</w:t>
      </w:r>
    </w:p>
    <w:p w14:paraId="64FEFC25">
      <w:pPr>
        <w:rPr>
          <w:rFonts w:hint="eastAsia"/>
          <w:lang w:val="en-US" w:eastAsia="zh-CN"/>
        </w:rPr>
      </w:pPr>
    </w:p>
    <w:p w14:paraId="5096E0EB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注册功能：</w:t>
      </w:r>
      <w:r>
        <w:rPr>
          <w:rFonts w:hint="eastAsia"/>
          <w:lang w:val="en-US" w:eastAsia="zh-CN"/>
        </w:rPr>
        <w:t xml:space="preserve"> 用户通过提供用户名、邮箱和密码来创建新账户。后端服务会校验用户名和邮箱的唯一性，并对密码进行安全的哈希加密处理后存入数据库。注册成功后，系统可以自动为用户登录并返回认证令牌。</w:t>
      </w:r>
    </w:p>
    <w:p w14:paraId="5F9F33EF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登录功能：</w:t>
      </w:r>
      <w:r>
        <w:rPr>
          <w:rFonts w:hint="eastAsia"/>
          <w:lang w:val="en-US" w:eastAsia="zh-CN"/>
        </w:rPr>
        <w:t xml:space="preserve"> 用户使用已注册的用户名/邮箱和密码进行登录。服务器验证凭证的正确性。验证通过后，服务器会生成一个签名的 JWT (JSON Web Token) 并返回给客户端。此令牌将用于后续所有需要身份验证的API请求。</w:t>
      </w:r>
    </w:p>
    <w:p w14:paraId="76E06C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登出功能： 客户端通过清除本地存储的JWT令牌来实现登出。虽然JWT是无状态的，但也可以在后端实现一个令牌黑名单机制以强制令牌失效。</w:t>
      </w:r>
    </w:p>
    <w:p w14:paraId="47E7E9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状态保持： 前端将获取到的JWT存储在本地（如 localStorage），并在每次向后端发送请求时，通过HTTP的 Authorization 请求头携带此令牌，实现无感知的登录状态保持。</w:t>
      </w:r>
    </w:p>
    <w:p w14:paraId="085CE4DD">
      <w:pPr>
        <w:rPr>
          <w:rFonts w:hint="eastAsia"/>
          <w:lang w:val="en-US" w:eastAsia="zh-CN"/>
        </w:rPr>
      </w:pPr>
    </w:p>
    <w:p w14:paraId="02CF7AEC"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流程框图</w:t>
      </w:r>
    </w:p>
    <w:p w14:paraId="1D239BE8"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230" cy="4144645"/>
            <wp:effectExtent l="0" t="0" r="3810" b="63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A9114">
      <w:pPr>
        <w:jc w:val="center"/>
      </w:pPr>
    </w:p>
    <w:p w14:paraId="2519ADE8">
      <w:pPr>
        <w:rPr>
          <w:rFonts w:hint="eastAsia"/>
          <w:lang w:val="en-US" w:eastAsia="zh-CN"/>
        </w:rPr>
      </w:pPr>
    </w:p>
    <w:p w14:paraId="5A62DB4E"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数据处理与存储</w:t>
      </w:r>
    </w:p>
    <w:p w14:paraId="52FC02DC">
      <w:pPr>
        <w:pStyle w:val="12"/>
        <w:keepNext w:val="0"/>
        <w:keepLines w:val="0"/>
        <w:widowControl/>
        <w:suppressLineNumbers w:val="0"/>
        <w:pBdr>
          <w:top w:val="single" w:color="E5E5E5" w:sz="2" w:space="0"/>
          <w:left w:val="single" w:color="E5E5E5" w:sz="2" w:space="0"/>
          <w:bottom w:val="single" w:color="E5E5E5" w:sz="2" w:space="0"/>
          <w:right w:val="single" w:color="E5E5E5" w:sz="2" w:space="0"/>
        </w:pBdr>
        <w:spacing w:before="192" w:beforeAutospacing="0" w:after="192" w:afterAutospacing="0"/>
        <w:ind w:left="0" w:right="0"/>
        <w:rPr>
          <w:rFonts w:hint="eastAsia" w:ascii="等线" w:hAnsi="等线" w:eastAsia="等线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4"/>
          <w:lang w:val="en-US" w:eastAsia="zh-CN" w:bidi="ar-SA"/>
        </w:rPr>
        <w:t>此模块主要与 </w:t>
      </w:r>
      <w:r>
        <w:rPr>
          <w:rFonts w:hint="eastAsia" w:ascii="等线" w:hAnsi="等线" w:eastAsia="等线" w:cs="Times New Roman"/>
          <w:kern w:val="2"/>
          <w:sz w:val="21"/>
          <w:szCs w:val="24"/>
          <w:lang w:val="en-US" w:eastAsia="zh-CN" w:bidi="ar-SA"/>
        </w:rPr>
        <w:t>users</w:t>
      </w:r>
      <w:r>
        <w:rPr>
          <w:rFonts w:hint="default" w:ascii="等线" w:hAnsi="等线" w:eastAsia="等线" w:cs="Times New Roman"/>
          <w:kern w:val="2"/>
          <w:sz w:val="21"/>
          <w:szCs w:val="24"/>
          <w:lang w:val="en-US" w:eastAsia="zh-CN" w:bidi="ar-SA"/>
        </w:rPr>
        <w:t> 表进行交互。</w:t>
      </w:r>
    </w:p>
    <w:p w14:paraId="4BAEE176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5E5" w:sz="2" w:space="0"/>
          <w:left w:val="single" w:color="E5E5E5" w:sz="2" w:space="0"/>
          <w:bottom w:val="single" w:color="E5E5E5" w:sz="2" w:space="0"/>
          <w:right w:val="single" w:color="E5E5E5" w:sz="2" w:space="0"/>
        </w:pBdr>
        <w:spacing w:before="0" w:beforeAutospacing="1" w:after="0" w:afterAutospacing="1"/>
        <w:rPr>
          <w:rFonts w:hint="eastAsia" w:ascii="等线" w:hAnsi="等线" w:eastAsia="等线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4"/>
          <w:lang w:val="en-US" w:eastAsia="zh-CN" w:bidi="ar-SA"/>
        </w:rPr>
        <w:t>读取： 在登录时，根据用户输入的 username 或 email 从 users 表中查询记录。</w:t>
      </w:r>
    </w:p>
    <w:p w14:paraId="60F576F4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5E5" w:sz="2" w:space="0"/>
          <w:left w:val="single" w:color="E5E5E5" w:sz="2" w:space="0"/>
          <w:bottom w:val="single" w:color="E5E5E5" w:sz="2" w:space="0"/>
          <w:right w:val="single" w:color="E5E5E5" w:sz="2" w:space="0"/>
        </w:pBdr>
        <w:spacing w:before="53" w:beforeAutospacing="0" w:after="0" w:afterAutospacing="1"/>
        <w:rPr>
          <w:rFonts w:hint="eastAsia" w:ascii="等线" w:hAnsi="等线" w:eastAsia="等线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4"/>
          <w:lang w:val="en-US" w:eastAsia="zh-CN" w:bidi="ar-SA"/>
        </w:rPr>
        <w:t>写入： 在注册时，向 users 表中插入一条新记录，其中 password 字段必须存储为 hashed_password</w:t>
      </w:r>
      <w:r>
        <w:rPr>
          <w:rFonts w:hint="default" w:ascii="等线" w:hAnsi="等线" w:eastAsia="等线" w:cs="Times New Roman"/>
          <w:kern w:val="2"/>
          <w:sz w:val="21"/>
          <w:szCs w:val="24"/>
          <w:lang w:val="en-US" w:eastAsia="zh-CN" w:bidi="ar-SA"/>
        </w:rPr>
        <w:t>。</w:t>
      </w:r>
    </w:p>
    <w:p w14:paraId="07FEFF62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5E5" w:sz="2" w:space="0"/>
          <w:left w:val="single" w:color="E5E5E5" w:sz="2" w:space="0"/>
          <w:bottom w:val="single" w:color="E5E5E5" w:sz="2" w:space="0"/>
          <w:right w:val="single" w:color="E5E5E5" w:sz="2" w:space="0"/>
        </w:pBdr>
        <w:spacing w:before="53" w:beforeAutospacing="0" w:after="0" w:afterAutospacing="1"/>
        <w:rPr>
          <w:rFonts w:hint="default"/>
          <w:b/>
          <w:bCs/>
          <w:lang w:val="en-US" w:eastAsia="zh-CN"/>
        </w:rPr>
      </w:pPr>
      <w:r>
        <w:rPr>
          <w:rFonts w:hint="default" w:ascii="等线" w:hAnsi="等线" w:eastAsia="等线" w:cs="Times New Roman"/>
          <w:kern w:val="2"/>
          <w:sz w:val="21"/>
          <w:szCs w:val="24"/>
          <w:lang w:val="en-US" w:eastAsia="zh-CN" w:bidi="ar-SA"/>
        </w:rPr>
        <w:t>关键字段： username, email, hashed_password。</w:t>
      </w:r>
    </w:p>
    <w:p w14:paraId="44FE2E59"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核心代码及图示</w:t>
      </w:r>
    </w:p>
    <w:p w14:paraId="433293C8"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 xml:space="preserve">    说明：数据分析，后端接口放代码，前端截图功能页面</w:t>
      </w:r>
    </w:p>
    <w:p w14:paraId="545AA6A6">
      <w:pPr>
        <w:numPr>
          <w:ilvl w:val="0"/>
          <w:numId w:val="0"/>
        </w:numPr>
        <w:ind w:leftChars="0" w:firstLine="420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后端接口：</w:t>
      </w:r>
    </w:p>
    <w:p w14:paraId="0C02160A">
      <w:pPr>
        <w:numPr>
          <w:ilvl w:val="0"/>
          <w:numId w:val="0"/>
        </w:numPr>
        <w:ind w:leftChars="0" w:firstLine="420" w:firstLineChars="200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2743835"/>
            <wp:effectExtent l="0" t="0" r="2540" b="1460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95857">
      <w:pPr>
        <w:numPr>
          <w:ilvl w:val="0"/>
          <w:numId w:val="0"/>
        </w:numPr>
        <w:ind w:leftChars="0" w:firstLine="420" w:firstLineChars="200"/>
      </w:pPr>
    </w:p>
    <w:p w14:paraId="3B13C437">
      <w:pPr>
        <w:pStyle w:val="6"/>
        <w:numPr>
          <w:ilvl w:val="0"/>
          <w:numId w:val="0"/>
        </w:numPr>
        <w:ind w:leftChars="0" w:firstLine="400" w:firstLineChars="200"/>
        <w:jc w:val="center"/>
        <w:rPr>
          <w:rFonts w:hint="default" w:eastAsia="等线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登录</w:t>
      </w:r>
    </w:p>
    <w:p w14:paraId="193929C5">
      <w:pPr>
        <w:numPr>
          <w:ilvl w:val="0"/>
          <w:numId w:val="0"/>
        </w:numPr>
        <w:ind w:leftChars="0" w:firstLine="420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前端实现：</w:t>
      </w:r>
    </w:p>
    <w:p w14:paraId="2309A62A">
      <w:pPr>
        <w:numPr>
          <w:ilvl w:val="0"/>
          <w:numId w:val="0"/>
        </w:numPr>
        <w:ind w:leftChars="0" w:firstLine="420" w:firstLineChars="200"/>
        <w:jc w:val="center"/>
      </w:pPr>
      <w:bookmarkStart w:id="12" w:name="_GoBack"/>
      <w:bookmarkEnd w:id="12"/>
      <w:r>
        <w:drawing>
          <wp:inline distT="0" distB="0" distL="114300" distR="114300">
            <wp:extent cx="2419985" cy="2948940"/>
            <wp:effectExtent l="0" t="0" r="18415" b="2286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985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039D7">
      <w:pPr>
        <w:pStyle w:val="6"/>
        <w:numPr>
          <w:ilvl w:val="0"/>
          <w:numId w:val="0"/>
        </w:numPr>
        <w:ind w:leftChars="0" w:firstLine="400" w:firstLineChars="20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前端界面实现</w:t>
      </w:r>
    </w:p>
    <w:p w14:paraId="61E9F671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（2）实时对话模块</w:t>
      </w:r>
    </w:p>
    <w:p w14:paraId="604E31C7"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模块概述</w:t>
      </w:r>
    </w:p>
    <w:p w14:paraId="34D915D1">
      <w:pPr>
        <w:rPr>
          <w:rFonts w:hint="eastAsia"/>
          <w:lang w:eastAsia="zh-CN"/>
        </w:rPr>
      </w:pPr>
    </w:p>
    <w:p w14:paraId="73B696F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实时对话模块是本应用的核心功能。它负责处理用户与AI之间的交互，提供流畅、不间断的对话体验。该模块通过流式API（Server-Sent Events）实现AI回答的“打字机”效果，同时管理对话上下文，确保AI能够理解并回应多轮对话。</w:t>
      </w:r>
    </w:p>
    <w:p w14:paraId="5BF4FD47">
      <w:pPr>
        <w:rPr>
          <w:rFonts w:hint="eastAsia"/>
          <w:lang w:eastAsia="zh-CN"/>
        </w:rPr>
      </w:pPr>
    </w:p>
    <w:p w14:paraId="018E9AEF"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功能设计</w:t>
      </w:r>
    </w:p>
    <w:p w14:paraId="6EEAAC55">
      <w:pPr>
        <w:rPr>
          <w:rFonts w:hint="eastAsia"/>
          <w:lang w:eastAsia="zh-CN"/>
        </w:rPr>
      </w:pPr>
    </w:p>
    <w:p w14:paraId="19E1FA2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消息发送： 用户在输入框中输入问题并发送。前端立即将该消息展示在对话界面中，并向后端发起一个流式请求。</w:t>
      </w:r>
    </w:p>
    <w:p w14:paraId="4A3330C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流式响应： 后端接收到请求后，立即与大语言模型（LLM）建立连接。当LLM开始生成回答时，后端不是等待完整回答，而是将收到的每一个文本片段（token）通过SSE通道实时推送给前端。</w:t>
      </w:r>
    </w:p>
    <w:p w14:paraId="47BB121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前端渲染： 前端监听SSE事件，每收到一个文本片段，就将其追加到AI助手的消息气泡中，从而在视觉上形成打字机效果。</w:t>
      </w:r>
    </w:p>
    <w:p w14:paraId="0ED65AE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上下文管理： 在调用LLM API之前，后端会从数据库中检索当前会话的历史消息，并将其与用户的新问题一并发送给LLM，以保证对话的连贯性。</w:t>
      </w:r>
    </w:p>
    <w:p w14:paraId="1AFFD80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会话持久化： 在流式响应结束后，后端会将用户的新问题和AI的完整回答作为一个整体，存入 messages 数据库表中，与当前会话关联。</w:t>
      </w:r>
    </w:p>
    <w:p w14:paraId="45FB48EB"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流程框图</w:t>
      </w:r>
    </w:p>
    <w:p w14:paraId="7FCCC434"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7960" cy="4682490"/>
            <wp:effectExtent l="0" t="0" r="5080" b="1143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68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A4552">
      <w:pPr>
        <w:rPr>
          <w:rFonts w:hint="eastAsia"/>
          <w:lang w:eastAsia="zh-CN"/>
        </w:rPr>
      </w:pPr>
    </w:p>
    <w:p w14:paraId="2BDC7597"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数据存储相关</w:t>
      </w:r>
    </w:p>
    <w:p w14:paraId="35E2930B">
      <w:pPr>
        <w:rPr>
          <w:rFonts w:hint="eastAsia"/>
          <w:lang w:eastAsia="zh-CN"/>
        </w:rPr>
      </w:pPr>
    </w:p>
    <w:p w14:paraId="3EBE9EC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此模块与 conversations 和 messages 表紧密相关。</w:t>
      </w:r>
    </w:p>
    <w:p w14:paraId="3324A71E">
      <w:pPr>
        <w:rPr>
          <w:rFonts w:hint="eastAsia"/>
          <w:lang w:eastAsia="zh-CN"/>
        </w:rPr>
      </w:pPr>
    </w:p>
    <w:p w14:paraId="0CFF54B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读取： 在每次对话开始时，根据 conversation_id 从 messages 表中读取历史消息，构建上下文。</w:t>
      </w:r>
    </w:p>
    <w:p w14:paraId="47DC587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写入： 对话结束后，将用户的提问和AI的完整回答作为两条新记录插入到 messages 表中，并与正确的 conversation_id 关联。如果是新对话，会先在 conversations 表中创建一条新记录。</w:t>
      </w:r>
    </w:p>
    <w:p w14:paraId="07467649"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核心代码</w:t>
      </w:r>
    </w:p>
    <w:p w14:paraId="385120BF">
      <w:pPr>
        <w:rPr>
          <w:rFonts w:hint="eastAsia"/>
          <w:lang w:eastAsia="zh-CN"/>
        </w:rPr>
      </w:pPr>
      <w:r>
        <w:drawing>
          <wp:inline distT="0" distB="0" distL="114300" distR="114300">
            <wp:extent cx="4541520" cy="4274820"/>
            <wp:effectExtent l="0" t="0" r="0" b="762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4C6A7">
      <w:pPr>
        <w:rPr>
          <w:rFonts w:hint="eastAsia"/>
          <w:lang w:eastAsia="zh-CN"/>
        </w:rPr>
      </w:pPr>
    </w:p>
    <w:p w14:paraId="1E4BE899">
      <w:pPr>
        <w:rPr>
          <w:rFonts w:hint="eastAsia"/>
          <w:lang w:eastAsia="zh-CN"/>
        </w:rPr>
      </w:pPr>
    </w:p>
    <w:p w14:paraId="32EB3C7B">
      <w:pPr>
        <w:pStyle w:val="3"/>
        <w:numPr>
          <w:ilvl w:val="0"/>
          <w:numId w:val="2"/>
        </w:numPr>
        <w:bidi w:val="0"/>
        <w:outlineLvl w:val="0"/>
        <w:rPr>
          <w:rFonts w:hint="default"/>
          <w:b/>
          <w:sz w:val="28"/>
          <w:szCs w:val="28"/>
          <w:lang w:val="en-US" w:eastAsia="zh-CN"/>
        </w:rPr>
      </w:pPr>
      <w:bookmarkStart w:id="8" w:name="_Toc1138993082"/>
      <w:bookmarkStart w:id="9" w:name="_Toc25923"/>
      <w:r>
        <w:rPr>
          <w:rFonts w:hint="eastAsia"/>
          <w:b/>
          <w:sz w:val="28"/>
          <w:szCs w:val="28"/>
          <w:lang w:val="en-US" w:eastAsia="zh-CN"/>
        </w:rPr>
        <w:t>实训总结</w:t>
      </w:r>
      <w:bookmarkEnd w:id="8"/>
      <w:bookmarkEnd w:id="9"/>
    </w:p>
    <w:p w14:paraId="610482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color w:val="auto"/>
          <w:lang w:val="en-US" w:eastAsia="zh-CN"/>
        </w:rPr>
      </w:pPr>
      <w:bookmarkStart w:id="10" w:name="_Toc387499816"/>
      <w:r>
        <w:rPr>
          <w:rFonts w:hint="default"/>
          <w:color w:val="auto"/>
          <w:lang w:val="en-US" w:eastAsia="zh-CN"/>
        </w:rPr>
        <w:t>本次实训旨在设计并实现一个基于Vue.js和FastAPI的全栈AI对话应用。在为期数周的实训过程中，我们完整地经历了一个软件项目从概念到详细设计的全过程，包括需求分析、系统架构设计、数据库建模、API接口定义以及核心模块的详细设计。</w:t>
      </w:r>
    </w:p>
    <w:p w14:paraId="6A5D1D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color w:val="auto"/>
          <w:lang w:val="en-US" w:eastAsia="zh-CN"/>
        </w:rPr>
      </w:pPr>
    </w:p>
    <w:p w14:paraId="7BC2E2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通过本次实训，我不仅将理论知识与实践相结合，更在多个方面获得了宝贵的经验和深刻的体会。</w:t>
      </w:r>
    </w:p>
    <w:p w14:paraId="159722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color w:val="auto"/>
          <w:lang w:val="en-US" w:eastAsia="zh-CN"/>
        </w:rPr>
      </w:pPr>
    </w:p>
    <w:p w14:paraId="258B42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收获与心得</w:t>
      </w:r>
    </w:p>
    <w:p w14:paraId="287540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全栈开发能力的综合提升： 本项目横跨前端（Vue.js）与后端（FastAPI），让我对现代Web应用“端到端”的数据流转有了更清晰、更具体的认识。我不再是孤立地看待前端或后端，而是能够从整体架构出发，思考前后端如何高效协作、如何定义清晰的通信契约（API），以及如何进行数据持久化。</w:t>
      </w:r>
    </w:p>
    <w:p w14:paraId="7DE6FA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color w:val="auto"/>
          <w:lang w:val="en-US" w:eastAsia="zh-CN"/>
        </w:rPr>
      </w:pPr>
    </w:p>
    <w:p w14:paraId="62E10C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对现代技术栈的深入理解：</w:t>
      </w:r>
    </w:p>
    <w:p w14:paraId="2D7C92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color w:val="auto"/>
          <w:lang w:val="en-US" w:eastAsia="zh-CN"/>
        </w:rPr>
      </w:pPr>
    </w:p>
    <w:p w14:paraId="211205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FastAPI的魅力： 通过使用FastAPI，我深刻体会到了其基于Python类型提示带来的高效开发体验和自动生成的交互式API文档（Swagger UI）的便利。其异步特性（async/await）也让我对构建高并发、高性能的I/O密集型应用有了第一手经验。</w:t>
      </w:r>
    </w:p>
    <w:p w14:paraId="152A3D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Vue.js的响应式核心： 在设计前端界面时，我对Vue 3的组合式API（Composition API）和响应式数据流有了更深的理解。将复杂逻辑拆分到独立的、可复用的模块中，使得代码结构更清晰，状态管理（Pinia）也更加直观。</w:t>
      </w:r>
    </w:p>
    <w:p w14:paraId="40D61C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设计先行的重要性： 在编码之前投入充足的时间进行系统设计是“磨刀不误砍柴工”。无论是绘制系统架构图（SVG），还是设计E-R图和数据字典，这些设计工作都为后续的开发指明了清晰的方向，有效避免了后期因设计不明而导致的大量重构工作。一个定义良好的API接口文档，是前后端并行开发、高效协作的基石。</w:t>
      </w:r>
    </w:p>
    <w:p w14:paraId="28E322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color w:val="auto"/>
          <w:lang w:val="en-US" w:eastAsia="zh-CN"/>
        </w:rPr>
      </w:pPr>
    </w:p>
    <w:p w14:paraId="602D3E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对流式通信的实践探索： 本项目最大的技术亮点之一是实现了AI回答的流式“打字机”效果。通过采用Server-Sent Events (SSE)，我学习并实践了一种轻量级的实时通信方案。这让我理解了其与WebSocket的区别和适用场景，并掌握了如何在FastAPI中实现流式响应，以及如何在前端使用EventSource进行接收和处理。</w:t>
      </w:r>
    </w:p>
    <w:p w14:paraId="1612B1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color w:val="auto"/>
          <w:lang w:val="en-US" w:eastAsia="zh-CN"/>
        </w:rPr>
      </w:pPr>
    </w:p>
    <w:p w14:paraId="036D77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未来规划</w:t>
      </w:r>
    </w:p>
    <w:p w14:paraId="705523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虽然本次实训项目已基本完成设计，但仍有广阔的优化和扩展空间。在未来，我计划从以下几个方面进行完善和深入学习：</w:t>
      </w:r>
    </w:p>
    <w:p w14:paraId="688BFE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color w:val="auto"/>
          <w:lang w:val="en-US" w:eastAsia="zh-CN"/>
        </w:rPr>
      </w:pPr>
    </w:p>
    <w:p w14:paraId="2170DF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功能增强：</w:t>
      </w:r>
    </w:p>
    <w:p w14:paraId="6DE12E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color w:val="auto"/>
          <w:lang w:val="en-US" w:eastAsia="zh-CN"/>
        </w:rPr>
      </w:pPr>
    </w:p>
    <w:p w14:paraId="53814D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引入更丰富的认证方式： 增加基于OAuth2的第三方登录功能（如微信、GitHub）。</w:t>
      </w:r>
    </w:p>
    <w:p w14:paraId="156ED4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上下文管理优化： 引入向量数据库（如ChromaDB），通过检索增强生成（RAG）技术，让AI能够基于用户上传的文档进行回答，提供更专业的知识库问答能力。</w:t>
      </w:r>
    </w:p>
    <w:p w14:paraId="6A2228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支持多模态： 允许用户上传图片，并调用多模态模型进行识别和对话。</w:t>
      </w:r>
    </w:p>
    <w:p w14:paraId="1D6CC0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技术栈深化与工程化：</w:t>
      </w:r>
    </w:p>
    <w:p w14:paraId="7E40CA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color w:val="auto"/>
          <w:lang w:val="en-US" w:eastAsia="zh-CN"/>
        </w:rPr>
      </w:pPr>
    </w:p>
    <w:p w14:paraId="24B586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容器化部署： 使用Docker将前端和后端应用分别打包成镜像，并通过Docker Compose进行一键部署，提升开发和部署效率。</w:t>
      </w:r>
    </w:p>
    <w:p w14:paraId="6E7E15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数据库升级： 将SQLite替换为更适合生产环境的PostgreSQL，以获得更好的并发性能和数据一致性。</w:t>
      </w:r>
    </w:p>
    <w:p w14:paraId="44DDC8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自动化测试： 为后端API编写单元测试和集成测试（使用Pytest），为前端关键流程编写端到端测试（使用Cypress），保障代码质量。</w:t>
      </w:r>
    </w:p>
    <w:p w14:paraId="406148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个人能力提升：</w:t>
      </w:r>
    </w:p>
    <w:p w14:paraId="7F5D0F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我将继续深入学习分布式系统、微服务架构以及云原生相关技术，探索如何将此类应用部署到云平台（如AWS, Azure），并利用云服务实现应用的弹性伸缩和高可用性。</w:t>
      </w:r>
    </w:p>
    <w:p w14:paraId="6CBA21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color w:val="auto"/>
          <w:lang w:val="en-US" w:eastAsia="zh-CN"/>
        </w:rPr>
      </w:pPr>
    </w:p>
    <w:p w14:paraId="258E0B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总而言之，这次实训是一次宝贵的综合性锻炼，它不仅巩固了我的技术基础，更开拓了我的工程视野，为我未来的学习和职业生涯奠定了坚实的基础。</w:t>
      </w:r>
    </w:p>
    <w:p w14:paraId="6864BB43">
      <w:pPr>
        <w:pStyle w:val="3"/>
        <w:numPr>
          <w:ilvl w:val="0"/>
          <w:numId w:val="2"/>
        </w:numPr>
        <w:bidi w:val="0"/>
        <w:outlineLvl w:val="0"/>
        <w:rPr>
          <w:rFonts w:hint="default"/>
          <w:b/>
          <w:sz w:val="28"/>
          <w:szCs w:val="28"/>
          <w:lang w:val="en-US" w:eastAsia="zh-CN"/>
        </w:rPr>
      </w:pPr>
      <w:bookmarkStart w:id="11" w:name="_Toc12617"/>
      <w:r>
        <w:rPr>
          <w:rFonts w:hint="eastAsia"/>
          <w:b/>
          <w:sz w:val="28"/>
          <w:szCs w:val="28"/>
          <w:lang w:val="en-US" w:eastAsia="zh-CN"/>
        </w:rPr>
        <w:t>参考文献</w:t>
      </w:r>
      <w:bookmarkEnd w:id="10"/>
      <w:bookmarkEnd w:id="11"/>
    </w:p>
    <w:p w14:paraId="0F5C660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说明：参考文件不少3个</w:t>
      </w:r>
    </w:p>
    <w:p w14:paraId="73DEE4EB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[1] Sebastián Ramírez. FastAPI Documentation [EB/OL]. (2023-10-26) [2023-10-27]. https://fastapi.tiangolo.com/.</w:t>
      </w:r>
    </w:p>
    <w:p w14:paraId="1E72C14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[2] Evan You, et al. Vue.js 官方指南 [EB/OL]. (2023-10-27) [2023-10-27]. https://cn.vuejs.org/guide/introduction.html.</w:t>
      </w:r>
    </w:p>
    <w:p w14:paraId="2D074621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[3] Abraham Silberschatz, Henry F. Korth, S. Sudarshan. 数据库系统概念 (原书第7版) [M]. 北京: 机械工业出版社, 2021.</w:t>
      </w:r>
    </w:p>
    <w:p w14:paraId="0243451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[4] Python Software Foundation. Python 3.11.6 documentation - asyncio [EB/OL]. (2023-10-27) [2023-10-27]. https://docs.python.org/3/library/asyncio.html.</w:t>
      </w:r>
    </w:p>
    <w:p w14:paraId="52C2A52C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[5] W3C. Server-Sent Events - W3C Recommendation [EB/OL]. (2015-02-03) [2023-10-27]. https://www.w3.org/TR/eventsource/.</w:t>
      </w:r>
    </w:p>
    <w:p w14:paraId="2D27BE16">
      <w:pPr>
        <w:rPr>
          <w:rFonts w:hint="default"/>
          <w:color w:val="FF0000"/>
          <w:lang w:val="en-US" w:eastAsia="zh-CN"/>
        </w:rPr>
      </w:pPr>
    </w:p>
    <w:p w14:paraId="14CD8F73">
      <w:pPr>
        <w:rPr>
          <w:rFonts w:hint="default"/>
          <w:lang w:val="en-US" w:eastAsia="zh-CN"/>
        </w:rPr>
      </w:pPr>
    </w:p>
    <w:p w14:paraId="4AF55B2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楷体简">
    <w:altName w:val="宋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0" w:csb1="00000000"/>
  </w:font>
  <w:font w:name="var(--monospace)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altName w:val="宋体"/>
    <w:panose1 w:val="020B0400000000000000"/>
    <w:charset w:val="86"/>
    <w:family w:val="auto"/>
    <w:pitch w:val="default"/>
    <w:sig w:usb0="00000000" w:usb1="00000000" w:usb2="00000017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64px;height:64px" o:bullet="t">
        <v:imagedata r:id="rId1" o:title=""/>
      </v:shape>
    </w:pict>
  </w:numPicBullet>
  <w:abstractNum w:abstractNumId="0">
    <w:nsid w:val="BF2EED3C"/>
    <w:multiLevelType w:val="singleLevel"/>
    <w:tmpl w:val="BF2EED3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FE61DE4"/>
    <w:multiLevelType w:val="singleLevel"/>
    <w:tmpl w:val="EFE61DE4"/>
    <w:lvl w:ilvl="0" w:tentative="0">
      <w:start w:val="1"/>
      <w:numFmt w:val="bullet"/>
      <w:lvlText w:val=""/>
      <w:lvlPicBulletId w:val="0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FFF9945"/>
    <w:multiLevelType w:val="singleLevel"/>
    <w:tmpl w:val="FFFF994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5EC9D9"/>
    <w:rsid w:val="199C15F3"/>
    <w:rsid w:val="1B7ECAC8"/>
    <w:rsid w:val="1C9B3C2C"/>
    <w:rsid w:val="1DDE5D63"/>
    <w:rsid w:val="1F6E2653"/>
    <w:rsid w:val="1F995B2C"/>
    <w:rsid w:val="1FBFE369"/>
    <w:rsid w:val="1FF19E27"/>
    <w:rsid w:val="2AC64BBC"/>
    <w:rsid w:val="2FFFCCDA"/>
    <w:rsid w:val="37BCB497"/>
    <w:rsid w:val="37E7EA9A"/>
    <w:rsid w:val="37FA41C6"/>
    <w:rsid w:val="37FBF1FD"/>
    <w:rsid w:val="39F8F501"/>
    <w:rsid w:val="3BFF3B39"/>
    <w:rsid w:val="3C6973D3"/>
    <w:rsid w:val="3CFD93F3"/>
    <w:rsid w:val="3D7FBCA1"/>
    <w:rsid w:val="3FED4ACA"/>
    <w:rsid w:val="3FFCC53D"/>
    <w:rsid w:val="42CB2122"/>
    <w:rsid w:val="457DC25B"/>
    <w:rsid w:val="46FBFC74"/>
    <w:rsid w:val="4777D0A6"/>
    <w:rsid w:val="479E67CF"/>
    <w:rsid w:val="4EF764AE"/>
    <w:rsid w:val="4FD53AC8"/>
    <w:rsid w:val="4FFF76B8"/>
    <w:rsid w:val="51FC21A5"/>
    <w:rsid w:val="527D687E"/>
    <w:rsid w:val="566BCCA7"/>
    <w:rsid w:val="56FB3ACE"/>
    <w:rsid w:val="5755DA22"/>
    <w:rsid w:val="57EDBFA1"/>
    <w:rsid w:val="59356824"/>
    <w:rsid w:val="5B7B3CF1"/>
    <w:rsid w:val="5D7F3D92"/>
    <w:rsid w:val="5FDF6C63"/>
    <w:rsid w:val="5FFBD076"/>
    <w:rsid w:val="5FFFB2DB"/>
    <w:rsid w:val="635D6F2A"/>
    <w:rsid w:val="667B1709"/>
    <w:rsid w:val="6BD75B0F"/>
    <w:rsid w:val="6BFB3EA7"/>
    <w:rsid w:val="6CFEE6DF"/>
    <w:rsid w:val="6CFFA1BC"/>
    <w:rsid w:val="6DFE5003"/>
    <w:rsid w:val="6E1E16CE"/>
    <w:rsid w:val="6EFFB3A8"/>
    <w:rsid w:val="6F2E24ED"/>
    <w:rsid w:val="6F7F6E8B"/>
    <w:rsid w:val="6FBA443E"/>
    <w:rsid w:val="74BB183C"/>
    <w:rsid w:val="7677F907"/>
    <w:rsid w:val="775DB23E"/>
    <w:rsid w:val="777F3104"/>
    <w:rsid w:val="77CB3489"/>
    <w:rsid w:val="77FD88A8"/>
    <w:rsid w:val="77FFD383"/>
    <w:rsid w:val="7AFEA678"/>
    <w:rsid w:val="7B5E1A94"/>
    <w:rsid w:val="7B766834"/>
    <w:rsid w:val="7BBEBB7A"/>
    <w:rsid w:val="7D7A0A1E"/>
    <w:rsid w:val="7E578694"/>
    <w:rsid w:val="7E7BCE3A"/>
    <w:rsid w:val="7E8F4445"/>
    <w:rsid w:val="7EBF0685"/>
    <w:rsid w:val="7EEF0A11"/>
    <w:rsid w:val="7F3AC2B9"/>
    <w:rsid w:val="7F3F58CE"/>
    <w:rsid w:val="7F6C9C5F"/>
    <w:rsid w:val="7F6F7BA6"/>
    <w:rsid w:val="7F96D2DF"/>
    <w:rsid w:val="7F9FB57D"/>
    <w:rsid w:val="7FB60B69"/>
    <w:rsid w:val="7FB78DAD"/>
    <w:rsid w:val="7FB9F0EB"/>
    <w:rsid w:val="7FBF1327"/>
    <w:rsid w:val="7FDF3235"/>
    <w:rsid w:val="7FE58C3D"/>
    <w:rsid w:val="7FEF9BC4"/>
    <w:rsid w:val="7FEFB4E2"/>
    <w:rsid w:val="7FF57DB6"/>
    <w:rsid w:val="7FF75E94"/>
    <w:rsid w:val="7FFB127F"/>
    <w:rsid w:val="7FFD34D0"/>
    <w:rsid w:val="7FFF5492"/>
    <w:rsid w:val="93FD525A"/>
    <w:rsid w:val="97AF0A79"/>
    <w:rsid w:val="97FFEDE6"/>
    <w:rsid w:val="9BCF8293"/>
    <w:rsid w:val="9C79634E"/>
    <w:rsid w:val="9DFA77D6"/>
    <w:rsid w:val="9EAF5B3B"/>
    <w:rsid w:val="9EDF5D07"/>
    <w:rsid w:val="9FB95AF5"/>
    <w:rsid w:val="A36BF9D7"/>
    <w:rsid w:val="AAEB3D55"/>
    <w:rsid w:val="ACF611A9"/>
    <w:rsid w:val="ADFB40D2"/>
    <w:rsid w:val="AFAD6CAC"/>
    <w:rsid w:val="B63E184D"/>
    <w:rsid w:val="B64BF981"/>
    <w:rsid w:val="BBFF71F1"/>
    <w:rsid w:val="BD71C768"/>
    <w:rsid w:val="BDBF6BAF"/>
    <w:rsid w:val="BDFCDF37"/>
    <w:rsid w:val="BDFD23D1"/>
    <w:rsid w:val="BE3F13FE"/>
    <w:rsid w:val="BEFEB9FD"/>
    <w:rsid w:val="BF3D7A65"/>
    <w:rsid w:val="BF7F0629"/>
    <w:rsid w:val="BFEF4CA8"/>
    <w:rsid w:val="C84E2916"/>
    <w:rsid w:val="CED7BF2F"/>
    <w:rsid w:val="CF5D8E78"/>
    <w:rsid w:val="CFE7287F"/>
    <w:rsid w:val="D6F6DDB4"/>
    <w:rsid w:val="D77FC35C"/>
    <w:rsid w:val="D95F94FE"/>
    <w:rsid w:val="DBDD4DBD"/>
    <w:rsid w:val="DBE5E970"/>
    <w:rsid w:val="DBEF7B25"/>
    <w:rsid w:val="DDEE33B8"/>
    <w:rsid w:val="DE7F881F"/>
    <w:rsid w:val="DE99B134"/>
    <w:rsid w:val="DEB7AF01"/>
    <w:rsid w:val="DFB599EE"/>
    <w:rsid w:val="DFD7F705"/>
    <w:rsid w:val="DFDF075D"/>
    <w:rsid w:val="DFFD1116"/>
    <w:rsid w:val="DFFE8619"/>
    <w:rsid w:val="E7757EC4"/>
    <w:rsid w:val="E775B58E"/>
    <w:rsid w:val="E7FB23D2"/>
    <w:rsid w:val="EC765B4B"/>
    <w:rsid w:val="EDFFA07D"/>
    <w:rsid w:val="EEEF30DF"/>
    <w:rsid w:val="EEFF15B4"/>
    <w:rsid w:val="EF6BC2FE"/>
    <w:rsid w:val="EFDFD0F6"/>
    <w:rsid w:val="EFE39208"/>
    <w:rsid w:val="EFE52A09"/>
    <w:rsid w:val="EFE6DA85"/>
    <w:rsid w:val="EFEB080A"/>
    <w:rsid w:val="EFF74A6E"/>
    <w:rsid w:val="EFFB0B91"/>
    <w:rsid w:val="F27F4C47"/>
    <w:rsid w:val="F3FB7795"/>
    <w:rsid w:val="F5EC344D"/>
    <w:rsid w:val="F5FD092B"/>
    <w:rsid w:val="F75EC9D9"/>
    <w:rsid w:val="F75F5C2C"/>
    <w:rsid w:val="F77B4BDC"/>
    <w:rsid w:val="F7DB5F58"/>
    <w:rsid w:val="F7FF35E1"/>
    <w:rsid w:val="F7FF8722"/>
    <w:rsid w:val="F8EEB90C"/>
    <w:rsid w:val="F9EF9D61"/>
    <w:rsid w:val="F9EFCBC4"/>
    <w:rsid w:val="F9FF68DA"/>
    <w:rsid w:val="FADD0BA3"/>
    <w:rsid w:val="FB7E4EB6"/>
    <w:rsid w:val="FBF04050"/>
    <w:rsid w:val="FBF523A2"/>
    <w:rsid w:val="FBF5953D"/>
    <w:rsid w:val="FBFF53D9"/>
    <w:rsid w:val="FBFF8F53"/>
    <w:rsid w:val="FCFE6F5B"/>
    <w:rsid w:val="FD7B9DA9"/>
    <w:rsid w:val="FD8B00CD"/>
    <w:rsid w:val="FDBEA331"/>
    <w:rsid w:val="FDC9E8DE"/>
    <w:rsid w:val="FDEFBBB7"/>
    <w:rsid w:val="FDF7DB27"/>
    <w:rsid w:val="FDFE7CF5"/>
    <w:rsid w:val="FDFF9075"/>
    <w:rsid w:val="FE6199F0"/>
    <w:rsid w:val="FE9DB600"/>
    <w:rsid w:val="FEBD4DBA"/>
    <w:rsid w:val="FEBF01FD"/>
    <w:rsid w:val="FEDD75EF"/>
    <w:rsid w:val="FEF4303C"/>
    <w:rsid w:val="FF6973D5"/>
    <w:rsid w:val="FF6FAF31"/>
    <w:rsid w:val="FF7F8920"/>
    <w:rsid w:val="FF7FC5D6"/>
    <w:rsid w:val="FFBE781D"/>
    <w:rsid w:val="FFBF75A4"/>
    <w:rsid w:val="FFC86750"/>
    <w:rsid w:val="FFCA72D7"/>
    <w:rsid w:val="FFDF6623"/>
    <w:rsid w:val="FFF79840"/>
    <w:rsid w:val="FFF7C6AA"/>
    <w:rsid w:val="FFFB3DE9"/>
    <w:rsid w:val="FFFE06BA"/>
    <w:rsid w:val="FFFF9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99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9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7">
    <w:name w:val="Body Text"/>
    <w:basedOn w:val="1"/>
    <w:qFormat/>
    <w:uiPriority w:val="0"/>
    <w:pPr>
      <w:spacing w:after="120"/>
    </w:pPr>
  </w:style>
  <w:style w:type="paragraph" w:styleId="8">
    <w:name w:val="Body Text Indent"/>
    <w:basedOn w:val="7"/>
    <w:qFormat/>
    <w:uiPriority w:val="99"/>
    <w:pPr>
      <w:ind w:left="420" w:leftChars="200"/>
    </w:pPr>
  </w:style>
  <w:style w:type="paragraph" w:styleId="9">
    <w:name w:val="toc 1"/>
    <w:basedOn w:val="1"/>
    <w:next w:val="1"/>
    <w:uiPriority w:val="0"/>
  </w:style>
  <w:style w:type="paragraph" w:styleId="10">
    <w:name w:val="toc 2"/>
    <w:basedOn w:val="1"/>
    <w:next w:val="1"/>
    <w:uiPriority w:val="0"/>
    <w:pPr>
      <w:ind w:left="420" w:leftChars="200"/>
    </w:p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uiPriority w:val="0"/>
    <w:rPr>
      <w:color w:val="0000FF"/>
      <w:u w:val="single"/>
    </w:rPr>
  </w:style>
  <w:style w:type="character" w:styleId="17">
    <w:name w:val="HTML Code"/>
    <w:basedOn w:val="14"/>
    <w:uiPriority w:val="0"/>
    <w:rPr>
      <w:rFonts w:ascii="Courier New" w:hAnsi="Courier New"/>
      <w:sz w:val="20"/>
    </w:rPr>
  </w:style>
  <w:style w:type="paragraph" w:customStyle="1" w:styleId="18">
    <w:name w:val="List Paragraph"/>
    <w:basedOn w:val="1"/>
    <w:link w:val="21"/>
    <w:qFormat/>
    <w:uiPriority w:val="34"/>
    <w:pPr>
      <w:ind w:firstLine="420" w:firstLineChars="200"/>
    </w:pPr>
  </w:style>
  <w:style w:type="character" w:customStyle="1" w:styleId="19">
    <w:name w:val="标题 5 Char"/>
    <w:link w:val="5"/>
    <w:uiPriority w:val="0"/>
    <w:rPr>
      <w:b/>
      <w:sz w:val="28"/>
    </w:rPr>
  </w:style>
  <w:style w:type="paragraph" w:customStyle="1" w:styleId="20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character" w:customStyle="1" w:styleId="21">
    <w:name w:val="List Paragraph Char"/>
    <w:link w:val="18"/>
    <w:uiPriority w:val="34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488</Words>
  <Characters>545</Characters>
  <Lines>0</Lines>
  <Paragraphs>0</Paragraphs>
  <TotalTime>41</TotalTime>
  <ScaleCrop>false</ScaleCrop>
  <LinksUpToDate>false</LinksUpToDate>
  <CharactersWithSpaces>612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2024-06-18T02:43:00Z</dcterms:created>
  <dc:creator>熊哥</dc:creator>
  <cp:lastModifiedBy>小涛哥</cp:lastModifiedBy>
  <dcterms:modified xsi:type="dcterms:W3CDTF">2025-07-09T09:46:47Z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2E3FD9F7B27F4B80A2CE63E8BE2ACC5D_13</vt:lpwstr>
  </property>
  <property fmtid="{D5CDD505-2E9C-101B-9397-08002B2CF9AE}" pid="4" name="KSOTemplateDocerSaveRecord">
    <vt:lpwstr>eyJoZGlkIjoiYjVmNWMzYjdhZmRlYzU0NWY3ZmVkY2ZmN2I5ZTE2M2EiLCJ1c2VySWQiOiI2MjgwNzM4MDkifQ==</vt:lpwstr>
  </property>
</Properties>
</file>