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DF" w:rsidRDefault="00F23BDF" w:rsidP="00F23BDF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t>Wiki</w:t>
      </w:r>
      <w:r>
        <w:rPr>
          <w:rFonts w:ascii="Arial Unicode MS" w:hAnsi="Arial Unicode MS" w:hint="eastAsia"/>
        </w:rPr>
        <w:t>文章题目：</w:t>
      </w:r>
      <w:r w:rsidR="00BE71D4" w:rsidRPr="00BE71D4">
        <w:rPr>
          <w:rFonts w:hint="eastAsia"/>
        </w:rPr>
        <w:t>初链</w:t>
      </w:r>
      <w:r w:rsidR="00BE71D4" w:rsidRPr="00BE71D4">
        <w:rPr>
          <w:rFonts w:hint="eastAsia"/>
        </w:rPr>
        <w:t>API</w:t>
      </w:r>
    </w:p>
    <w:p w:rsidR="00D22492" w:rsidRDefault="00F23BDF">
      <w:pPr>
        <w:rPr>
          <w:rFonts w:ascii="Arial Unicode MS" w:eastAsia="Arial Unicode MS" w:hAnsi="Arial Unicode MS" w:cs="Arial Unicode MS"/>
          <w:color w:val="000000"/>
          <w:kern w:val="0"/>
          <w:sz w:val="22"/>
          <w:u w:color="000000"/>
        </w:rPr>
      </w:pPr>
      <w:r w:rsidRPr="00F23BDF">
        <w:rPr>
          <w:rFonts w:ascii="Arial Unicode MS" w:eastAsia="Arial Unicode MS" w:hAnsi="Arial Unicode MS" w:cs="Arial Unicode MS" w:hint="eastAsia"/>
          <w:color w:val="000000"/>
          <w:kern w:val="0"/>
          <w:sz w:val="22"/>
          <w:u w:color="000000"/>
        </w:rPr>
        <w:t>作者：</w:t>
      </w:r>
      <w:r w:rsidR="00BE71D4" w:rsidRPr="00BE71D4">
        <w:rPr>
          <w:rFonts w:ascii="Arial Unicode MS" w:eastAsia="Arial Unicode MS" w:hAnsi="Arial Unicode MS" w:cs="Arial Unicode MS"/>
          <w:color w:val="000000"/>
          <w:kern w:val="0"/>
          <w:sz w:val="22"/>
          <w:u w:color="000000"/>
        </w:rPr>
        <w:t>lesterli</w:t>
      </w:r>
    </w:p>
    <w:p w:rsidR="00F23BDF" w:rsidRDefault="00F23BDF"/>
    <w:p w:rsidR="00F23BDF" w:rsidRDefault="00F23BDF">
      <w:pPr>
        <w:rPr>
          <w:rFonts w:ascii="Times New Roman" w:hAnsi="Times New Roman" w:cs="Times New Roman"/>
          <w:b/>
          <w:sz w:val="44"/>
          <w:szCs w:val="44"/>
        </w:rPr>
      </w:pPr>
      <w:r w:rsidRPr="00F23BDF">
        <w:rPr>
          <w:rFonts w:ascii="Times New Roman" w:hAnsi="Times New Roman" w:cs="Times New Roman"/>
          <w:b/>
          <w:sz w:val="44"/>
          <w:szCs w:val="44"/>
        </w:rPr>
        <w:t xml:space="preserve">TrueChain </w:t>
      </w:r>
      <w:r w:rsidR="00BE71D4">
        <w:rPr>
          <w:rFonts w:ascii="Times New Roman" w:hAnsi="Times New Roman" w:cs="Times New Roman" w:hint="eastAsia"/>
          <w:b/>
          <w:sz w:val="44"/>
          <w:szCs w:val="44"/>
        </w:rPr>
        <w:t>API</w:t>
      </w:r>
    </w:p>
    <w:p w:rsidR="00BE71D4" w:rsidRDefault="00BE71D4">
      <w:pPr>
        <w:rPr>
          <w:rFonts w:ascii="Times New Roman" w:hAnsi="Times New Roman" w:cs="Times New Roman"/>
          <w:b/>
          <w:sz w:val="44"/>
          <w:szCs w:val="44"/>
        </w:rPr>
      </w:pPr>
    </w:p>
    <w:p w:rsidR="00BE71D4" w:rsidRPr="00BE71D4" w:rsidRDefault="00BE71D4">
      <w:pPr>
        <w:rPr>
          <w:rFonts w:ascii="Times New Roman" w:hAnsi="Times New Roman" w:cs="Times New Roman"/>
          <w:b/>
          <w:sz w:val="36"/>
          <w:szCs w:val="36"/>
        </w:rPr>
      </w:pPr>
      <w:r w:rsidRPr="00BE71D4">
        <w:rPr>
          <w:rFonts w:ascii="Times New Roman" w:hAnsi="Times New Roman" w:cs="Times New Roman"/>
          <w:b/>
          <w:sz w:val="36"/>
          <w:szCs w:val="36"/>
        </w:rPr>
        <w:t>API Introduc</w:t>
      </w:r>
      <w:r>
        <w:rPr>
          <w:rFonts w:ascii="Times New Roman" w:hAnsi="Times New Roman" w:cs="Times New Roman"/>
          <w:b/>
          <w:sz w:val="36"/>
          <w:szCs w:val="36"/>
        </w:rPr>
        <w:t>tion</w:t>
      </w:r>
    </w:p>
    <w:p w:rsidR="00AC6EA0" w:rsidRDefault="00D046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TrueC</w:t>
      </w:r>
      <w:r w:rsidR="00AC6EA0" w:rsidRPr="00AC6EA0">
        <w:rPr>
          <w:rFonts w:ascii="Times New Roman" w:hAnsi="Times New Roman" w:cs="Times New Roman"/>
          <w:sz w:val="22"/>
        </w:rPr>
        <w:t xml:space="preserve">hain supported APIs, mainly include: admin, miner, personal, etc. Those APIs are provided </w:t>
      </w:r>
      <w:r w:rsidR="00537924">
        <w:rPr>
          <w:rFonts w:ascii="Times New Roman" w:hAnsi="Times New Roman" w:cs="Times New Roman"/>
          <w:sz w:val="22"/>
        </w:rPr>
        <w:t>using</w:t>
      </w:r>
      <w:r w:rsidR="00AC6EA0" w:rsidRPr="00AC6EA0">
        <w:rPr>
          <w:rFonts w:ascii="Times New Roman" w:hAnsi="Times New Roman" w:cs="Times New Roman"/>
          <w:sz w:val="22"/>
        </w:rPr>
        <w:t xml:space="preserve"> JSON-RPC.</w:t>
      </w:r>
    </w:p>
    <w:p w:rsidR="00AC6EA0" w:rsidRDefault="00AC6EA0">
      <w:pPr>
        <w:rPr>
          <w:rFonts w:ascii="Times New Roman" w:hAnsi="Times New Roman" w:cs="Times New Roman"/>
          <w:sz w:val="22"/>
        </w:rPr>
      </w:pPr>
    </w:p>
    <w:p w:rsidR="00AC6EA0" w:rsidRDefault="00AC6EA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Getrue comes with JavaScript console and it supports all </w:t>
      </w:r>
      <w:r w:rsidR="001A69BE">
        <w:rPr>
          <w:rFonts w:ascii="Times New Roman" w:hAnsi="Times New Roman" w:cs="Times New Roman"/>
          <w:sz w:val="22"/>
        </w:rPr>
        <w:t xml:space="preserve">describe </w:t>
      </w:r>
      <w:r>
        <w:rPr>
          <w:rFonts w:ascii="Times New Roman" w:hAnsi="Times New Roman" w:cs="Times New Roman"/>
          <w:sz w:val="22"/>
        </w:rPr>
        <w:t xml:space="preserve">APIs here. </w:t>
      </w:r>
      <w:r w:rsidR="009F311D" w:rsidRPr="009F311D">
        <w:rPr>
          <w:rFonts w:ascii="Times New Roman" w:hAnsi="Times New Roman" w:cs="Times New Roman"/>
          <w:sz w:val="22"/>
        </w:rPr>
        <w:t xml:space="preserve">To provide these </w:t>
      </w:r>
      <w:r w:rsidR="009F311D">
        <w:rPr>
          <w:rFonts w:ascii="Times New Roman" w:hAnsi="Times New Roman" w:cs="Times New Roman"/>
          <w:sz w:val="22"/>
        </w:rPr>
        <w:t>APIs</w:t>
      </w:r>
      <w:r w:rsidR="009F311D" w:rsidRPr="009F311D">
        <w:rPr>
          <w:rFonts w:ascii="Times New Roman" w:hAnsi="Times New Roman" w:cs="Times New Roman"/>
          <w:sz w:val="22"/>
        </w:rPr>
        <w:t xml:space="preserve"> through Getrue RPC, using the </w:t>
      </w:r>
      <w:r w:rsidR="009F311D" w:rsidRPr="009F311D">
        <w:rPr>
          <w:rFonts w:ascii="Consolas" w:hAnsi="Consolas"/>
          <w:color w:val="24292E"/>
          <w:sz w:val="20"/>
          <w:szCs w:val="20"/>
          <w:shd w:val="pct15" w:color="auto" w:fill="FFFFFF"/>
        </w:rPr>
        <w:t>--${interface}api</w:t>
      </w:r>
      <w:r w:rsidR="009F311D" w:rsidRPr="009F311D">
        <w:rPr>
          <w:rFonts w:ascii="Times New Roman" w:hAnsi="Times New Roman" w:cs="Times New Roman"/>
          <w:sz w:val="22"/>
        </w:rPr>
        <w:t xml:space="preserve"> command-line arguments</w:t>
      </w:r>
      <w:r w:rsidR="001A69BE">
        <w:rPr>
          <w:rFonts w:ascii="Times New Roman" w:hAnsi="Times New Roman" w:cs="Times New Roman"/>
          <w:sz w:val="22"/>
        </w:rPr>
        <w:t xml:space="preserve"> to specific it</w:t>
      </w:r>
      <w:r w:rsidR="009F311D" w:rsidRPr="009F311D">
        <w:rPr>
          <w:rFonts w:ascii="Times New Roman" w:hAnsi="Times New Roman" w:cs="Times New Roman"/>
          <w:sz w:val="22"/>
        </w:rPr>
        <w:t>.</w:t>
      </w:r>
      <w:r w:rsidR="009F311D">
        <w:rPr>
          <w:rFonts w:ascii="Times New Roman" w:hAnsi="Times New Roman" w:cs="Times New Roman"/>
          <w:sz w:val="22"/>
        </w:rPr>
        <w:t xml:space="preserve"> </w:t>
      </w:r>
      <w:r w:rsidR="009F311D" w:rsidRPr="009F311D">
        <w:rPr>
          <w:rFonts w:ascii="Times New Roman" w:hAnsi="Times New Roman" w:cs="Times New Roman"/>
          <w:sz w:val="22"/>
        </w:rPr>
        <w:t xml:space="preserve">The </w:t>
      </w:r>
      <w:r w:rsidR="009F311D" w:rsidRPr="009F311D">
        <w:rPr>
          <w:rFonts w:ascii="Consolas" w:hAnsi="Consolas"/>
          <w:color w:val="24292E"/>
          <w:sz w:val="20"/>
          <w:szCs w:val="20"/>
          <w:shd w:val="pct15" w:color="auto" w:fill="FFFFFF"/>
        </w:rPr>
        <w:t>${interface}</w:t>
      </w:r>
      <w:r w:rsidR="009F311D" w:rsidRPr="009F311D">
        <w:rPr>
          <w:rFonts w:ascii="Times New Roman" w:hAnsi="Times New Roman" w:cs="Times New Roman"/>
          <w:sz w:val="22"/>
        </w:rPr>
        <w:t xml:space="preserve"> can be HTTP </w:t>
      </w:r>
      <w:r w:rsidR="009F311D" w:rsidRPr="009F311D">
        <w:rPr>
          <w:rFonts w:ascii="Consolas" w:hAnsi="Consolas"/>
          <w:color w:val="24292E"/>
          <w:sz w:val="20"/>
          <w:szCs w:val="20"/>
          <w:shd w:val="pct15" w:color="auto" w:fill="FFFFFF"/>
        </w:rPr>
        <w:t>rpc</w:t>
      </w:r>
      <w:r w:rsidR="009F311D" w:rsidRPr="009F311D">
        <w:rPr>
          <w:rFonts w:ascii="Times New Roman" w:hAnsi="Times New Roman" w:cs="Times New Roman"/>
          <w:sz w:val="22"/>
        </w:rPr>
        <w:t xml:space="preserve">, WebSocket </w:t>
      </w:r>
      <w:r w:rsidR="009F311D">
        <w:rPr>
          <w:rFonts w:ascii="Consolas" w:hAnsi="Consolas"/>
          <w:color w:val="24292E"/>
          <w:sz w:val="20"/>
          <w:szCs w:val="20"/>
          <w:shd w:val="pct15" w:color="auto" w:fill="FFFFFF"/>
        </w:rPr>
        <w:t>ws</w:t>
      </w:r>
      <w:r w:rsidR="009F311D" w:rsidRPr="009F311D">
        <w:rPr>
          <w:rFonts w:ascii="Times New Roman" w:hAnsi="Times New Roman" w:cs="Times New Roman"/>
          <w:sz w:val="22"/>
        </w:rPr>
        <w:t xml:space="preserve"> and Unix socket </w:t>
      </w:r>
      <w:r w:rsidR="009F311D" w:rsidRPr="009F311D">
        <w:rPr>
          <w:rFonts w:ascii="Consolas" w:hAnsi="Consolas"/>
          <w:color w:val="24292E"/>
          <w:sz w:val="20"/>
          <w:szCs w:val="20"/>
          <w:shd w:val="pct15" w:color="auto" w:fill="FFFFFF"/>
        </w:rPr>
        <w:t>ipc</w:t>
      </w:r>
      <w:r w:rsidR="009F311D" w:rsidRPr="009F311D">
        <w:rPr>
          <w:rFonts w:ascii="Times New Roman" w:hAnsi="Times New Roman" w:cs="Times New Roman"/>
          <w:sz w:val="22"/>
        </w:rPr>
        <w:t xml:space="preserve">, or Windows </w:t>
      </w:r>
      <w:r w:rsidR="009F311D" w:rsidRPr="009F311D">
        <w:rPr>
          <w:rFonts w:ascii="Consolas" w:hAnsi="Consolas"/>
          <w:color w:val="24292E"/>
          <w:sz w:val="20"/>
          <w:szCs w:val="20"/>
          <w:shd w:val="pct15" w:color="auto" w:fill="FFFFFF"/>
        </w:rPr>
        <w:t>pipe</w:t>
      </w:r>
      <w:r w:rsidR="009F311D" w:rsidRPr="009F311D">
        <w:rPr>
          <w:rFonts w:ascii="Times New Roman" w:hAnsi="Times New Roman" w:cs="Times New Roman"/>
          <w:sz w:val="22"/>
        </w:rPr>
        <w:t>.</w:t>
      </w:r>
    </w:p>
    <w:p w:rsidR="00BB0721" w:rsidRDefault="00BB0721">
      <w:pPr>
        <w:rPr>
          <w:rFonts w:ascii="Times New Roman" w:hAnsi="Times New Roman" w:cs="Times New Roman"/>
          <w:sz w:val="22"/>
        </w:rPr>
      </w:pPr>
    </w:p>
    <w:p w:rsidR="00BB0721" w:rsidRDefault="00BB072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For example:</w:t>
      </w:r>
      <w:r w:rsidRPr="00BB0721">
        <w:rPr>
          <w:rFonts w:ascii="Times New Roman" w:hAnsi="Times New Roman" w:cs="Times New Roman"/>
          <w:sz w:val="22"/>
          <w:shd w:val="pct15" w:color="auto" w:fill="FFFFFF"/>
        </w:rPr>
        <w:t xml:space="preserve"> </w:t>
      </w:r>
      <w:r w:rsidRPr="00BB0721">
        <w:rPr>
          <w:rFonts w:ascii="Consolas" w:hAnsi="Consolas"/>
          <w:color w:val="24292E"/>
          <w:sz w:val="20"/>
          <w:szCs w:val="20"/>
          <w:shd w:val="pct15" w:color="auto" w:fill="FFFFFF"/>
        </w:rPr>
        <w:t>getrue --ipcapi admin,etrue,miner --rpcapi etrue,web3 --rpc</w:t>
      </w:r>
    </w:p>
    <w:p w:rsidR="00BB0721" w:rsidRPr="00BB0721" w:rsidRDefault="00BB0721" w:rsidP="00BB072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BB0721">
        <w:rPr>
          <w:rFonts w:ascii="Times New Roman" w:hAnsi="Times New Roman" w:cs="Times New Roman"/>
          <w:sz w:val="22"/>
        </w:rPr>
        <w:t>Enable administrator, official DApp and miner API trough the IPC interface</w:t>
      </w:r>
      <w:r>
        <w:rPr>
          <w:rFonts w:ascii="Times New Roman" w:hAnsi="Times New Roman" w:cs="Times New Roman"/>
          <w:sz w:val="22"/>
        </w:rPr>
        <w:t>;</w:t>
      </w:r>
    </w:p>
    <w:p w:rsidR="00BB0721" w:rsidRPr="00BB0721" w:rsidRDefault="00BB0721" w:rsidP="00BB072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Enable official DApp and web3 API via HTTP interface;</w:t>
      </w:r>
    </w:p>
    <w:p w:rsidR="00BB0721" w:rsidRDefault="00BB0721" w:rsidP="00BB0721">
      <w:pPr>
        <w:rPr>
          <w:rFonts w:ascii="Times New Roman" w:hAnsi="Times New Roman" w:cs="Times New Roman"/>
          <w:sz w:val="22"/>
        </w:rPr>
      </w:pPr>
    </w:p>
    <w:p w:rsidR="002C5309" w:rsidRDefault="002C5309" w:rsidP="00BB072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HTTP RPC interface must be </w:t>
      </w:r>
      <w:r w:rsidRPr="002C5309">
        <w:rPr>
          <w:rFonts w:ascii="Times New Roman" w:hAnsi="Times New Roman" w:cs="Times New Roman"/>
          <w:sz w:val="22"/>
        </w:rPr>
        <w:t>explicitly</w:t>
      </w:r>
      <w:r>
        <w:rPr>
          <w:rFonts w:ascii="Times New Roman" w:hAnsi="Times New Roman" w:cs="Times New Roman"/>
          <w:sz w:val="22"/>
        </w:rPr>
        <w:t xml:space="preserve"> enabled using the </w:t>
      </w:r>
      <w:r w:rsidRPr="00BB0721">
        <w:rPr>
          <w:rFonts w:ascii="Consolas" w:hAnsi="Consolas"/>
          <w:color w:val="24292E"/>
          <w:sz w:val="20"/>
          <w:szCs w:val="20"/>
          <w:shd w:val="pct15" w:color="auto" w:fill="FFFFFF"/>
        </w:rPr>
        <w:t>--rpc</w:t>
      </w:r>
      <w:r>
        <w:rPr>
          <w:rFonts w:ascii="Times New Roman" w:hAnsi="Times New Roman" w:cs="Times New Roman"/>
          <w:sz w:val="22"/>
        </w:rPr>
        <w:t xml:space="preserve"> label.</w:t>
      </w:r>
    </w:p>
    <w:p w:rsidR="002C5309" w:rsidRDefault="002C5309" w:rsidP="00BB0721">
      <w:pPr>
        <w:rPr>
          <w:rFonts w:ascii="Times New Roman" w:hAnsi="Times New Roman" w:cs="Times New Roman"/>
          <w:sz w:val="22"/>
        </w:rPr>
      </w:pPr>
    </w:p>
    <w:p w:rsidR="002C5309" w:rsidRDefault="00256888" w:rsidP="00BB072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NOTE: The APIs provided through HTTP(</w:t>
      </w:r>
      <w:r w:rsidRPr="009F311D">
        <w:rPr>
          <w:rFonts w:ascii="Consolas" w:hAnsi="Consolas"/>
          <w:color w:val="24292E"/>
          <w:sz w:val="20"/>
          <w:szCs w:val="20"/>
          <w:shd w:val="pct15" w:color="auto" w:fill="FFFFFF"/>
        </w:rPr>
        <w:t>rpc</w:t>
      </w:r>
      <w:r>
        <w:rPr>
          <w:rFonts w:ascii="Times New Roman" w:hAnsi="Times New Roman" w:cs="Times New Roman"/>
          <w:sz w:val="22"/>
        </w:rPr>
        <w:t>) or WebSocket (</w:t>
      </w:r>
      <w:r>
        <w:rPr>
          <w:rFonts w:ascii="Consolas" w:hAnsi="Consolas"/>
          <w:color w:val="24292E"/>
          <w:sz w:val="20"/>
          <w:szCs w:val="20"/>
          <w:shd w:val="pct15" w:color="auto" w:fill="FFFFFF"/>
        </w:rPr>
        <w:t>ws</w:t>
      </w:r>
      <w:r>
        <w:rPr>
          <w:rFonts w:ascii="Times New Roman" w:hAnsi="Times New Roman" w:cs="Times New Roman"/>
          <w:sz w:val="22"/>
        </w:rPr>
        <w:t>) inter</w:t>
      </w:r>
      <w:r w:rsidR="00D04613">
        <w:rPr>
          <w:rFonts w:ascii="Times New Roman" w:hAnsi="Times New Roman" w:cs="Times New Roman"/>
          <w:sz w:val="22"/>
        </w:rPr>
        <w:t xml:space="preserve">faces will </w:t>
      </w:r>
      <w:r w:rsidR="001A69BE">
        <w:rPr>
          <w:rFonts w:ascii="Times New Roman" w:hAnsi="Times New Roman" w:cs="Times New Roman"/>
          <w:sz w:val="22"/>
        </w:rPr>
        <w:t xml:space="preserve">open for </w:t>
      </w:r>
      <w:r w:rsidR="00D04613">
        <w:rPr>
          <w:rFonts w:ascii="Times New Roman" w:hAnsi="Times New Roman" w:cs="Times New Roman"/>
          <w:sz w:val="22"/>
        </w:rPr>
        <w:t xml:space="preserve">everyone </w:t>
      </w:r>
      <w:r w:rsidR="001A69BE">
        <w:rPr>
          <w:rFonts w:ascii="Times New Roman" w:hAnsi="Times New Roman" w:cs="Times New Roman"/>
          <w:sz w:val="22"/>
        </w:rPr>
        <w:t>to access</w:t>
      </w:r>
      <w:r>
        <w:rPr>
          <w:rFonts w:ascii="Times New Roman" w:hAnsi="Times New Roman" w:cs="Times New Roman"/>
          <w:sz w:val="22"/>
        </w:rPr>
        <w:t>(DApps, browser</w:t>
      </w:r>
      <w:r w:rsidR="00144B5D">
        <w:rPr>
          <w:rFonts w:ascii="Times New Roman" w:hAnsi="Times New Roman" w:cs="Times New Roman"/>
          <w:sz w:val="22"/>
        </w:rPr>
        <w:t xml:space="preserve"> tabs</w:t>
      </w:r>
      <w:r>
        <w:rPr>
          <w:rFonts w:ascii="Times New Roman" w:hAnsi="Times New Roman" w:cs="Times New Roman"/>
          <w:sz w:val="22"/>
        </w:rPr>
        <w:t xml:space="preserve">, etc). By default, </w:t>
      </w:r>
      <w:r w:rsidRPr="00256888">
        <w:rPr>
          <w:rFonts w:ascii="Times New Roman" w:hAnsi="Times New Roman" w:cs="Times New Roman"/>
          <w:sz w:val="22"/>
        </w:rPr>
        <w:t>Getrue</w:t>
      </w:r>
      <w:r>
        <w:rPr>
          <w:rFonts w:ascii="Times New Roman" w:hAnsi="Times New Roman" w:cs="Times New Roman"/>
          <w:sz w:val="22"/>
        </w:rPr>
        <w:t xml:space="preserve"> enable all APIs through IPC(</w:t>
      </w:r>
      <w:r w:rsidRPr="009F311D">
        <w:rPr>
          <w:rFonts w:ascii="Consolas" w:hAnsi="Consolas"/>
          <w:color w:val="24292E"/>
          <w:sz w:val="20"/>
          <w:szCs w:val="20"/>
          <w:shd w:val="pct15" w:color="auto" w:fill="FFFFFF"/>
        </w:rPr>
        <w:t>ipc</w:t>
      </w:r>
      <w:r>
        <w:rPr>
          <w:rFonts w:ascii="Times New Roman" w:hAnsi="Times New Roman" w:cs="Times New Roman"/>
          <w:sz w:val="22"/>
        </w:rPr>
        <w:t>), and enable etrue, net and web3 APIs through HTTP and WebSocket interface.</w:t>
      </w:r>
    </w:p>
    <w:p w:rsidR="00144B5D" w:rsidRDefault="00144B5D" w:rsidP="00BB0721">
      <w:pPr>
        <w:rPr>
          <w:rFonts w:ascii="Times New Roman" w:hAnsi="Times New Roman" w:cs="Times New Roman"/>
          <w:sz w:val="22"/>
        </w:rPr>
      </w:pPr>
    </w:p>
    <w:p w:rsidR="00144B5D" w:rsidRDefault="00144B5D" w:rsidP="00BB072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To determine which APIs the interface provides, call the </w:t>
      </w:r>
      <w:r w:rsidRPr="00144B5D">
        <w:rPr>
          <w:rFonts w:ascii="Times New Roman" w:hAnsi="Times New Roman" w:cs="Times New Roman"/>
          <w:sz w:val="22"/>
        </w:rPr>
        <w:t>JSON-RPC</w:t>
      </w:r>
      <w:r>
        <w:rPr>
          <w:rFonts w:ascii="Times New Roman" w:hAnsi="Times New Roman" w:cs="Times New Roman"/>
          <w:sz w:val="22"/>
        </w:rPr>
        <w:t xml:space="preserve"> method </w:t>
      </w:r>
      <w:r w:rsidRPr="00144B5D">
        <w:rPr>
          <w:rFonts w:ascii="Consolas" w:hAnsi="Consolas"/>
          <w:color w:val="24292E"/>
          <w:sz w:val="20"/>
          <w:szCs w:val="20"/>
          <w:shd w:val="pct15" w:color="auto" w:fill="FFFFFF"/>
        </w:rPr>
        <w:t>modules</w:t>
      </w:r>
      <w:r>
        <w:rPr>
          <w:rFonts w:ascii="Times New Roman" w:hAnsi="Times New Roman" w:cs="Times New Roman"/>
          <w:sz w:val="22"/>
        </w:rPr>
        <w:t>.</w:t>
      </w:r>
    </w:p>
    <w:p w:rsidR="00144B5D" w:rsidRDefault="00144B5D" w:rsidP="00BB072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 </w:t>
      </w:r>
      <w:r w:rsidR="002016B9">
        <w:rPr>
          <w:rFonts w:ascii="Times New Roman" w:hAnsi="Times New Roman" w:cs="Times New Roman"/>
          <w:sz w:val="22"/>
        </w:rPr>
        <w:t>example</w:t>
      </w:r>
      <w:r>
        <w:rPr>
          <w:rFonts w:ascii="Times New Roman" w:hAnsi="Times New Roman" w:cs="Times New Roman"/>
          <w:sz w:val="22"/>
        </w:rPr>
        <w:t xml:space="preserve">, through the </w:t>
      </w:r>
      <w:r w:rsidRPr="009F311D">
        <w:rPr>
          <w:rFonts w:ascii="Consolas" w:hAnsi="Consolas"/>
          <w:color w:val="24292E"/>
          <w:sz w:val="20"/>
          <w:szCs w:val="20"/>
          <w:shd w:val="pct15" w:color="auto" w:fill="FFFFFF"/>
        </w:rPr>
        <w:t>ipc</w:t>
      </w:r>
      <w:r>
        <w:rPr>
          <w:rFonts w:ascii="Times New Roman" w:hAnsi="Times New Roman" w:cs="Times New Roman"/>
          <w:sz w:val="22"/>
        </w:rPr>
        <w:t xml:space="preserve"> interface invoke JSON-RPC on Unix:</w:t>
      </w:r>
    </w:p>
    <w:p w:rsidR="00144B5D" w:rsidRDefault="00144B5D" w:rsidP="00144B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echo '{"jsonrpc":"2.0","method":"rpc_modules","params":[],"id":1}' | nc -U $datadir/getrue.ipc</w:t>
      </w:r>
    </w:p>
    <w:p w:rsidR="00144B5D" w:rsidRDefault="002016B9" w:rsidP="00BB072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>t will list all enabled modules, and including the version number: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{  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"id":1,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"jsonrpc":"2.0",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"result":{  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"admin":"1.0",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"debug":"1.0",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"etrue":"1.0",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"miner":"1.0",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"net":"1.0",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"personal":"1.0",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"rpc":"1.0",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"txpool":"1.0",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"web3":"1.0"</w:t>
      </w:r>
    </w:p>
    <w:p w:rsidR="002016B9" w:rsidRDefault="002016B9" w:rsidP="002016B9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}</w:t>
      </w:r>
    </w:p>
    <w:p w:rsidR="002016B9" w:rsidRDefault="002016B9" w:rsidP="002016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2016B9" w:rsidRPr="00144B5D" w:rsidRDefault="002016B9" w:rsidP="00BB0721">
      <w:pPr>
        <w:rPr>
          <w:rFonts w:ascii="Times New Roman" w:hAnsi="Times New Roman" w:cs="Times New Roman"/>
          <w:sz w:val="22"/>
        </w:rPr>
      </w:pPr>
    </w:p>
    <w:p w:rsidR="006E76C2" w:rsidRDefault="002016B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API List</w:t>
      </w:r>
    </w:p>
    <w:p w:rsidR="00AE2514" w:rsidRDefault="00EF1705" w:rsidP="00EF1705">
      <w:pPr>
        <w:rPr>
          <w:rFonts w:ascii="Times New Roman" w:hAnsi="Times New Roman" w:cs="Times New Roman"/>
          <w:sz w:val="22"/>
        </w:rPr>
      </w:pPr>
      <w:r w:rsidRPr="00EF1705">
        <w:rPr>
          <w:rFonts w:ascii="Times New Roman" w:hAnsi="Times New Roman" w:cs="Times New Roman"/>
          <w:sz w:val="22"/>
        </w:rPr>
        <w:t>The commonly APIs include: admin</w:t>
      </w:r>
      <w:r>
        <w:rPr>
          <w:rFonts w:ascii="Times New Roman" w:hAnsi="Times New Roman" w:cs="Times New Roman"/>
          <w:sz w:val="22"/>
        </w:rPr>
        <w:t>, miner, personal, etc, as showed</w:t>
      </w:r>
      <w:r w:rsidRPr="00EF1705">
        <w:rPr>
          <w:rFonts w:ascii="Times New Roman" w:hAnsi="Times New Roman" w:cs="Times New Roman"/>
          <w:sz w:val="22"/>
        </w:rPr>
        <w:t xml:space="preserve"> in the following:</w:t>
      </w:r>
    </w:p>
    <w:p w:rsidR="003E5DAF" w:rsidRDefault="003E5DAF" w:rsidP="003E5DAF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 w:rsidRPr="003E5DAF">
        <w:rPr>
          <w:rFonts w:ascii="Times New Roman" w:hAnsi="Times New Roman" w:cs="Times New Roman"/>
          <w:sz w:val="22"/>
        </w:rPr>
        <w:t>admin:</w:t>
      </w:r>
      <w:r w:rsidR="00F746AD">
        <w:rPr>
          <w:rFonts w:ascii="Times New Roman" w:hAnsi="Times New Roman" w:cs="Times New Roman"/>
          <w:sz w:val="22"/>
        </w:rPr>
        <w:t xml:space="preserve"> node management</w:t>
      </w:r>
    </w:p>
    <w:p w:rsidR="003E5DAF" w:rsidRDefault="00F746AD" w:rsidP="003E5DAF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miner: mine management</w:t>
      </w:r>
    </w:p>
    <w:p w:rsidR="00F746AD" w:rsidRDefault="00F746AD" w:rsidP="003E5DAF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personal: account management</w:t>
      </w:r>
    </w:p>
    <w:p w:rsidR="00F746AD" w:rsidRDefault="00F746AD" w:rsidP="00F746AD">
      <w:pPr>
        <w:rPr>
          <w:rFonts w:ascii="Times New Roman" w:hAnsi="Times New Roman" w:cs="Times New Roman"/>
          <w:sz w:val="22"/>
        </w:rPr>
      </w:pPr>
    </w:p>
    <w:p w:rsidR="008A6DE0" w:rsidRPr="00497872" w:rsidRDefault="008A6DE0" w:rsidP="00F746AD">
      <w:pPr>
        <w:rPr>
          <w:rFonts w:ascii="Times New Roman" w:hAnsi="Times New Roman" w:cs="Times New Roman"/>
          <w:b/>
          <w:sz w:val="30"/>
          <w:szCs w:val="30"/>
        </w:rPr>
      </w:pPr>
      <w:r w:rsidRPr="00497872">
        <w:rPr>
          <w:rFonts w:ascii="Times New Roman" w:hAnsi="Times New Roman" w:cs="Times New Roman" w:hint="eastAsia"/>
          <w:b/>
          <w:sz w:val="30"/>
          <w:szCs w:val="30"/>
        </w:rPr>
        <w:t>A</w:t>
      </w:r>
      <w:r w:rsidRPr="00497872">
        <w:rPr>
          <w:rFonts w:ascii="Times New Roman" w:hAnsi="Times New Roman" w:cs="Times New Roman"/>
          <w:b/>
          <w:sz w:val="30"/>
          <w:szCs w:val="30"/>
        </w:rPr>
        <w:t>dmin</w:t>
      </w:r>
    </w:p>
    <w:p w:rsidR="008A6DE0" w:rsidRDefault="00357044" w:rsidP="00F746A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Using the </w:t>
      </w:r>
      <w:r w:rsidR="00D24976" w:rsidRPr="00D24976">
        <w:rPr>
          <w:rFonts w:ascii="Consolas" w:hAnsi="Consolas"/>
          <w:color w:val="24292E"/>
          <w:sz w:val="20"/>
          <w:szCs w:val="20"/>
          <w:shd w:val="pct15" w:color="auto" w:fill="FFFFFF"/>
        </w:rPr>
        <w:t>admin</w:t>
      </w:r>
      <w:r w:rsidR="00D24976" w:rsidRPr="00D24976">
        <w:rPr>
          <w:rFonts w:ascii="Times New Roman" w:hAnsi="Times New Roman" w:cs="Times New Roman"/>
          <w:sz w:val="22"/>
        </w:rPr>
        <w:t xml:space="preserve"> API, </w:t>
      </w:r>
      <w:r w:rsidR="00D24976">
        <w:rPr>
          <w:rFonts w:ascii="Times New Roman" w:hAnsi="Times New Roman" w:cs="Times New Roman"/>
          <w:sz w:val="22"/>
        </w:rPr>
        <w:t>you can access multiple RPC methods that will allow to control the Getrue instance, including but not limited to peer and RPC management.</w:t>
      </w:r>
    </w:p>
    <w:p w:rsidR="00497872" w:rsidRDefault="00497872" w:rsidP="00F746AD">
      <w:pPr>
        <w:rPr>
          <w:rFonts w:ascii="Times New Roman" w:hAnsi="Times New Roman" w:cs="Times New Roman"/>
          <w:sz w:val="22"/>
        </w:rPr>
      </w:pPr>
    </w:p>
    <w:p w:rsidR="00497872" w:rsidRDefault="00497872" w:rsidP="00F746AD">
      <w:pPr>
        <w:rPr>
          <w:rFonts w:ascii="Times New Roman" w:hAnsi="Times New Roman" w:cs="Times New Roman"/>
          <w:b/>
          <w:sz w:val="22"/>
        </w:rPr>
      </w:pPr>
      <w:r w:rsidRPr="00497872">
        <w:rPr>
          <w:rFonts w:ascii="Times New Roman" w:hAnsi="Times New Roman" w:cs="Times New Roman"/>
          <w:b/>
          <w:sz w:val="22"/>
        </w:rPr>
        <w:t>admin_addPeer</w:t>
      </w:r>
    </w:p>
    <w:p w:rsidR="00497872" w:rsidRDefault="00497872" w:rsidP="00F746AD">
      <w:pPr>
        <w:rPr>
          <w:rFonts w:ascii="Times New Roman" w:hAnsi="Times New Roman" w:cs="Times New Roman"/>
          <w:sz w:val="22"/>
        </w:rPr>
      </w:pPr>
      <w:r w:rsidRPr="00497872">
        <w:rPr>
          <w:rFonts w:ascii="Times New Roman" w:hAnsi="Times New Roman" w:cs="Times New Roman"/>
          <w:sz w:val="22"/>
        </w:rPr>
        <w:t xml:space="preserve">The </w:t>
      </w:r>
      <w:r w:rsidRPr="00497872">
        <w:rPr>
          <w:rFonts w:ascii="Consolas" w:hAnsi="Consolas"/>
          <w:color w:val="24292E"/>
          <w:sz w:val="20"/>
          <w:szCs w:val="20"/>
          <w:shd w:val="pct15" w:color="auto" w:fill="FFFFFF"/>
        </w:rPr>
        <w:t>addPeer</w:t>
      </w:r>
      <w:r w:rsidRPr="00497872">
        <w:rPr>
          <w:rFonts w:ascii="Times New Roman" w:hAnsi="Times New Roman" w:cs="Times New Roman"/>
          <w:sz w:val="22"/>
        </w:rPr>
        <w:t xml:space="preserve"> method </w:t>
      </w:r>
      <w:r w:rsidR="00357044">
        <w:rPr>
          <w:rFonts w:ascii="Times New Roman" w:hAnsi="Times New Roman" w:cs="Times New Roman"/>
          <w:sz w:val="22"/>
        </w:rPr>
        <w:t>will</w:t>
      </w:r>
      <w:r w:rsidRPr="00497872">
        <w:rPr>
          <w:rFonts w:ascii="Times New Roman" w:hAnsi="Times New Roman" w:cs="Times New Roman"/>
          <w:sz w:val="22"/>
        </w:rPr>
        <w:t xml:space="preserve"> </w:t>
      </w:r>
      <w:r w:rsidR="00D04613">
        <w:rPr>
          <w:rFonts w:ascii="Times New Roman" w:hAnsi="Times New Roman" w:cs="Times New Roman"/>
          <w:sz w:val="22"/>
        </w:rPr>
        <w:t xml:space="preserve">add the new remote node </w:t>
      </w:r>
      <w:r w:rsidRPr="00497872">
        <w:rPr>
          <w:rFonts w:ascii="Times New Roman" w:hAnsi="Times New Roman" w:cs="Times New Roman"/>
          <w:sz w:val="22"/>
        </w:rPr>
        <w:t>to the tracked node list.</w:t>
      </w:r>
      <w:r w:rsidR="00357044">
        <w:rPr>
          <w:rFonts w:ascii="Times New Roman" w:hAnsi="Times New Roman" w:cs="Times New Roman"/>
          <w:sz w:val="22"/>
        </w:rPr>
        <w:t xml:space="preserve"> The node</w:t>
      </w:r>
      <w:r w:rsidRPr="00497872">
        <w:rPr>
          <w:rFonts w:ascii="Times New Roman" w:hAnsi="Times New Roman" w:cs="Times New Roman"/>
          <w:sz w:val="22"/>
        </w:rPr>
        <w:t xml:space="preserve"> will always </w:t>
      </w:r>
      <w:r w:rsidR="00CF64B6">
        <w:rPr>
          <w:rFonts w:ascii="Times New Roman" w:hAnsi="Times New Roman" w:cs="Times New Roman"/>
          <w:sz w:val="22"/>
        </w:rPr>
        <w:t>try to keep</w:t>
      </w:r>
      <w:r w:rsidRPr="00497872">
        <w:rPr>
          <w:rFonts w:ascii="Times New Roman" w:hAnsi="Times New Roman" w:cs="Times New Roman"/>
          <w:sz w:val="22"/>
        </w:rPr>
        <w:t xml:space="preserve"> connection</w:t>
      </w:r>
      <w:r w:rsidR="00CF64B6">
        <w:rPr>
          <w:rFonts w:ascii="Times New Roman" w:hAnsi="Times New Roman" w:cs="Times New Roman"/>
          <w:sz w:val="22"/>
        </w:rPr>
        <w:t>s</w:t>
      </w:r>
      <w:r w:rsidRPr="00497872">
        <w:rPr>
          <w:rFonts w:ascii="Times New Roman" w:hAnsi="Times New Roman" w:cs="Times New Roman"/>
          <w:sz w:val="22"/>
        </w:rPr>
        <w:t xml:space="preserve"> to these nodes, and reconnect if the remote connection is disconnected.</w:t>
      </w:r>
    </w:p>
    <w:p w:rsidR="00497872" w:rsidRDefault="00C87C3B" w:rsidP="00F746A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 w:rsidR="006B49CD">
        <w:rPr>
          <w:rFonts w:ascii="Times New Roman" w:hAnsi="Times New Roman" w:cs="Times New Roman"/>
          <w:sz w:val="22"/>
        </w:rPr>
        <w:t>he method accepts a</w:t>
      </w:r>
      <w:r>
        <w:rPr>
          <w:rFonts w:ascii="Times New Roman" w:hAnsi="Times New Roman" w:cs="Times New Roman"/>
          <w:sz w:val="22"/>
        </w:rPr>
        <w:t xml:space="preserve"> sing</w:t>
      </w:r>
      <w:r w:rsidR="006B49CD">
        <w:rPr>
          <w:rFonts w:ascii="Times New Roman" w:hAnsi="Times New Roman" w:cs="Times New Roman"/>
          <w:sz w:val="22"/>
        </w:rPr>
        <w:t xml:space="preserve">le argument. The parameter is the enode URL of the remote </w:t>
      </w:r>
      <w:r w:rsidR="006B49CD" w:rsidRPr="00357044">
        <w:rPr>
          <w:rFonts w:ascii="Consolas" w:hAnsi="Consolas"/>
          <w:color w:val="24292E"/>
          <w:sz w:val="20"/>
          <w:szCs w:val="20"/>
          <w:shd w:val="pct15" w:color="auto" w:fill="FFFFFF"/>
        </w:rPr>
        <w:t>peer</w:t>
      </w:r>
      <w:r w:rsidR="00357044">
        <w:rPr>
          <w:rFonts w:ascii="Times New Roman" w:hAnsi="Times New Roman" w:cs="Times New Roman"/>
          <w:sz w:val="22"/>
        </w:rPr>
        <w:t xml:space="preserve">, and returns </w:t>
      </w:r>
      <w:r w:rsidR="006B49CD" w:rsidRPr="006B49CD">
        <w:rPr>
          <w:rFonts w:ascii="Consolas" w:hAnsi="Consolas"/>
          <w:color w:val="24292E"/>
          <w:sz w:val="20"/>
          <w:szCs w:val="20"/>
          <w:shd w:val="pct15" w:color="auto" w:fill="FFFFFF"/>
        </w:rPr>
        <w:t>BOOL</w:t>
      </w:r>
      <w:r w:rsidR="006B49CD">
        <w:rPr>
          <w:rFonts w:ascii="Times New Roman" w:hAnsi="Times New Roman" w:cs="Times New Roman"/>
          <w:sz w:val="22"/>
        </w:rPr>
        <w:t xml:space="preserve"> </w:t>
      </w:r>
      <w:r w:rsidR="00357044">
        <w:rPr>
          <w:rFonts w:ascii="Times New Roman" w:hAnsi="Times New Roman" w:cs="Times New Roman"/>
          <w:sz w:val="22"/>
        </w:rPr>
        <w:t xml:space="preserve">to </w:t>
      </w:r>
      <w:r w:rsidR="006B49CD">
        <w:rPr>
          <w:rFonts w:ascii="Times New Roman" w:hAnsi="Times New Roman" w:cs="Times New Roman"/>
          <w:sz w:val="22"/>
        </w:rPr>
        <w:t xml:space="preserve">indicating whether peer accepts the connection or some error has occurred. </w:t>
      </w:r>
    </w:p>
    <w:p w:rsidR="006B49CD" w:rsidRDefault="006B49CD" w:rsidP="00F746AD">
      <w:pPr>
        <w:rPr>
          <w:rFonts w:ascii="Times New Roman" w:hAnsi="Times New Roman" w:cs="Times New Roman"/>
          <w:sz w:val="22"/>
        </w:rPr>
      </w:pPr>
    </w:p>
    <w:p w:rsidR="006B49CD" w:rsidRDefault="006B49CD" w:rsidP="00F746A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6B49CD" w:rsidRDefault="006B49CD" w:rsidP="006B49C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admin.addPeer(url)</w:t>
      </w:r>
    </w:p>
    <w:p w:rsidR="006B49CD" w:rsidRDefault="006B49CD" w:rsidP="006B49CD"/>
    <w:p w:rsidR="006B49CD" w:rsidRDefault="006B49CD" w:rsidP="006B49CD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6B49CD" w:rsidRDefault="006B49CD" w:rsidP="006B49C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{"method": "admin_addPeer", "params": [url]}</w:t>
      </w:r>
    </w:p>
    <w:p w:rsidR="006B49CD" w:rsidRDefault="006B49CD" w:rsidP="006B49CD"/>
    <w:p w:rsidR="00E32DC6" w:rsidRDefault="00562A60" w:rsidP="006B49CD">
      <w:r>
        <w:t>E</w:t>
      </w:r>
      <w:r w:rsidR="00E32DC6">
        <w:t>xample:</w:t>
      </w:r>
    </w:p>
    <w:p w:rsidR="00E32DC6" w:rsidRDefault="00E32DC6" w:rsidP="00E32DC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admin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addPeer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enode://a979fb575495b8d6db44f750317d0f4622bf4c2aa3365d6af7c284339968eef29b69ad0dce72a4d8db5ebb4968de0e3bec910127f134779fbcb0cb6d3331163c@52.16.188.185:30303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E32DC6" w:rsidRDefault="00E32DC6" w:rsidP="00E32DC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E32DC6" w:rsidRDefault="00E32DC6" w:rsidP="00E32DC6">
      <w:pPr>
        <w:ind w:rightChars="-94" w:right="-197"/>
      </w:pPr>
    </w:p>
    <w:p w:rsidR="00E32DC6" w:rsidRDefault="00562A60" w:rsidP="00562A60">
      <w:pPr>
        <w:rPr>
          <w:rFonts w:ascii="Times New Roman" w:hAnsi="Times New Roman" w:cs="Times New Roman"/>
          <w:b/>
          <w:sz w:val="22"/>
        </w:rPr>
      </w:pPr>
      <w:r w:rsidRPr="00562A60">
        <w:rPr>
          <w:rFonts w:ascii="Times New Roman" w:hAnsi="Times New Roman" w:cs="Times New Roman"/>
          <w:b/>
          <w:sz w:val="22"/>
        </w:rPr>
        <w:t>admin_datadir</w:t>
      </w:r>
    </w:p>
    <w:p w:rsidR="00562A60" w:rsidRDefault="00741D1E" w:rsidP="00562A6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562A60" w:rsidRPr="00562A60">
        <w:rPr>
          <w:rFonts w:ascii="Times New Roman" w:hAnsi="Times New Roman" w:cs="Times New Roman"/>
          <w:sz w:val="22"/>
        </w:rPr>
        <w:t xml:space="preserve">he </w:t>
      </w:r>
      <w:r w:rsidR="00562A60" w:rsidRPr="00562A60">
        <w:rPr>
          <w:rFonts w:ascii="Consolas" w:hAnsi="Consolas"/>
          <w:color w:val="24292E"/>
          <w:sz w:val="20"/>
          <w:szCs w:val="20"/>
          <w:shd w:val="pct15" w:color="auto" w:fill="FFFFFF"/>
        </w:rPr>
        <w:t>datadir</w:t>
      </w:r>
      <w:r w:rsidR="006104B2">
        <w:rPr>
          <w:rFonts w:ascii="Times New Roman" w:hAnsi="Times New Roman" w:cs="Times New Roman"/>
          <w:sz w:val="22"/>
        </w:rPr>
        <w:t xml:space="preserve"> </w:t>
      </w:r>
      <w:r w:rsidR="001B6258">
        <w:rPr>
          <w:rFonts w:ascii="Times New Roman" w:hAnsi="Times New Roman" w:cs="Times New Roman"/>
          <w:sz w:val="22"/>
        </w:rPr>
        <w:t xml:space="preserve">method </w:t>
      </w:r>
      <w:r w:rsidR="009153FE">
        <w:rPr>
          <w:rFonts w:ascii="Times New Roman" w:hAnsi="Times New Roman" w:cs="Times New Roman"/>
          <w:sz w:val="22"/>
        </w:rPr>
        <w:t xml:space="preserve">be used </w:t>
      </w:r>
      <w:r w:rsidR="001B6258">
        <w:rPr>
          <w:rFonts w:ascii="Times New Roman" w:hAnsi="Times New Roman" w:cs="Times New Roman"/>
          <w:sz w:val="22"/>
        </w:rPr>
        <w:t xml:space="preserve">to query </w:t>
      </w:r>
      <w:r w:rsidR="00562A60" w:rsidRPr="00562A60">
        <w:rPr>
          <w:rFonts w:ascii="Times New Roman" w:hAnsi="Times New Roman" w:cs="Times New Roman"/>
          <w:sz w:val="22"/>
        </w:rPr>
        <w:t xml:space="preserve">Getrue node </w:t>
      </w:r>
      <w:r w:rsidR="001B6258">
        <w:rPr>
          <w:rFonts w:ascii="Times New Roman" w:hAnsi="Times New Roman" w:cs="Times New Roman"/>
          <w:sz w:val="22"/>
        </w:rPr>
        <w:t xml:space="preserve">store </w:t>
      </w:r>
      <w:r w:rsidR="00562A60" w:rsidRPr="00562A60">
        <w:rPr>
          <w:rFonts w:ascii="Times New Roman" w:hAnsi="Times New Roman" w:cs="Times New Roman"/>
          <w:sz w:val="22"/>
        </w:rPr>
        <w:t>data</w:t>
      </w:r>
      <w:r w:rsidR="001B6258">
        <w:rPr>
          <w:rFonts w:ascii="Times New Roman" w:hAnsi="Times New Roman" w:cs="Times New Roman"/>
          <w:sz w:val="22"/>
        </w:rPr>
        <w:t xml:space="preserve"> </w:t>
      </w:r>
      <w:r w:rsidR="00A30BFF">
        <w:rPr>
          <w:rFonts w:ascii="Times New Roman" w:hAnsi="Times New Roman" w:cs="Times New Roman"/>
          <w:sz w:val="22"/>
        </w:rPr>
        <w:t>directory</w:t>
      </w:r>
      <w:r w:rsidR="00562A60" w:rsidRPr="00562A60">
        <w:rPr>
          <w:rFonts w:ascii="Times New Roman" w:hAnsi="Times New Roman" w:cs="Times New Roman"/>
          <w:sz w:val="22"/>
        </w:rPr>
        <w:t>.</w:t>
      </w:r>
    </w:p>
    <w:p w:rsidR="00562A60" w:rsidRDefault="00562A60" w:rsidP="00562A60">
      <w:pPr>
        <w:rPr>
          <w:rFonts w:ascii="Times New Roman" w:hAnsi="Times New Roman" w:cs="Times New Roman"/>
          <w:sz w:val="22"/>
        </w:rPr>
      </w:pPr>
    </w:p>
    <w:p w:rsidR="00562A60" w:rsidRDefault="00562A60" w:rsidP="00562A6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562A60" w:rsidRPr="00562A60" w:rsidRDefault="00562A60" w:rsidP="00562A6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admin.datadir</w:t>
      </w:r>
    </w:p>
    <w:p w:rsidR="00562A60" w:rsidRDefault="00562A60" w:rsidP="00562A60"/>
    <w:p w:rsidR="00562A60" w:rsidRDefault="00562A60" w:rsidP="00562A60">
      <w:r>
        <w:rPr>
          <w:rFonts w:hint="eastAsia"/>
        </w:rPr>
        <w:lastRenderedPageBreak/>
        <w:t>R</w:t>
      </w:r>
      <w:r>
        <w:t>PC invoke</w:t>
      </w:r>
      <w:r w:rsidR="005C3A04">
        <w:t>s</w:t>
      </w:r>
      <w:r>
        <w:t>:</w:t>
      </w:r>
    </w:p>
    <w:p w:rsidR="00562A60" w:rsidRPr="00562A60" w:rsidRDefault="00562A60" w:rsidP="00562A6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{"method": "admin_datadir"}</w:t>
      </w:r>
    </w:p>
    <w:p w:rsidR="00562A60" w:rsidRDefault="00562A60" w:rsidP="00562A60"/>
    <w:p w:rsidR="00562A60" w:rsidRDefault="00562A60" w:rsidP="00562A60">
      <w:r>
        <w:t>Example</w:t>
      </w:r>
      <w:r>
        <w:rPr>
          <w:rFonts w:hint="eastAsia"/>
        </w:rPr>
        <w:t>:</w:t>
      </w:r>
    </w:p>
    <w:p w:rsidR="00562A60" w:rsidRDefault="00562A60" w:rsidP="00562A6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admin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datadir</w:t>
      </w:r>
    </w:p>
    <w:p w:rsidR="00562A60" w:rsidRDefault="00562A60" w:rsidP="00562A6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/home/true/truedata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562A60" w:rsidRDefault="00562A60" w:rsidP="00562A60">
      <w:pPr>
        <w:rPr>
          <w:rFonts w:ascii="Times New Roman" w:hAnsi="Times New Roman" w:cs="Times New Roman"/>
          <w:sz w:val="22"/>
        </w:rPr>
      </w:pPr>
    </w:p>
    <w:p w:rsidR="00A710A7" w:rsidRDefault="00A710A7" w:rsidP="00562A60">
      <w:pPr>
        <w:rPr>
          <w:rFonts w:ascii="Times New Roman" w:hAnsi="Times New Roman" w:cs="Times New Roman"/>
          <w:b/>
          <w:sz w:val="22"/>
        </w:rPr>
      </w:pPr>
      <w:r w:rsidRPr="00A710A7">
        <w:rPr>
          <w:rFonts w:ascii="Times New Roman" w:hAnsi="Times New Roman" w:cs="Times New Roman"/>
          <w:b/>
          <w:sz w:val="22"/>
        </w:rPr>
        <w:t>admin_nodeInfo</w:t>
      </w:r>
    </w:p>
    <w:p w:rsidR="00A710A7" w:rsidRDefault="00C83BE3" w:rsidP="00A710A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 w:rsidR="00A710A7">
        <w:rPr>
          <w:rFonts w:ascii="Consolas" w:hAnsi="Consolas"/>
          <w:color w:val="24292E"/>
          <w:sz w:val="20"/>
          <w:szCs w:val="20"/>
          <w:shd w:val="pct15" w:color="auto" w:fill="FFFFFF"/>
        </w:rPr>
        <w:t>nodeInfo</w:t>
      </w:r>
      <w:r w:rsidR="00A710A7" w:rsidRPr="00562A6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method be used to get </w:t>
      </w:r>
      <w:r w:rsidRPr="00562A60">
        <w:rPr>
          <w:rFonts w:ascii="Times New Roman" w:hAnsi="Times New Roman" w:cs="Times New Roman"/>
          <w:sz w:val="22"/>
        </w:rPr>
        <w:t>Getrue node</w:t>
      </w:r>
      <w:r>
        <w:rPr>
          <w:rFonts w:ascii="Times New Roman" w:hAnsi="Times New Roman" w:cs="Times New Roman"/>
          <w:sz w:val="22"/>
        </w:rPr>
        <w:t xml:space="preserve"> </w:t>
      </w:r>
      <w:r w:rsidR="00A710A7">
        <w:rPr>
          <w:rFonts w:ascii="Times New Roman" w:hAnsi="Times New Roman" w:cs="Times New Roman"/>
          <w:sz w:val="22"/>
        </w:rPr>
        <w:t>information, such as the enode URL of the node.</w:t>
      </w:r>
    </w:p>
    <w:p w:rsidR="00A710A7" w:rsidRPr="00C83BE3" w:rsidRDefault="00A710A7" w:rsidP="00562A60">
      <w:pPr>
        <w:rPr>
          <w:rFonts w:ascii="Segoe UI" w:hAnsi="Segoe UI" w:cs="Segoe UI"/>
          <w:color w:val="24292E"/>
          <w:shd w:val="clear" w:color="auto" w:fill="FFFFFF"/>
        </w:rPr>
      </w:pPr>
    </w:p>
    <w:p w:rsidR="00A710A7" w:rsidRDefault="00A710A7" w:rsidP="00A710A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A710A7" w:rsidRP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admin.nodeInfo</w:t>
      </w:r>
    </w:p>
    <w:p w:rsidR="00A710A7" w:rsidRDefault="00A710A7" w:rsidP="00562A60">
      <w:pPr>
        <w:rPr>
          <w:rFonts w:ascii="Segoe UI" w:hAnsi="Segoe UI" w:cs="Segoe UI"/>
          <w:color w:val="24292E"/>
          <w:shd w:val="clear" w:color="auto" w:fill="FFFFFF"/>
        </w:rPr>
      </w:pPr>
    </w:p>
    <w:p w:rsidR="00A710A7" w:rsidRDefault="00A710A7" w:rsidP="00A710A7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A710A7" w:rsidRP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{"method": "admin_nodeInfo"}</w:t>
      </w:r>
    </w:p>
    <w:p w:rsidR="00A710A7" w:rsidRDefault="00A710A7" w:rsidP="00562A60">
      <w:pPr>
        <w:rPr>
          <w:rFonts w:ascii="Times New Roman" w:hAnsi="Times New Roman" w:cs="Times New Roman"/>
          <w:b/>
          <w:sz w:val="22"/>
        </w:rPr>
      </w:pPr>
    </w:p>
    <w:p w:rsidR="00A710A7" w:rsidRDefault="00A710A7" w:rsidP="00562A60">
      <w:r>
        <w:t>Example</w:t>
      </w:r>
      <w:r>
        <w:rPr>
          <w:rFonts w:hint="eastAsia"/>
        </w:rPr>
        <w:t>: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admin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nodeInfo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enode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enode://44826a5d6a55f88a18298bca4773fca5749cdc3a5c9f308aa7d810e9b31123f3e7c5fba0b1d70aac5308426f47df2a128a6747040a3815cc7dd7167d03be320d@[::]:30303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id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44826a5d6a55f88a18298bca4773fca5749cdc3a5c9f308aa7d810e9b31123f3e7c5fba0b1d70aac5308426f47df2a128a6747040a3815cc7dd7167d03be320d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ip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::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listenAddr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[::]:30303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name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Getrue/v0.7.2-unstable-46f28475/linux-amd64/go1.10.1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ports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discovery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30303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listener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30303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},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protocols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etrue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difficulty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genesis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0xd4e56740f876aef8c010b86a40d5f56745a118d0906a34e69aec8c0db1cb8fa3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head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0xb83f73fbe6220c111136aefd27b160bf4a34085c65ba89f24246b3162257c36a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network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20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710A7" w:rsidRDefault="00A710A7" w:rsidP="00A710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710A7" w:rsidRDefault="00A710A7" w:rsidP="00562A60"/>
    <w:p w:rsidR="00A710A7" w:rsidRDefault="000B258E" w:rsidP="00562A60">
      <w:pPr>
        <w:rPr>
          <w:rFonts w:ascii="Times New Roman" w:hAnsi="Times New Roman" w:cs="Times New Roman"/>
          <w:b/>
          <w:sz w:val="22"/>
        </w:rPr>
      </w:pPr>
      <w:r w:rsidRPr="000B258E">
        <w:rPr>
          <w:rFonts w:ascii="Times New Roman" w:hAnsi="Times New Roman" w:cs="Times New Roman"/>
          <w:b/>
          <w:sz w:val="22"/>
        </w:rPr>
        <w:t>admin_peers</w:t>
      </w:r>
    </w:p>
    <w:p w:rsidR="000B258E" w:rsidRPr="000B258E" w:rsidRDefault="00046E7E" w:rsidP="00562A6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0B258E">
        <w:rPr>
          <w:rFonts w:ascii="Times New Roman" w:hAnsi="Times New Roman" w:cs="Times New Roman"/>
          <w:sz w:val="22"/>
        </w:rPr>
        <w:t xml:space="preserve">he </w:t>
      </w:r>
      <w:r w:rsidR="000B258E" w:rsidRPr="00A014A7">
        <w:rPr>
          <w:rFonts w:ascii="Consolas" w:hAnsi="Consolas"/>
          <w:color w:val="24292E"/>
          <w:sz w:val="20"/>
          <w:szCs w:val="20"/>
          <w:shd w:val="pct15" w:color="auto" w:fill="FFFFFF"/>
        </w:rPr>
        <w:t>peer</w:t>
      </w:r>
      <w:r w:rsidR="000B258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method be used to </w:t>
      </w:r>
      <w:r w:rsidR="000B258E">
        <w:rPr>
          <w:rFonts w:ascii="Times New Roman" w:hAnsi="Times New Roman" w:cs="Times New Roman"/>
          <w:sz w:val="22"/>
        </w:rPr>
        <w:t xml:space="preserve">get </w:t>
      </w:r>
      <w:r w:rsidR="000C1417" w:rsidRPr="000B258E">
        <w:rPr>
          <w:rFonts w:ascii="Times New Roman" w:hAnsi="Times New Roman" w:cs="Times New Roman"/>
          <w:sz w:val="22"/>
        </w:rPr>
        <w:t>all remote nodes connected</w:t>
      </w:r>
      <w:r w:rsidR="000C1417" w:rsidRPr="000B258E">
        <w:rPr>
          <w:rFonts w:ascii="Times New Roman" w:hAnsi="Times New Roman" w:cs="Times New Roman"/>
          <w:sz w:val="22"/>
        </w:rPr>
        <w:t xml:space="preserve"> </w:t>
      </w:r>
      <w:r w:rsidR="000B258E" w:rsidRPr="000B258E">
        <w:rPr>
          <w:rFonts w:ascii="Times New Roman" w:hAnsi="Times New Roman" w:cs="Times New Roman"/>
          <w:sz w:val="22"/>
        </w:rPr>
        <w:t>information.</w:t>
      </w:r>
    </w:p>
    <w:p w:rsidR="000B258E" w:rsidRDefault="000B258E" w:rsidP="00562A60">
      <w:pPr>
        <w:rPr>
          <w:rFonts w:ascii="Times New Roman" w:hAnsi="Times New Roman" w:cs="Times New Roman"/>
          <w:sz w:val="22"/>
        </w:rPr>
      </w:pPr>
    </w:p>
    <w:p w:rsidR="00A014A7" w:rsidRDefault="00A014A7" w:rsidP="00A014A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A014A7" w:rsidRDefault="00A014A7" w:rsidP="00A014A7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admin.peers</w:t>
      </w:r>
    </w:p>
    <w:p w:rsidR="00A014A7" w:rsidRDefault="00A014A7" w:rsidP="00562A60">
      <w:pPr>
        <w:rPr>
          <w:rFonts w:ascii="Times New Roman" w:hAnsi="Times New Roman" w:cs="Times New Roman"/>
          <w:sz w:val="22"/>
        </w:rPr>
      </w:pPr>
    </w:p>
    <w:p w:rsidR="00A014A7" w:rsidRDefault="00A014A7" w:rsidP="00A014A7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A014A7" w:rsidRDefault="00A014A7" w:rsidP="00A014A7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 w:rsidRPr="00A014A7">
        <w:rPr>
          <w:rFonts w:ascii="Times New Roman" w:hAnsi="Times New Roman" w:cs="Times New Roman"/>
          <w:sz w:val="22"/>
        </w:rPr>
        <w:t>{"method": "admin_peers"}</w:t>
      </w:r>
    </w:p>
    <w:p w:rsidR="00A014A7" w:rsidRDefault="00A014A7" w:rsidP="00562A60">
      <w:pPr>
        <w:rPr>
          <w:rFonts w:ascii="Times New Roman" w:hAnsi="Times New Roman" w:cs="Times New Roman"/>
          <w:sz w:val="22"/>
        </w:rPr>
      </w:pPr>
    </w:p>
    <w:p w:rsidR="00A014A7" w:rsidRDefault="00A014A7" w:rsidP="00562A60">
      <w:r>
        <w:t>Example: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admin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peers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[{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caps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eth/61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eth/62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eth/63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08a6b39263470c78d3e4f58e3c997cd2e7af623afce64656cfc56480babcea7a9138f3d09d7b9879344c2d2e457679e3655d4b56eaff5fd4fd7f147bdb045124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name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Getrue/v0.7.2-unstable-46f28475/linux-amd64/go1.10.1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network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localAddress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192.168.0.104:51068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remoteAddress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71.62.31.72:30303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protocols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etrue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difficulty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head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5794b768dae6c6ee5366e6ca7662bdff2882576e09609bf778633e470e0e7852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version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63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}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}, </w:t>
      </w:r>
      <w:r>
        <w:rPr>
          <w:rStyle w:val="pl-c"/>
          <w:rFonts w:ascii="Consolas" w:hAnsi="Consolas"/>
          <w:color w:val="6A737D"/>
          <w:sz w:val="20"/>
          <w:szCs w:val="20"/>
        </w:rPr>
        <w:t>/* ... */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caps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eth/61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eth/62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eth/63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fcad9f6d3faf89a0908a11ddae9d4be3a1039108263b06c96171eb3b0f3ba85a7095a03bb65198c35a04829032d198759edfca9b63a8b69dc47a205d94fce7cc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name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Getrue/v0.7.2-unstable-46f28475/linux-amd64/go1.10.1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network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localAddress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192.168.0.104:55968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remoteAddress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121.196.232.205:30303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protocols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etrue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difficulty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  head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5794b768dae6c6ee5366e6ca7662bdff2882576e09609bf778633e470e0e7852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version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63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}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A014A7" w:rsidRDefault="00A014A7" w:rsidP="00A014A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}]</w:t>
      </w:r>
    </w:p>
    <w:p w:rsidR="00A014A7" w:rsidRDefault="00A014A7" w:rsidP="00562A60"/>
    <w:p w:rsidR="00A014A7" w:rsidRPr="00804EED" w:rsidRDefault="00804EED" w:rsidP="00562A60">
      <w:pPr>
        <w:rPr>
          <w:rFonts w:ascii="Times New Roman" w:hAnsi="Times New Roman" w:cs="Times New Roman"/>
          <w:b/>
          <w:sz w:val="22"/>
        </w:rPr>
      </w:pPr>
      <w:r w:rsidRPr="00804EED">
        <w:rPr>
          <w:rFonts w:ascii="Times New Roman" w:hAnsi="Times New Roman" w:cs="Times New Roman"/>
          <w:b/>
          <w:sz w:val="22"/>
        </w:rPr>
        <w:t>admin_startRPC</w:t>
      </w:r>
    </w:p>
    <w:p w:rsidR="00804EED" w:rsidRDefault="0085196A" w:rsidP="00562A60">
      <w:pPr>
        <w:rPr>
          <w:rFonts w:ascii="Times New Roman" w:hAnsi="Times New Roman" w:cs="Times New Roman"/>
          <w:sz w:val="22"/>
        </w:rPr>
      </w:pPr>
      <w:r w:rsidRPr="0085196A">
        <w:rPr>
          <w:rFonts w:ascii="Times New Roman" w:hAnsi="Times New Roman" w:cs="Times New Roman"/>
          <w:sz w:val="22"/>
        </w:rPr>
        <w:t xml:space="preserve">The </w:t>
      </w:r>
      <w:r w:rsidRPr="0085196A">
        <w:rPr>
          <w:rFonts w:ascii="Consolas" w:hAnsi="Consolas"/>
          <w:color w:val="24292E"/>
          <w:sz w:val="20"/>
          <w:szCs w:val="20"/>
          <w:shd w:val="pct15" w:color="auto" w:fill="FFFFFF"/>
        </w:rPr>
        <w:t>startRPC</w:t>
      </w:r>
      <w:r w:rsidRPr="0085196A">
        <w:rPr>
          <w:rFonts w:ascii="Times New Roman" w:hAnsi="Times New Roman" w:cs="Times New Roman"/>
          <w:sz w:val="22"/>
        </w:rPr>
        <w:t xml:space="preserve"> method </w:t>
      </w:r>
      <w:r w:rsidR="0029239A">
        <w:rPr>
          <w:rFonts w:ascii="Times New Roman" w:hAnsi="Times New Roman" w:cs="Times New Roman"/>
          <w:sz w:val="22"/>
        </w:rPr>
        <w:t xml:space="preserve">be used to </w:t>
      </w:r>
      <w:r w:rsidRPr="0085196A">
        <w:rPr>
          <w:rFonts w:ascii="Times New Roman" w:hAnsi="Times New Roman" w:cs="Times New Roman"/>
          <w:sz w:val="22"/>
        </w:rPr>
        <w:t xml:space="preserve">starts HTTP-based JSON RPC, </w:t>
      </w:r>
      <w:r w:rsidR="0060696A">
        <w:rPr>
          <w:rFonts w:ascii="Times New Roman" w:hAnsi="Times New Roman" w:cs="Times New Roman"/>
          <w:sz w:val="22"/>
        </w:rPr>
        <w:t>and</w:t>
      </w:r>
      <w:r w:rsidRPr="0085196A">
        <w:rPr>
          <w:rFonts w:ascii="Times New Roman" w:hAnsi="Times New Roman" w:cs="Times New Roman"/>
          <w:sz w:val="22"/>
        </w:rPr>
        <w:t xml:space="preserve"> handle client Web requests. Follow parameter are optional:</w:t>
      </w:r>
    </w:p>
    <w:p w:rsidR="0085196A" w:rsidRPr="0085196A" w:rsidRDefault="0085196A" w:rsidP="0085196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 w:rsidRPr="0085196A">
        <w:rPr>
          <w:rFonts w:ascii="Times New Roman" w:hAnsi="Times New Roman" w:cs="Times New Roman"/>
          <w:sz w:val="22"/>
        </w:rPr>
        <w:t xml:space="preserve">host: Network address for listening(default: </w:t>
      </w:r>
      <w:r w:rsidRPr="0085196A">
        <w:rPr>
          <w:rFonts w:ascii="Consolas" w:hAnsi="Consolas"/>
          <w:color w:val="24292E"/>
          <w:sz w:val="20"/>
          <w:szCs w:val="20"/>
          <w:shd w:val="pct15" w:color="auto" w:fill="FFFFFF"/>
        </w:rPr>
        <w:t>localhost</w:t>
      </w:r>
      <w:r w:rsidRPr="0085196A">
        <w:rPr>
          <w:rFonts w:ascii="Times New Roman" w:hAnsi="Times New Roman" w:cs="Times New Roman"/>
          <w:sz w:val="22"/>
        </w:rPr>
        <w:t>)</w:t>
      </w:r>
    </w:p>
    <w:p w:rsidR="0085196A" w:rsidRDefault="0085196A" w:rsidP="0085196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port: Network port for listening(default:</w:t>
      </w:r>
      <w:r w:rsidRPr="0085196A">
        <w:rPr>
          <w:rFonts w:ascii="Consolas" w:hAnsi="Consolas"/>
          <w:color w:val="24292E"/>
          <w:sz w:val="20"/>
          <w:szCs w:val="20"/>
          <w:shd w:val="pct15" w:color="auto" w:fill="FFFFFF"/>
        </w:rPr>
        <w:t>8545</w:t>
      </w:r>
      <w:r>
        <w:rPr>
          <w:rFonts w:ascii="Times New Roman" w:hAnsi="Times New Roman" w:cs="Times New Roman"/>
          <w:sz w:val="22"/>
        </w:rPr>
        <w:t>)</w:t>
      </w:r>
    </w:p>
    <w:p w:rsidR="0085196A" w:rsidRDefault="0085196A" w:rsidP="0085196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cors: cross-domain access(default: </w:t>
      </w:r>
      <w:r w:rsidRPr="0085196A">
        <w:rPr>
          <w:rFonts w:ascii="Times New Roman" w:hAnsi="Times New Roman" w:cs="Times New Roman"/>
          <w:sz w:val="22"/>
          <w:shd w:val="pct15" w:color="auto" w:fill="FFFFFF"/>
        </w:rPr>
        <w:t>""</w:t>
      </w:r>
      <w:r>
        <w:rPr>
          <w:rFonts w:ascii="Times New Roman" w:hAnsi="Times New Roman" w:cs="Times New Roman"/>
          <w:sz w:val="22"/>
        </w:rPr>
        <w:t>)</w:t>
      </w:r>
    </w:p>
    <w:p w:rsidR="00D04944" w:rsidRDefault="0085196A" w:rsidP="0085196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apis: APIs module(defauld:</w:t>
      </w:r>
      <w:r w:rsidRPr="0085196A">
        <w:rPr>
          <w:rFonts w:ascii="Consolas" w:hAnsi="Consolas"/>
          <w:color w:val="24292E"/>
          <w:sz w:val="20"/>
          <w:szCs w:val="20"/>
          <w:shd w:val="pct15" w:color="auto" w:fill="FFFFFF"/>
        </w:rPr>
        <w:t>"etrue,net,web3"</w:t>
      </w:r>
      <w:r>
        <w:rPr>
          <w:rFonts w:ascii="Times New Roman" w:hAnsi="Times New Roman" w:cs="Times New Roman"/>
          <w:sz w:val="22"/>
        </w:rPr>
        <w:t>)</w:t>
      </w:r>
    </w:p>
    <w:p w:rsidR="00D04944" w:rsidRDefault="00D04944" w:rsidP="00D04944"/>
    <w:p w:rsidR="00D04944" w:rsidRDefault="00D04944" w:rsidP="00D0494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85196A" w:rsidRDefault="00D04944" w:rsidP="00D04944">
      <w:pPr>
        <w:pStyle w:val="HTML"/>
        <w:shd w:val="clear" w:color="auto" w:fill="F6F8FA"/>
      </w:pPr>
      <w:r>
        <w:rPr>
          <w:rFonts w:ascii="Consolas" w:hAnsi="Consolas"/>
          <w:color w:val="24292E"/>
          <w:sz w:val="20"/>
          <w:szCs w:val="20"/>
        </w:rPr>
        <w:t>admin.startRPC(host, port, cors, apis)</w:t>
      </w:r>
    </w:p>
    <w:p w:rsidR="00D04944" w:rsidRDefault="00D04944" w:rsidP="00D04944"/>
    <w:p w:rsidR="00D04944" w:rsidRDefault="00D04944" w:rsidP="00D04944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D04944" w:rsidRPr="00D04944" w:rsidRDefault="00D04944" w:rsidP="00D0494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{"method": "admin_startRPC", "params": [host, port, cors, apis]}</w:t>
      </w:r>
    </w:p>
    <w:p w:rsidR="00D04944" w:rsidRDefault="00D04944" w:rsidP="00D04944"/>
    <w:p w:rsidR="00D04944" w:rsidRDefault="00D04944" w:rsidP="00D04944">
      <w:r>
        <w:rPr>
          <w:rFonts w:hint="eastAsia"/>
        </w:rPr>
        <w:t>E</w:t>
      </w:r>
      <w:r>
        <w:t>xample:</w:t>
      </w:r>
    </w:p>
    <w:p w:rsidR="00D04944" w:rsidRDefault="00D04944" w:rsidP="00D0494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admin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startRPC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127.0.0.1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8545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D04944" w:rsidRDefault="00D04944" w:rsidP="00D0494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D04944" w:rsidRDefault="00D04944" w:rsidP="00D04944"/>
    <w:p w:rsidR="00D04944" w:rsidRDefault="00D04944" w:rsidP="00D04944"/>
    <w:p w:rsidR="00D04944" w:rsidRDefault="00B97081" w:rsidP="00D04944">
      <w:pPr>
        <w:rPr>
          <w:rFonts w:ascii="Times New Roman" w:hAnsi="Times New Roman" w:cs="Times New Roman"/>
          <w:b/>
          <w:sz w:val="22"/>
        </w:rPr>
      </w:pPr>
      <w:r w:rsidRPr="00B97081">
        <w:rPr>
          <w:rFonts w:ascii="Times New Roman" w:hAnsi="Times New Roman" w:cs="Times New Roman"/>
          <w:b/>
          <w:sz w:val="22"/>
        </w:rPr>
        <w:t>admin_stopRPC</w:t>
      </w:r>
    </w:p>
    <w:p w:rsidR="007F236F" w:rsidRPr="00B97081" w:rsidRDefault="007F236F" w:rsidP="007F236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</w:t>
      </w:r>
      <w:r w:rsidRPr="007F236F">
        <w:rPr>
          <w:rFonts w:ascii="Consolas" w:hAnsi="Consolas"/>
          <w:color w:val="24292E"/>
          <w:sz w:val="20"/>
          <w:szCs w:val="20"/>
          <w:shd w:val="pct15" w:color="auto" w:fill="FFFFFF"/>
        </w:rPr>
        <w:t>stopRPC</w:t>
      </w:r>
      <w:r>
        <w:rPr>
          <w:rFonts w:ascii="Times New Roman" w:hAnsi="Times New Roman" w:cs="Times New Roman"/>
          <w:sz w:val="22"/>
        </w:rPr>
        <w:t xml:space="preserve"> method be used to closes the opened HTTP RPC.</w:t>
      </w:r>
    </w:p>
    <w:p w:rsidR="00B97081" w:rsidRDefault="00B97081" w:rsidP="007F236F">
      <w:pPr>
        <w:rPr>
          <w:rFonts w:ascii="Times New Roman" w:hAnsi="Times New Roman" w:cs="Times New Roman"/>
          <w:sz w:val="22"/>
        </w:rPr>
      </w:pPr>
    </w:p>
    <w:p w:rsidR="007F236F" w:rsidRDefault="007F236F" w:rsidP="007F236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7F236F" w:rsidRDefault="007F236F" w:rsidP="007F236F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admin.stopRPC()</w:t>
      </w:r>
    </w:p>
    <w:p w:rsidR="007F236F" w:rsidRDefault="007F236F" w:rsidP="007F236F">
      <w:pPr>
        <w:rPr>
          <w:rFonts w:ascii="Times New Roman" w:hAnsi="Times New Roman" w:cs="Times New Roman"/>
          <w:sz w:val="22"/>
        </w:rPr>
      </w:pPr>
    </w:p>
    <w:p w:rsidR="007F236F" w:rsidRDefault="007F236F" w:rsidP="007F236F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7F236F" w:rsidRDefault="007F236F" w:rsidP="007F236F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{"method": "admin_stopRPC"</w:t>
      </w:r>
    </w:p>
    <w:p w:rsidR="007F236F" w:rsidRDefault="007F236F" w:rsidP="007F236F">
      <w:pPr>
        <w:rPr>
          <w:rFonts w:ascii="Times New Roman" w:hAnsi="Times New Roman" w:cs="Times New Roman"/>
          <w:sz w:val="22"/>
        </w:rPr>
      </w:pPr>
    </w:p>
    <w:p w:rsidR="007F236F" w:rsidRDefault="007F236F" w:rsidP="007F236F">
      <w:r>
        <w:rPr>
          <w:rFonts w:hint="eastAsia"/>
        </w:rPr>
        <w:t>E</w:t>
      </w:r>
      <w:r>
        <w:t>xample:</w:t>
      </w:r>
    </w:p>
    <w:p w:rsidR="007F236F" w:rsidRDefault="007F236F" w:rsidP="007F236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admin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stopRPC</w:t>
      </w:r>
      <w:r>
        <w:rPr>
          <w:rFonts w:ascii="Consolas" w:hAnsi="Consolas"/>
          <w:color w:val="24292E"/>
          <w:sz w:val="20"/>
          <w:szCs w:val="20"/>
        </w:rPr>
        <w:t>()</w:t>
      </w:r>
    </w:p>
    <w:p w:rsidR="007F236F" w:rsidRDefault="007F236F" w:rsidP="007F236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7F236F" w:rsidRDefault="007F236F" w:rsidP="007F236F">
      <w:pPr>
        <w:rPr>
          <w:rFonts w:ascii="Times New Roman" w:hAnsi="Times New Roman" w:cs="Times New Roman"/>
          <w:sz w:val="22"/>
        </w:rPr>
      </w:pPr>
    </w:p>
    <w:p w:rsidR="007F236F" w:rsidRPr="007F236F" w:rsidRDefault="007F236F" w:rsidP="007F236F">
      <w:pPr>
        <w:rPr>
          <w:rFonts w:ascii="Times New Roman" w:hAnsi="Times New Roman" w:cs="Times New Roman"/>
          <w:b/>
          <w:sz w:val="22"/>
        </w:rPr>
      </w:pPr>
      <w:r w:rsidRPr="007F236F">
        <w:rPr>
          <w:rFonts w:ascii="Times New Roman" w:hAnsi="Times New Roman" w:cs="Times New Roman"/>
          <w:b/>
          <w:sz w:val="22"/>
        </w:rPr>
        <w:t>admin_stopWS</w:t>
      </w:r>
    </w:p>
    <w:p w:rsidR="007F236F" w:rsidRDefault="007F236F" w:rsidP="007F236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</w:t>
      </w:r>
      <w:r w:rsidRPr="007F236F">
        <w:rPr>
          <w:rFonts w:ascii="Consolas" w:hAnsi="Consolas"/>
          <w:color w:val="24292E"/>
          <w:sz w:val="20"/>
          <w:szCs w:val="20"/>
          <w:shd w:val="pct15" w:color="auto" w:fill="FFFFFF"/>
        </w:rPr>
        <w:t>stopWS</w:t>
      </w:r>
      <w:r>
        <w:rPr>
          <w:rFonts w:ascii="Times New Roman" w:hAnsi="Times New Roman" w:cs="Times New Roman"/>
          <w:sz w:val="22"/>
        </w:rPr>
        <w:t xml:space="preserve"> method be used to closes the WebSocket RPC.</w:t>
      </w:r>
    </w:p>
    <w:p w:rsidR="007F236F" w:rsidRDefault="007F236F" w:rsidP="007F236F">
      <w:pPr>
        <w:rPr>
          <w:rFonts w:ascii="Times New Roman" w:hAnsi="Times New Roman" w:cs="Times New Roman"/>
          <w:sz w:val="22"/>
        </w:rPr>
      </w:pPr>
    </w:p>
    <w:p w:rsidR="007F236F" w:rsidRDefault="007F236F" w:rsidP="007F236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7F236F" w:rsidRDefault="007F236F" w:rsidP="007F236F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admin.stopWS()</w:t>
      </w:r>
    </w:p>
    <w:p w:rsidR="007F236F" w:rsidRDefault="007F236F" w:rsidP="007F236F">
      <w:pPr>
        <w:rPr>
          <w:rFonts w:ascii="Times New Roman" w:hAnsi="Times New Roman" w:cs="Times New Roman"/>
          <w:sz w:val="22"/>
        </w:rPr>
      </w:pPr>
    </w:p>
    <w:p w:rsidR="007F236F" w:rsidRDefault="007F236F" w:rsidP="007F236F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7F236F" w:rsidRDefault="007F236F" w:rsidP="007F236F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{"method": "admin_stopWS"</w:t>
      </w:r>
    </w:p>
    <w:p w:rsidR="007F236F" w:rsidRDefault="007F236F" w:rsidP="007F236F">
      <w:pPr>
        <w:rPr>
          <w:rFonts w:ascii="Times New Roman" w:hAnsi="Times New Roman" w:cs="Times New Roman"/>
          <w:sz w:val="22"/>
        </w:rPr>
      </w:pPr>
    </w:p>
    <w:p w:rsidR="007F236F" w:rsidRDefault="007F236F" w:rsidP="007F236F">
      <w:r>
        <w:rPr>
          <w:rFonts w:hint="eastAsia"/>
        </w:rPr>
        <w:t>E</w:t>
      </w:r>
      <w:r>
        <w:t>xample:</w:t>
      </w:r>
    </w:p>
    <w:p w:rsidR="007F236F" w:rsidRDefault="007F236F" w:rsidP="007F236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admin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stopWS</w:t>
      </w:r>
      <w:r>
        <w:rPr>
          <w:rFonts w:ascii="Consolas" w:hAnsi="Consolas"/>
          <w:color w:val="24292E"/>
          <w:sz w:val="20"/>
          <w:szCs w:val="20"/>
        </w:rPr>
        <w:t>()</w:t>
      </w:r>
    </w:p>
    <w:p w:rsidR="007F236F" w:rsidRDefault="007F236F" w:rsidP="007F236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7F236F" w:rsidRDefault="007F236F" w:rsidP="007F236F"/>
    <w:p w:rsidR="007F236F" w:rsidRDefault="007F236F" w:rsidP="007F236F"/>
    <w:p w:rsidR="007F236F" w:rsidRPr="007F236F" w:rsidRDefault="007F236F" w:rsidP="007F236F">
      <w:pPr>
        <w:rPr>
          <w:rFonts w:ascii="Times New Roman" w:hAnsi="Times New Roman" w:cs="Times New Roman"/>
          <w:b/>
          <w:sz w:val="30"/>
          <w:szCs w:val="30"/>
        </w:rPr>
      </w:pPr>
      <w:r w:rsidRPr="007F236F">
        <w:rPr>
          <w:rFonts w:ascii="Times New Roman" w:hAnsi="Times New Roman" w:cs="Times New Roman" w:hint="eastAsia"/>
          <w:b/>
          <w:sz w:val="30"/>
          <w:szCs w:val="30"/>
        </w:rPr>
        <w:t>M</w:t>
      </w:r>
      <w:r w:rsidRPr="007F236F">
        <w:rPr>
          <w:rFonts w:ascii="Times New Roman" w:hAnsi="Times New Roman" w:cs="Times New Roman"/>
          <w:b/>
          <w:sz w:val="30"/>
          <w:szCs w:val="30"/>
        </w:rPr>
        <w:t>iner</w:t>
      </w:r>
    </w:p>
    <w:p w:rsidR="007F236F" w:rsidRDefault="002967CC" w:rsidP="007F236F">
      <w:pPr>
        <w:rPr>
          <w:rFonts w:ascii="Times New Roman" w:hAnsi="Times New Roman" w:cs="Times New Roman"/>
          <w:sz w:val="22"/>
        </w:rPr>
      </w:pPr>
      <w:r w:rsidRPr="002967CC">
        <w:rPr>
          <w:rFonts w:ascii="Times New Roman" w:hAnsi="Times New Roman" w:cs="Times New Roman"/>
          <w:sz w:val="22"/>
        </w:rPr>
        <w:t xml:space="preserve">The miner APIs </w:t>
      </w:r>
      <w:r w:rsidR="00855F0A">
        <w:rPr>
          <w:rFonts w:ascii="Times New Roman" w:hAnsi="Times New Roman" w:cs="Times New Roman"/>
          <w:sz w:val="22"/>
        </w:rPr>
        <w:t>be used to management</w:t>
      </w:r>
      <w:r w:rsidRPr="002967CC">
        <w:rPr>
          <w:rFonts w:ascii="Times New Roman" w:hAnsi="Times New Roman" w:cs="Times New Roman"/>
          <w:sz w:val="22"/>
        </w:rPr>
        <w:t xml:space="preserve"> the mining operation and set </w:t>
      </w:r>
      <w:r w:rsidR="007A4B35" w:rsidRPr="002967CC">
        <w:rPr>
          <w:rFonts w:ascii="Times New Roman" w:hAnsi="Times New Roman" w:cs="Times New Roman"/>
          <w:sz w:val="22"/>
        </w:rPr>
        <w:t xml:space="preserve">various </w:t>
      </w:r>
      <w:r w:rsidR="007A4B35">
        <w:rPr>
          <w:rFonts w:ascii="Times New Roman" w:hAnsi="Times New Roman" w:cs="Times New Roman"/>
          <w:sz w:val="22"/>
        </w:rPr>
        <w:t>configuration.</w:t>
      </w:r>
    </w:p>
    <w:p w:rsidR="002967CC" w:rsidRDefault="002967CC" w:rsidP="007F236F">
      <w:pPr>
        <w:rPr>
          <w:rFonts w:ascii="Times New Roman" w:hAnsi="Times New Roman" w:cs="Times New Roman"/>
          <w:sz w:val="22"/>
        </w:rPr>
      </w:pPr>
    </w:p>
    <w:p w:rsidR="002967CC" w:rsidRDefault="002967CC" w:rsidP="007F236F">
      <w:pPr>
        <w:rPr>
          <w:rFonts w:ascii="Times New Roman" w:hAnsi="Times New Roman" w:cs="Times New Roman"/>
          <w:b/>
          <w:sz w:val="22"/>
        </w:rPr>
      </w:pPr>
      <w:r w:rsidRPr="002967CC">
        <w:rPr>
          <w:rFonts w:ascii="Times New Roman" w:hAnsi="Times New Roman" w:cs="Times New Roman"/>
          <w:b/>
          <w:sz w:val="22"/>
        </w:rPr>
        <w:t>miner_setGasPrice</w:t>
      </w:r>
    </w:p>
    <w:p w:rsidR="00DF0A05" w:rsidRDefault="00DF0A05" w:rsidP="007F236F">
      <w:pPr>
        <w:rPr>
          <w:rStyle w:val="src"/>
          <w:rFonts w:ascii="Arial" w:hAnsi="Arial" w:cs="Arial"/>
          <w:color w:val="333333"/>
          <w:szCs w:val="21"/>
        </w:rPr>
      </w:pPr>
      <w:r>
        <w:rPr>
          <w:rStyle w:val="src"/>
          <w:rFonts w:ascii="Arial" w:hAnsi="Arial" w:cs="Arial"/>
          <w:color w:val="333333"/>
          <w:szCs w:val="21"/>
        </w:rPr>
        <w:t>Set the minimum acceptable Gas price for mining transactions.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src"/>
          <w:rFonts w:ascii="Arial" w:hAnsi="Arial" w:cs="Arial"/>
          <w:color w:val="333333"/>
          <w:szCs w:val="21"/>
        </w:rPr>
        <w:t>Any trade below this limit will not be accepted.</w:t>
      </w:r>
    </w:p>
    <w:p w:rsidR="00DF0A05" w:rsidRDefault="00DF0A05" w:rsidP="007F236F">
      <w:pPr>
        <w:rPr>
          <w:rStyle w:val="src"/>
          <w:rFonts w:ascii="Arial" w:hAnsi="Arial" w:cs="Arial"/>
          <w:color w:val="333333"/>
          <w:szCs w:val="21"/>
        </w:rPr>
      </w:pPr>
    </w:p>
    <w:p w:rsidR="00DF0A05" w:rsidRDefault="00DF0A05" w:rsidP="00DF0A0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DF0A05" w:rsidRDefault="00DF0A05" w:rsidP="00DF0A05">
      <w:pPr>
        <w:pStyle w:val="HTML"/>
        <w:shd w:val="clear" w:color="auto" w:fill="F6F8FA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Consolas" w:hAnsi="Consolas"/>
          <w:color w:val="24292E"/>
          <w:sz w:val="20"/>
          <w:szCs w:val="20"/>
        </w:rPr>
        <w:t>miner.setGasPrice(number)</w:t>
      </w:r>
    </w:p>
    <w:p w:rsidR="00DF0A05" w:rsidRDefault="00DF0A05" w:rsidP="007F236F">
      <w:pPr>
        <w:rPr>
          <w:rFonts w:ascii="Times New Roman" w:hAnsi="Times New Roman" w:cs="Times New Roman"/>
          <w:sz w:val="22"/>
        </w:rPr>
      </w:pPr>
    </w:p>
    <w:p w:rsidR="00DF0A05" w:rsidRDefault="00DF0A05" w:rsidP="00DF0A05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DF0A05" w:rsidRDefault="00DF0A05" w:rsidP="00DF0A05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{"method": "miner_setGasPrice", "params": [number]}</w:t>
      </w:r>
    </w:p>
    <w:p w:rsidR="00DF0A05" w:rsidRDefault="00DF0A05" w:rsidP="007F236F">
      <w:pPr>
        <w:rPr>
          <w:rFonts w:ascii="Times New Roman" w:hAnsi="Times New Roman" w:cs="Times New Roman"/>
          <w:sz w:val="22"/>
        </w:rPr>
      </w:pPr>
    </w:p>
    <w:p w:rsidR="00DF0A05" w:rsidRDefault="00A51C17" w:rsidP="007F236F">
      <w:pPr>
        <w:rPr>
          <w:rFonts w:ascii="Times New Roman" w:hAnsi="Times New Roman" w:cs="Times New Roman"/>
          <w:b/>
          <w:sz w:val="22"/>
        </w:rPr>
      </w:pPr>
      <w:r w:rsidRPr="00A51C17">
        <w:rPr>
          <w:rFonts w:ascii="Times New Roman" w:hAnsi="Times New Roman" w:cs="Times New Roman"/>
          <w:b/>
          <w:sz w:val="22"/>
        </w:rPr>
        <w:t>miner_start</w:t>
      </w:r>
    </w:p>
    <w:p w:rsidR="00A51C17" w:rsidRDefault="00A51C17" w:rsidP="007F236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Start t</w:t>
      </w:r>
      <w:r w:rsidR="000C1417">
        <w:rPr>
          <w:rFonts w:ascii="Times New Roman" w:hAnsi="Times New Roman" w:cs="Times New Roman"/>
          <w:sz w:val="22"/>
        </w:rPr>
        <w:t xml:space="preserve">he CPU mining with given </w:t>
      </w:r>
      <w:r w:rsidR="000C1417">
        <w:rPr>
          <w:rFonts w:ascii="Times New Roman" w:hAnsi="Times New Roman" w:cs="Times New Roman"/>
          <w:sz w:val="22"/>
        </w:rPr>
        <w:t>threads</w:t>
      </w:r>
      <w:r w:rsidR="000C1417">
        <w:rPr>
          <w:rFonts w:ascii="Times New Roman" w:hAnsi="Times New Roman" w:cs="Times New Roman"/>
          <w:sz w:val="22"/>
        </w:rPr>
        <w:t xml:space="preserve"> number</w:t>
      </w:r>
      <w:r>
        <w:rPr>
          <w:rFonts w:ascii="Times New Roman" w:hAnsi="Times New Roman" w:cs="Times New Roman"/>
          <w:sz w:val="22"/>
        </w:rPr>
        <w:t>.</w:t>
      </w:r>
    </w:p>
    <w:p w:rsidR="00A51C17" w:rsidRDefault="00A51C17" w:rsidP="007F236F">
      <w:pPr>
        <w:rPr>
          <w:rFonts w:ascii="Times New Roman" w:hAnsi="Times New Roman" w:cs="Times New Roman"/>
          <w:sz w:val="22"/>
        </w:rPr>
      </w:pPr>
    </w:p>
    <w:p w:rsidR="00A51C17" w:rsidRDefault="00A51C17" w:rsidP="00A51C1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A51C17" w:rsidRDefault="00A51C17" w:rsidP="00A51C17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miner.start(number)</w:t>
      </w:r>
    </w:p>
    <w:p w:rsidR="00A51C17" w:rsidRDefault="00A51C17" w:rsidP="007F236F">
      <w:pPr>
        <w:rPr>
          <w:rFonts w:ascii="Times New Roman" w:hAnsi="Times New Roman" w:cs="Times New Roman"/>
          <w:sz w:val="22"/>
        </w:rPr>
      </w:pPr>
    </w:p>
    <w:p w:rsidR="00A51C17" w:rsidRDefault="00A51C17" w:rsidP="007F236F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A51C17" w:rsidRDefault="00A51C17" w:rsidP="00A51C17">
      <w:pPr>
        <w:pStyle w:val="HTML"/>
        <w:shd w:val="clear" w:color="auto" w:fill="F6F8FA"/>
      </w:pPr>
      <w:r>
        <w:rPr>
          <w:rFonts w:ascii="Consolas" w:hAnsi="Consolas"/>
          <w:color w:val="24292E"/>
          <w:sz w:val="20"/>
          <w:szCs w:val="20"/>
        </w:rPr>
        <w:t>{"method": "miner_start", "params": [number]}</w:t>
      </w:r>
    </w:p>
    <w:p w:rsidR="00A51C17" w:rsidRDefault="00A51C17" w:rsidP="007F236F"/>
    <w:p w:rsidR="00A51C17" w:rsidRDefault="00AD6E4B" w:rsidP="007F236F">
      <w:pPr>
        <w:rPr>
          <w:rFonts w:ascii="Times New Roman" w:hAnsi="Times New Roman" w:cs="Times New Roman"/>
          <w:b/>
          <w:sz w:val="22"/>
        </w:rPr>
      </w:pPr>
      <w:r w:rsidRPr="00AD6E4B">
        <w:rPr>
          <w:rFonts w:ascii="Times New Roman" w:hAnsi="Times New Roman" w:cs="Times New Roman"/>
          <w:b/>
          <w:sz w:val="22"/>
        </w:rPr>
        <w:t>miner_stop</w:t>
      </w:r>
    </w:p>
    <w:p w:rsidR="00AD6E4B" w:rsidRDefault="00AD6E4B" w:rsidP="007F236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Stop CPU mining.</w:t>
      </w:r>
    </w:p>
    <w:p w:rsidR="00AD6E4B" w:rsidRDefault="00AD6E4B" w:rsidP="007F236F">
      <w:pPr>
        <w:rPr>
          <w:rFonts w:ascii="Times New Roman" w:hAnsi="Times New Roman" w:cs="Times New Roman"/>
          <w:sz w:val="22"/>
        </w:rPr>
      </w:pPr>
    </w:p>
    <w:p w:rsidR="00AD6E4B" w:rsidRDefault="00AD6E4B" w:rsidP="00AD6E4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AD6E4B" w:rsidRDefault="00AD6E4B" w:rsidP="00AD6E4B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miner.stop()</w:t>
      </w:r>
    </w:p>
    <w:p w:rsidR="00AD6E4B" w:rsidRDefault="00AD6E4B" w:rsidP="007F236F">
      <w:pPr>
        <w:rPr>
          <w:rFonts w:ascii="Times New Roman" w:hAnsi="Times New Roman" w:cs="Times New Roman"/>
          <w:sz w:val="22"/>
        </w:rPr>
      </w:pPr>
    </w:p>
    <w:p w:rsidR="00AD6E4B" w:rsidRDefault="00AD6E4B" w:rsidP="00AD6E4B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AD6E4B" w:rsidRDefault="00AD6E4B" w:rsidP="00AD6E4B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{"method": "miner_stop", "params": []}</w:t>
      </w:r>
    </w:p>
    <w:p w:rsidR="00AD6E4B" w:rsidRDefault="00AD6E4B" w:rsidP="007F236F">
      <w:pPr>
        <w:rPr>
          <w:rFonts w:ascii="Times New Roman" w:hAnsi="Times New Roman" w:cs="Times New Roman"/>
          <w:sz w:val="22"/>
        </w:rPr>
      </w:pPr>
    </w:p>
    <w:p w:rsidR="00AD6E4B" w:rsidRDefault="00AD6E4B" w:rsidP="007F236F">
      <w:pPr>
        <w:rPr>
          <w:rFonts w:ascii="Times New Roman" w:hAnsi="Times New Roman" w:cs="Times New Roman"/>
          <w:b/>
          <w:sz w:val="22"/>
        </w:rPr>
      </w:pPr>
      <w:r w:rsidRPr="00AD6E4B">
        <w:rPr>
          <w:rFonts w:ascii="Times New Roman" w:hAnsi="Times New Roman" w:cs="Times New Roman"/>
          <w:b/>
          <w:sz w:val="22"/>
        </w:rPr>
        <w:t>miner_setEtherBase</w:t>
      </w:r>
    </w:p>
    <w:p w:rsidR="00512154" w:rsidRDefault="00151C4F" w:rsidP="0036718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Set </w:t>
      </w:r>
      <w:r w:rsidR="00512154" w:rsidRPr="00512154">
        <w:rPr>
          <w:rFonts w:ascii="Times New Roman" w:hAnsi="Times New Roman" w:cs="Times New Roman"/>
          <w:sz w:val="22"/>
        </w:rPr>
        <w:t>the reward address.</w:t>
      </w:r>
    </w:p>
    <w:p w:rsidR="00367182" w:rsidRDefault="00367182" w:rsidP="0036718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367182" w:rsidRDefault="00367182" w:rsidP="00367182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miner.setEtherbase(address)</w:t>
      </w:r>
    </w:p>
    <w:p w:rsidR="00367182" w:rsidRDefault="00367182" w:rsidP="007F236F">
      <w:pPr>
        <w:rPr>
          <w:rFonts w:ascii="Times New Roman" w:hAnsi="Times New Roman" w:cs="Times New Roman"/>
          <w:sz w:val="22"/>
        </w:rPr>
      </w:pPr>
    </w:p>
    <w:p w:rsidR="00367182" w:rsidRDefault="00367182" w:rsidP="00367182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367182" w:rsidRDefault="00367182" w:rsidP="00367182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{"method": "miner_setEtherbase", "</w:t>
      </w:r>
      <w:r w:rsidRPr="00367182">
        <w:rPr>
          <w:rFonts w:ascii="Times New Roman" w:hAnsi="Times New Roman" w:cs="Times New Roman"/>
          <w:sz w:val="22"/>
        </w:rPr>
        <w:t>params</w:t>
      </w:r>
      <w:r>
        <w:rPr>
          <w:rFonts w:ascii="Consolas" w:hAnsi="Consolas"/>
          <w:color w:val="24292E"/>
          <w:sz w:val="20"/>
          <w:szCs w:val="20"/>
        </w:rPr>
        <w:t>": [address]}</w:t>
      </w:r>
    </w:p>
    <w:p w:rsidR="00367182" w:rsidRDefault="00367182" w:rsidP="007F236F">
      <w:pPr>
        <w:rPr>
          <w:rFonts w:ascii="Times New Roman" w:hAnsi="Times New Roman" w:cs="Times New Roman"/>
          <w:sz w:val="22"/>
        </w:rPr>
      </w:pPr>
    </w:p>
    <w:p w:rsidR="00367182" w:rsidRDefault="00367182" w:rsidP="007F236F">
      <w:pPr>
        <w:rPr>
          <w:rFonts w:ascii="Times New Roman" w:hAnsi="Times New Roman" w:cs="Times New Roman"/>
          <w:sz w:val="22"/>
        </w:rPr>
      </w:pPr>
    </w:p>
    <w:p w:rsidR="00151C4F" w:rsidRDefault="00151C4F" w:rsidP="007F236F">
      <w:pPr>
        <w:rPr>
          <w:rFonts w:ascii="Times New Roman" w:hAnsi="Times New Roman" w:cs="Times New Roman"/>
          <w:b/>
          <w:sz w:val="30"/>
          <w:szCs w:val="30"/>
        </w:rPr>
      </w:pPr>
      <w:r w:rsidRPr="00151C4F">
        <w:rPr>
          <w:rFonts w:ascii="Times New Roman" w:hAnsi="Times New Roman" w:cs="Times New Roman"/>
          <w:b/>
          <w:sz w:val="30"/>
          <w:szCs w:val="30"/>
        </w:rPr>
        <w:t>Personal</w:t>
      </w:r>
    </w:p>
    <w:p w:rsidR="00151C4F" w:rsidRPr="00151C4F" w:rsidRDefault="00151C4F" w:rsidP="007F236F">
      <w:pPr>
        <w:rPr>
          <w:rFonts w:ascii="Times New Roman" w:hAnsi="Times New Roman" w:cs="Times New Roman"/>
          <w:sz w:val="22"/>
        </w:rPr>
      </w:pPr>
      <w:r w:rsidRPr="00151C4F">
        <w:rPr>
          <w:rFonts w:ascii="Times New Roman" w:hAnsi="Times New Roman" w:cs="Times New Roman"/>
          <w:sz w:val="22"/>
        </w:rPr>
        <w:t>The personal API manages the private keys in the keystore.</w:t>
      </w:r>
    </w:p>
    <w:p w:rsidR="00151C4F" w:rsidRDefault="00151C4F" w:rsidP="007F236F">
      <w:pPr>
        <w:rPr>
          <w:rFonts w:ascii="Times New Roman" w:hAnsi="Times New Roman" w:cs="Times New Roman"/>
          <w:sz w:val="22"/>
        </w:rPr>
      </w:pPr>
    </w:p>
    <w:p w:rsidR="00151C4F" w:rsidRDefault="00151C4F" w:rsidP="007F236F">
      <w:pPr>
        <w:rPr>
          <w:rFonts w:ascii="Times New Roman" w:hAnsi="Times New Roman" w:cs="Times New Roman"/>
          <w:b/>
          <w:sz w:val="22"/>
        </w:rPr>
      </w:pPr>
      <w:r w:rsidRPr="00151C4F">
        <w:rPr>
          <w:rFonts w:ascii="Times New Roman" w:hAnsi="Times New Roman" w:cs="Times New Roman"/>
          <w:b/>
          <w:sz w:val="22"/>
        </w:rPr>
        <w:t>personal_listAccounts</w:t>
      </w:r>
    </w:p>
    <w:p w:rsidR="00CC7BE3" w:rsidRDefault="00151C4F" w:rsidP="00690ED6">
      <w:pPr>
        <w:rPr>
          <w:rFonts w:ascii="Arial" w:hAnsi="Arial" w:cs="Arial"/>
          <w:color w:val="333333"/>
          <w:szCs w:val="21"/>
          <w:shd w:val="clear" w:color="auto" w:fill="F7F8FA"/>
        </w:rPr>
      </w:pPr>
      <w:r w:rsidRPr="00151C4F">
        <w:rPr>
          <w:rFonts w:ascii="Times New Roman" w:hAnsi="Times New Roman" w:cs="Times New Roman"/>
          <w:sz w:val="22"/>
        </w:rPr>
        <w:t xml:space="preserve">The </w:t>
      </w:r>
      <w:r w:rsidR="00CC7BE3">
        <w:rPr>
          <w:rFonts w:ascii="Times New Roman" w:hAnsi="Times New Roman" w:cs="Times New Roman"/>
          <w:sz w:val="22"/>
        </w:rPr>
        <w:t xml:space="preserve">listAccounts method will </w:t>
      </w:r>
      <w:r w:rsidR="00CC7BE3" w:rsidRPr="00CC7BE3">
        <w:rPr>
          <w:rFonts w:ascii="Times New Roman" w:hAnsi="Times New Roman" w:cs="Times New Roman"/>
          <w:sz w:val="22"/>
        </w:rPr>
        <w:t>return</w:t>
      </w:r>
      <w:r w:rsidR="00CC7BE3">
        <w:rPr>
          <w:rFonts w:ascii="Times New Roman" w:hAnsi="Times New Roman" w:cs="Times New Roman"/>
          <w:sz w:val="22"/>
        </w:rPr>
        <w:t xml:space="preserve"> all TrueChain account</w:t>
      </w:r>
      <w:r w:rsidR="00B65D3A">
        <w:rPr>
          <w:rFonts w:ascii="Times New Roman" w:hAnsi="Times New Roman" w:cs="Times New Roman"/>
          <w:sz w:val="22"/>
        </w:rPr>
        <w:t>s</w:t>
      </w:r>
      <w:r w:rsidR="00CC7BE3">
        <w:rPr>
          <w:rFonts w:ascii="Times New Roman" w:hAnsi="Times New Roman" w:cs="Times New Roman"/>
          <w:sz w:val="22"/>
        </w:rPr>
        <w:t xml:space="preserve"> in the keystore. </w:t>
      </w:r>
    </w:p>
    <w:p w:rsidR="00690ED6" w:rsidRDefault="00690ED6" w:rsidP="00690ED6">
      <w:pPr>
        <w:rPr>
          <w:rFonts w:ascii="Times New Roman" w:hAnsi="Times New Roman" w:cs="Times New Roman"/>
          <w:sz w:val="22"/>
        </w:rPr>
      </w:pPr>
    </w:p>
    <w:p w:rsidR="00C9777E" w:rsidRDefault="00C9777E" w:rsidP="00C9777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C9777E" w:rsidRDefault="00C9777E" w:rsidP="00C9777E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personal.listAccounts</w:t>
      </w:r>
    </w:p>
    <w:p w:rsidR="00C9777E" w:rsidRDefault="00C9777E" w:rsidP="00690ED6">
      <w:pPr>
        <w:rPr>
          <w:rFonts w:ascii="Times New Roman" w:hAnsi="Times New Roman" w:cs="Times New Roman"/>
          <w:sz w:val="22"/>
        </w:rPr>
      </w:pPr>
    </w:p>
    <w:p w:rsidR="00C9777E" w:rsidRDefault="00C9777E" w:rsidP="00C9777E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C9777E" w:rsidRDefault="00C9777E" w:rsidP="00C9777E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{"method": "personal_</w:t>
      </w:r>
      <w:r w:rsidRPr="00C9777E">
        <w:rPr>
          <w:rFonts w:ascii="Times New Roman" w:hAnsi="Times New Roman" w:cs="Times New Roman"/>
          <w:sz w:val="22"/>
        </w:rPr>
        <w:t>listAccounts</w:t>
      </w:r>
      <w:r>
        <w:rPr>
          <w:rFonts w:ascii="Consolas" w:hAnsi="Consolas"/>
          <w:color w:val="24292E"/>
          <w:sz w:val="20"/>
          <w:szCs w:val="20"/>
        </w:rPr>
        <w:t>", "params": []}</w:t>
      </w:r>
    </w:p>
    <w:p w:rsidR="00C9777E" w:rsidRDefault="00C9777E" w:rsidP="00690ED6">
      <w:pPr>
        <w:rPr>
          <w:rFonts w:ascii="Times New Roman" w:hAnsi="Times New Roman" w:cs="Times New Roman"/>
          <w:sz w:val="22"/>
        </w:rPr>
      </w:pPr>
    </w:p>
    <w:p w:rsidR="00C9777E" w:rsidRDefault="00C9777E" w:rsidP="00C9777E">
      <w:r>
        <w:rPr>
          <w:rFonts w:hint="eastAsia"/>
        </w:rPr>
        <w:t>E</w:t>
      </w:r>
      <w:r>
        <w:t>xample:</w:t>
      </w:r>
    </w:p>
    <w:p w:rsidR="00C9777E" w:rsidRDefault="00C9777E" w:rsidP="00C9777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personal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listAccounts</w:t>
      </w:r>
    </w:p>
    <w:p w:rsidR="00C9777E" w:rsidRDefault="00C9777E" w:rsidP="00C9777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0x5e97870f263700f46aa00d967821199b9bc5a120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0x3d80b31a78c30fc628f20b2c89d7ddbf6e53cedc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C9777E" w:rsidRPr="00C9777E" w:rsidRDefault="00C9777E" w:rsidP="00690ED6">
      <w:pPr>
        <w:rPr>
          <w:rFonts w:ascii="Times New Roman" w:hAnsi="Times New Roman" w:cs="Times New Roman"/>
          <w:sz w:val="22"/>
        </w:rPr>
      </w:pPr>
    </w:p>
    <w:p w:rsidR="00C9777E" w:rsidRDefault="00C9777E" w:rsidP="00690ED6">
      <w:pPr>
        <w:rPr>
          <w:rFonts w:ascii="Times New Roman" w:hAnsi="Times New Roman" w:cs="Times New Roman"/>
          <w:sz w:val="22"/>
        </w:rPr>
      </w:pPr>
    </w:p>
    <w:p w:rsidR="00C9777E" w:rsidRDefault="0053749D" w:rsidP="00690ED6">
      <w:pPr>
        <w:rPr>
          <w:rFonts w:ascii="Times New Roman" w:hAnsi="Times New Roman" w:cs="Times New Roman"/>
          <w:sz w:val="22"/>
        </w:rPr>
      </w:pPr>
      <w:r w:rsidRPr="0053749D">
        <w:rPr>
          <w:rFonts w:ascii="Times New Roman" w:hAnsi="Times New Roman" w:cs="Times New Roman"/>
          <w:b/>
          <w:sz w:val="22"/>
        </w:rPr>
        <w:t>personal_lockAccount</w:t>
      </w:r>
    </w:p>
    <w:p w:rsidR="00B266C7" w:rsidRDefault="00B266C7" w:rsidP="00690E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Remove</w:t>
      </w:r>
      <w:r>
        <w:rPr>
          <w:rFonts w:ascii="Times New Roman" w:hAnsi="Times New Roman" w:cs="Times New Roman"/>
          <w:sz w:val="22"/>
        </w:rPr>
        <w:t xml:space="preserve"> the private key with the given address from memory. This account can</w:t>
      </w:r>
      <w:r w:rsidR="00B65D3A">
        <w:rPr>
          <w:rFonts w:ascii="Times New Roman" w:hAnsi="Times New Roman" w:cs="Times New Roman"/>
          <w:sz w:val="22"/>
        </w:rPr>
        <w:t>not</w:t>
      </w:r>
      <w:r>
        <w:rPr>
          <w:rFonts w:ascii="Times New Roman" w:hAnsi="Times New Roman" w:cs="Times New Roman"/>
          <w:sz w:val="22"/>
        </w:rPr>
        <w:t xml:space="preserve"> send </w:t>
      </w:r>
      <w:r w:rsidR="00B65D3A">
        <w:rPr>
          <w:rFonts w:ascii="Times New Roman" w:hAnsi="Times New Roman" w:cs="Times New Roman" w:hint="eastAsia"/>
          <w:sz w:val="22"/>
        </w:rPr>
        <w:t>trade</w:t>
      </w:r>
      <w:r>
        <w:rPr>
          <w:rFonts w:ascii="Times New Roman" w:hAnsi="Times New Roman" w:cs="Times New Roman"/>
          <w:sz w:val="22"/>
        </w:rPr>
        <w:t>.</w:t>
      </w:r>
    </w:p>
    <w:p w:rsidR="002E0A64" w:rsidRDefault="002E0A64" w:rsidP="00690ED6">
      <w:pPr>
        <w:rPr>
          <w:rFonts w:ascii="Times New Roman" w:hAnsi="Times New Roman" w:cs="Times New Roman"/>
          <w:sz w:val="22"/>
        </w:rPr>
      </w:pPr>
    </w:p>
    <w:p w:rsidR="002E0A64" w:rsidRDefault="002E0A64" w:rsidP="002E0A6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2E0A64" w:rsidRDefault="002E0A64" w:rsidP="002E0A64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personal.lockAccount(address)</w:t>
      </w:r>
    </w:p>
    <w:p w:rsidR="002E0A64" w:rsidRDefault="002E0A64" w:rsidP="00690ED6">
      <w:pPr>
        <w:rPr>
          <w:rFonts w:ascii="Times New Roman" w:hAnsi="Times New Roman" w:cs="Times New Roman"/>
          <w:sz w:val="22"/>
        </w:rPr>
      </w:pPr>
    </w:p>
    <w:p w:rsidR="002E0A64" w:rsidRDefault="002E0A64" w:rsidP="002E0A64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2E0A64" w:rsidRDefault="002E0A64" w:rsidP="002E0A64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{"method": "personal_lockAccount", "params": [string]}</w:t>
      </w:r>
    </w:p>
    <w:p w:rsidR="002E0A64" w:rsidRDefault="002E0A64" w:rsidP="00690ED6">
      <w:pPr>
        <w:rPr>
          <w:rFonts w:ascii="Times New Roman" w:hAnsi="Times New Roman" w:cs="Times New Roman"/>
          <w:sz w:val="22"/>
        </w:rPr>
      </w:pPr>
    </w:p>
    <w:p w:rsidR="002E0A64" w:rsidRDefault="002E0A64" w:rsidP="00690ED6">
      <w:pPr>
        <w:rPr>
          <w:rFonts w:ascii="Times New Roman" w:hAnsi="Times New Roman" w:cs="Times New Roman"/>
          <w:sz w:val="22"/>
        </w:rPr>
      </w:pPr>
    </w:p>
    <w:p w:rsidR="002E0A64" w:rsidRPr="002E0A64" w:rsidRDefault="002E0A64" w:rsidP="00690ED6">
      <w:pPr>
        <w:rPr>
          <w:rFonts w:ascii="Times New Roman" w:hAnsi="Times New Roman" w:cs="Times New Roman"/>
          <w:b/>
          <w:sz w:val="22"/>
        </w:rPr>
      </w:pPr>
      <w:r w:rsidRPr="002E0A64">
        <w:rPr>
          <w:rFonts w:ascii="Times New Roman" w:hAnsi="Times New Roman" w:cs="Times New Roman"/>
          <w:b/>
          <w:sz w:val="22"/>
        </w:rPr>
        <w:t>personal_newAccount</w:t>
      </w:r>
    </w:p>
    <w:p w:rsidR="002E0A64" w:rsidRDefault="002E0A64" w:rsidP="00690E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Generate the new private key and store it in the keystore. The key file is encrypted with </w:t>
      </w:r>
      <w:r w:rsidR="005A7B82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>give</w:t>
      </w:r>
      <w:r w:rsidR="005A7B82"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password, and return</w:t>
      </w:r>
      <w:r w:rsidR="005A7B82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</w:t>
      </w:r>
      <w:r w:rsidR="005A7B82">
        <w:rPr>
          <w:rFonts w:ascii="Times New Roman" w:hAnsi="Times New Roman" w:cs="Times New Roman"/>
          <w:sz w:val="22"/>
        </w:rPr>
        <w:t xml:space="preserve">the address of the </w:t>
      </w:r>
      <w:r>
        <w:rPr>
          <w:rFonts w:ascii="Times New Roman" w:hAnsi="Times New Roman" w:cs="Times New Roman"/>
          <w:sz w:val="22"/>
        </w:rPr>
        <w:t>new account.</w:t>
      </w:r>
    </w:p>
    <w:p w:rsidR="005A7B82" w:rsidRDefault="005A7B82" w:rsidP="00690ED6">
      <w:pPr>
        <w:rPr>
          <w:rFonts w:ascii="Times New Roman" w:hAnsi="Times New Roman" w:cs="Times New Roman"/>
          <w:sz w:val="22"/>
        </w:rPr>
      </w:pPr>
    </w:p>
    <w:p w:rsidR="00FA08AE" w:rsidRDefault="00FA08AE" w:rsidP="00FA08A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FA08AE" w:rsidRDefault="00FA08AE" w:rsidP="00D917F8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personal.newAccount()</w:t>
      </w:r>
    </w:p>
    <w:p w:rsidR="00FA08AE" w:rsidRDefault="00FA08AE" w:rsidP="00690ED6">
      <w:pPr>
        <w:rPr>
          <w:rFonts w:ascii="Times New Roman" w:hAnsi="Times New Roman" w:cs="Times New Roman"/>
          <w:sz w:val="22"/>
        </w:rPr>
      </w:pPr>
    </w:p>
    <w:p w:rsidR="00FA08AE" w:rsidRDefault="00FA08AE" w:rsidP="00FA08AE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FA08AE" w:rsidRDefault="00FA08AE" w:rsidP="00D917F8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{"method": "personal_newAccount", "params": [string]}</w:t>
      </w:r>
    </w:p>
    <w:p w:rsidR="002E0A64" w:rsidRDefault="002E0A64" w:rsidP="00690ED6">
      <w:pPr>
        <w:rPr>
          <w:rFonts w:ascii="Times New Roman" w:hAnsi="Times New Roman" w:cs="Times New Roman"/>
          <w:sz w:val="22"/>
        </w:rPr>
      </w:pPr>
    </w:p>
    <w:p w:rsidR="00FA08AE" w:rsidRDefault="00FA08AE" w:rsidP="00FA08AE">
      <w:r>
        <w:rPr>
          <w:rFonts w:hint="eastAsia"/>
        </w:rPr>
        <w:t>E</w:t>
      </w:r>
      <w:r>
        <w:t>xample:</w:t>
      </w:r>
    </w:p>
    <w:p w:rsidR="00FA08AE" w:rsidRDefault="00FA08AE" w:rsidP="00FA08A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personal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newAccount</w:t>
      </w:r>
      <w:r>
        <w:rPr>
          <w:rFonts w:ascii="Consolas" w:hAnsi="Consolas"/>
          <w:color w:val="24292E"/>
          <w:sz w:val="20"/>
          <w:szCs w:val="20"/>
        </w:rPr>
        <w:t>()</w:t>
      </w:r>
    </w:p>
    <w:p w:rsidR="00FA08AE" w:rsidRDefault="00FA08AE" w:rsidP="00FA08A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Passphrase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</w:p>
    <w:p w:rsidR="00FA08AE" w:rsidRDefault="00FA08AE" w:rsidP="00FA08A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Repeat passphrase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</w:p>
    <w:p w:rsidR="00FA08AE" w:rsidRDefault="00FA08AE" w:rsidP="00FA08A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0x5e97870f263700f46aa00d967821199b9bc5a120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FA08AE" w:rsidRDefault="00FA08AE" w:rsidP="00690ED6">
      <w:pPr>
        <w:rPr>
          <w:rFonts w:ascii="Times New Roman" w:hAnsi="Times New Roman" w:cs="Times New Roman"/>
          <w:sz w:val="22"/>
        </w:rPr>
      </w:pPr>
    </w:p>
    <w:p w:rsidR="00FA08AE" w:rsidRDefault="001639BD" w:rsidP="00690E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password can also be </w:t>
      </w:r>
      <w:r w:rsidR="00B65D3A">
        <w:rPr>
          <w:rFonts w:ascii="Times New Roman" w:hAnsi="Times New Roman" w:cs="Times New Roman" w:hint="eastAsia"/>
          <w:sz w:val="22"/>
        </w:rPr>
        <w:t>provided</w:t>
      </w:r>
      <w:r w:rsidR="00B65D3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as argument.</w:t>
      </w:r>
    </w:p>
    <w:p w:rsidR="00FA08AE" w:rsidRPr="001639BD" w:rsidRDefault="001639BD" w:rsidP="00690ED6">
      <w:r>
        <w:rPr>
          <w:rFonts w:hint="eastAsia"/>
        </w:rPr>
        <w:t>E</w:t>
      </w:r>
      <w:r>
        <w:t>xample:</w:t>
      </w:r>
    </w:p>
    <w:p w:rsidR="001639BD" w:rsidRDefault="001639BD" w:rsidP="001639B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personal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newAccount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h4ck3r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1639BD" w:rsidRDefault="001639BD" w:rsidP="001639B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0x3d80b31a78c30fc628f20b2c89d7ddbf6e53cedc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1639BD" w:rsidRDefault="001639BD" w:rsidP="00690ED6">
      <w:pPr>
        <w:rPr>
          <w:rFonts w:ascii="Times New Roman" w:hAnsi="Times New Roman" w:cs="Times New Roman"/>
          <w:sz w:val="22"/>
        </w:rPr>
      </w:pPr>
    </w:p>
    <w:p w:rsidR="00197F75" w:rsidRDefault="00197F75" w:rsidP="00690ED6">
      <w:pPr>
        <w:rPr>
          <w:rFonts w:ascii="Times New Roman" w:hAnsi="Times New Roman" w:cs="Times New Roman"/>
          <w:sz w:val="22"/>
        </w:rPr>
      </w:pPr>
    </w:p>
    <w:p w:rsidR="00197F75" w:rsidRPr="00197F75" w:rsidRDefault="00197F75" w:rsidP="00690ED6">
      <w:pPr>
        <w:rPr>
          <w:rFonts w:ascii="Times New Roman" w:hAnsi="Times New Roman" w:cs="Times New Roman"/>
          <w:b/>
          <w:sz w:val="22"/>
        </w:rPr>
      </w:pPr>
      <w:r w:rsidRPr="00197F75">
        <w:rPr>
          <w:rFonts w:ascii="Times New Roman" w:hAnsi="Times New Roman" w:cs="Times New Roman"/>
          <w:b/>
          <w:sz w:val="22"/>
        </w:rPr>
        <w:t>personal_unlockAccount</w:t>
      </w:r>
    </w:p>
    <w:p w:rsidR="00B02581" w:rsidRDefault="00197F75" w:rsidP="00690E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>nlock the given address.</w:t>
      </w:r>
      <w:r w:rsidR="00B65D3A">
        <w:rPr>
          <w:rFonts w:ascii="Times New Roman" w:hAnsi="Times New Roman" w:cs="Times New Roman"/>
          <w:sz w:val="22"/>
        </w:rPr>
        <w:t xml:space="preserve"> </w:t>
      </w:r>
    </w:p>
    <w:p w:rsidR="00B02581" w:rsidRDefault="008D197A" w:rsidP="00690E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</w:t>
      </w:r>
      <w:r>
        <w:rPr>
          <w:rFonts w:ascii="Times New Roman" w:hAnsi="Times New Roman" w:cs="Times New Roman"/>
          <w:sz w:val="22"/>
        </w:rPr>
        <w:t>ith the JavaScript console, both password and lock duration are optional.</w:t>
      </w:r>
      <w:r w:rsidR="00B65D3A">
        <w:rPr>
          <w:rFonts w:ascii="Times New Roman" w:hAnsi="Times New Roman" w:cs="Times New Roman"/>
          <w:sz w:val="22"/>
        </w:rPr>
        <w:t xml:space="preserve"> </w:t>
      </w:r>
    </w:p>
    <w:p w:rsidR="008D197A" w:rsidRDefault="008D197A" w:rsidP="00690E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Unencrypted keys will remain in memory until the lock duration expires.</w:t>
      </w:r>
    </w:p>
    <w:p w:rsidR="00197F75" w:rsidRDefault="000829C8" w:rsidP="00690E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account can be used with </w:t>
      </w:r>
      <w:r w:rsidRPr="000829C8">
        <w:rPr>
          <w:rFonts w:ascii="Consolas" w:hAnsi="Consolas"/>
          <w:color w:val="24292E"/>
          <w:sz w:val="20"/>
          <w:szCs w:val="20"/>
          <w:shd w:val="pct15" w:color="auto" w:fill="FFFFFF"/>
        </w:rPr>
        <w:t>eth_sign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0829C8">
        <w:rPr>
          <w:rFonts w:ascii="Times New Roman" w:hAnsi="Times New Roman" w:cs="Times New Roman"/>
          <w:sz w:val="22"/>
        </w:rPr>
        <w:t>and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0829C8">
        <w:rPr>
          <w:rFonts w:ascii="Consolas" w:hAnsi="Consolas"/>
          <w:color w:val="24292E"/>
          <w:sz w:val="20"/>
          <w:szCs w:val="20"/>
          <w:shd w:val="pct15" w:color="auto" w:fill="FFFFFF"/>
        </w:rPr>
        <w:t>eth_sendTransaction</w:t>
      </w:r>
      <w:r w:rsidRPr="000829C8">
        <w:rPr>
          <w:rFonts w:ascii="Times New Roman" w:hAnsi="Times New Roman" w:cs="Times New Roman"/>
          <w:sz w:val="22"/>
        </w:rPr>
        <w:t xml:space="preserve"> when unlocked.</w:t>
      </w:r>
    </w:p>
    <w:p w:rsidR="00197F75" w:rsidRDefault="00197F75" w:rsidP="00690ED6">
      <w:pPr>
        <w:rPr>
          <w:rFonts w:ascii="Times New Roman" w:hAnsi="Times New Roman" w:cs="Times New Roman"/>
          <w:sz w:val="22"/>
        </w:rPr>
      </w:pPr>
    </w:p>
    <w:p w:rsidR="000465D0" w:rsidRDefault="000465D0" w:rsidP="000465D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5C3A04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197F75" w:rsidRDefault="000465D0" w:rsidP="000465D0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personal.</w:t>
      </w:r>
      <w:r w:rsidRPr="000465D0">
        <w:rPr>
          <w:rFonts w:ascii="Times New Roman" w:hAnsi="Times New Roman" w:cs="Times New Roman"/>
          <w:sz w:val="22"/>
        </w:rPr>
        <w:t>unlockAccount</w:t>
      </w:r>
      <w:r>
        <w:rPr>
          <w:rFonts w:ascii="Consolas" w:hAnsi="Consolas"/>
          <w:color w:val="24292E"/>
          <w:sz w:val="20"/>
          <w:szCs w:val="20"/>
        </w:rPr>
        <w:t>(address, passphrase, duration)</w:t>
      </w:r>
    </w:p>
    <w:p w:rsidR="000465D0" w:rsidRDefault="000465D0" w:rsidP="00690ED6">
      <w:pPr>
        <w:rPr>
          <w:rFonts w:ascii="Times New Roman" w:hAnsi="Times New Roman" w:cs="Times New Roman"/>
          <w:sz w:val="22"/>
        </w:rPr>
      </w:pPr>
    </w:p>
    <w:p w:rsidR="000465D0" w:rsidRDefault="000465D0" w:rsidP="000465D0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0465D0" w:rsidRDefault="000465D0" w:rsidP="000465D0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{"method": "personal_unlockAccount", "params": [string, string, number]}</w:t>
      </w:r>
    </w:p>
    <w:p w:rsidR="000465D0" w:rsidRDefault="000465D0" w:rsidP="00690ED6">
      <w:pPr>
        <w:rPr>
          <w:rFonts w:ascii="Times New Roman" w:hAnsi="Times New Roman" w:cs="Times New Roman"/>
          <w:sz w:val="22"/>
        </w:rPr>
      </w:pPr>
    </w:p>
    <w:p w:rsidR="000465D0" w:rsidRDefault="000465D0" w:rsidP="000465D0">
      <w:r>
        <w:rPr>
          <w:rFonts w:hint="eastAsia"/>
        </w:rPr>
        <w:t>E</w:t>
      </w:r>
      <w:r>
        <w:t>xample:</w:t>
      </w:r>
    </w:p>
    <w:p w:rsidR="000465D0" w:rsidRDefault="000465D0" w:rsidP="000465D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personal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unlockAccount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0x5e97870f263700f46aa00d967821199b9bc5a120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0465D0" w:rsidRDefault="000465D0" w:rsidP="000465D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Unlock account </w:t>
      </w:r>
      <w:r>
        <w:rPr>
          <w:rStyle w:val="pl-c1"/>
          <w:rFonts w:ascii="Consolas" w:hAnsi="Consolas"/>
          <w:color w:val="005CC5"/>
          <w:sz w:val="20"/>
          <w:szCs w:val="20"/>
        </w:rPr>
        <w:t>0x5e97870f263700f46aa00d967821199b9bc5a120</w:t>
      </w:r>
    </w:p>
    <w:p w:rsidR="000465D0" w:rsidRDefault="000465D0" w:rsidP="000465D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Passphrase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</w:p>
    <w:p w:rsidR="000465D0" w:rsidRDefault="000465D0" w:rsidP="000465D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0465D0" w:rsidRDefault="000465D0" w:rsidP="00690ED6">
      <w:pPr>
        <w:rPr>
          <w:rFonts w:ascii="Times New Roman" w:hAnsi="Times New Roman" w:cs="Times New Roman"/>
          <w:sz w:val="22"/>
        </w:rPr>
      </w:pPr>
    </w:p>
    <w:p w:rsidR="000465D0" w:rsidRDefault="000465D0" w:rsidP="000465D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password and lock duration can be </w:t>
      </w:r>
      <w:r w:rsidR="00B02581">
        <w:rPr>
          <w:rFonts w:ascii="Times New Roman" w:hAnsi="Times New Roman" w:cs="Times New Roman"/>
          <w:sz w:val="22"/>
        </w:rPr>
        <w:t>provided</w:t>
      </w:r>
      <w:r>
        <w:rPr>
          <w:rFonts w:ascii="Times New Roman" w:hAnsi="Times New Roman" w:cs="Times New Roman"/>
          <w:sz w:val="22"/>
        </w:rPr>
        <w:t xml:space="preserve"> as argument.</w:t>
      </w:r>
    </w:p>
    <w:p w:rsidR="000465D0" w:rsidRDefault="000465D0" w:rsidP="000465D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personal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unlockAccount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0x5e97870f263700f46aa00d967821199b9bc5a120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foo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30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0465D0" w:rsidRDefault="000465D0" w:rsidP="000465D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197F75" w:rsidRDefault="00197F75" w:rsidP="00690ED6">
      <w:pPr>
        <w:rPr>
          <w:rFonts w:ascii="Times New Roman" w:hAnsi="Times New Roman" w:cs="Times New Roman"/>
          <w:sz w:val="22"/>
        </w:rPr>
      </w:pPr>
    </w:p>
    <w:p w:rsidR="00DD0053" w:rsidRDefault="00DD0053" w:rsidP="00690E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>f you want enter the password and override the default unlock duration, pass null as the password.</w:t>
      </w:r>
    </w:p>
    <w:p w:rsidR="00DD0053" w:rsidRDefault="00DD0053" w:rsidP="00DD005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&gt; </w:t>
      </w:r>
      <w:r>
        <w:rPr>
          <w:rStyle w:val="pl-smi"/>
          <w:rFonts w:ascii="Consolas" w:hAnsi="Consolas"/>
          <w:color w:val="24292E"/>
          <w:sz w:val="20"/>
          <w:szCs w:val="20"/>
        </w:rPr>
        <w:t>personal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unlockAccount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0x5e97870f263700f46aa00d967821199b9bc5a120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30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DD0053" w:rsidRDefault="00DD0053" w:rsidP="00DD005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Unlock account </w:t>
      </w:r>
      <w:r w:rsidRPr="00DD0053">
        <w:rPr>
          <w:rStyle w:val="pl-c1"/>
          <w:rFonts w:ascii="Consolas" w:hAnsi="Consolas"/>
          <w:color w:val="005CC5"/>
          <w:sz w:val="20"/>
          <w:szCs w:val="20"/>
        </w:rPr>
        <w:t>0x5e97870f263700f46aa00d967821199b9bc5a120</w:t>
      </w:r>
    </w:p>
    <w:p w:rsidR="00DD0053" w:rsidRDefault="00DD0053" w:rsidP="00DD005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Passphrase: </w:t>
      </w:r>
    </w:p>
    <w:p w:rsidR="00DD0053" w:rsidRDefault="00DD0053" w:rsidP="00DD005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DD0053" w:rsidRDefault="00DD0053" w:rsidP="00690ED6">
      <w:pPr>
        <w:rPr>
          <w:rFonts w:ascii="Times New Roman" w:hAnsi="Times New Roman" w:cs="Times New Roman"/>
          <w:sz w:val="22"/>
        </w:rPr>
      </w:pPr>
    </w:p>
    <w:p w:rsidR="00DD0053" w:rsidRDefault="00DD0053" w:rsidP="00690ED6">
      <w:pPr>
        <w:rPr>
          <w:rFonts w:ascii="Times New Roman" w:hAnsi="Times New Roman" w:cs="Times New Roman"/>
          <w:sz w:val="22"/>
        </w:rPr>
      </w:pPr>
    </w:p>
    <w:p w:rsidR="00DD0053" w:rsidRDefault="0015640B" w:rsidP="00690ED6">
      <w:pPr>
        <w:rPr>
          <w:rFonts w:ascii="Times New Roman" w:hAnsi="Times New Roman" w:cs="Times New Roman"/>
          <w:b/>
          <w:sz w:val="22"/>
        </w:rPr>
      </w:pPr>
      <w:r w:rsidRPr="0015640B">
        <w:rPr>
          <w:rFonts w:ascii="Times New Roman" w:hAnsi="Times New Roman" w:cs="Times New Roman"/>
          <w:b/>
          <w:sz w:val="22"/>
        </w:rPr>
        <w:t>personal_sendTransaction</w:t>
      </w:r>
    </w:p>
    <w:p w:rsidR="0015640B" w:rsidRDefault="0015640B" w:rsidP="00690E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Verify the given password and submit the transaction.</w:t>
      </w:r>
    </w:p>
    <w:p w:rsidR="00F0188B" w:rsidRDefault="0015640B" w:rsidP="00690E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parameter </w:t>
      </w:r>
      <w:r w:rsidR="00B02581">
        <w:rPr>
          <w:rFonts w:ascii="Times New Roman" w:hAnsi="Times New Roman" w:cs="Times New Roman"/>
          <w:sz w:val="22"/>
        </w:rPr>
        <w:t>same with</w:t>
      </w:r>
      <w:r>
        <w:rPr>
          <w:rFonts w:ascii="Times New Roman" w:hAnsi="Times New Roman" w:cs="Times New Roman"/>
          <w:sz w:val="22"/>
        </w:rPr>
        <w:t xml:space="preserve"> </w:t>
      </w:r>
      <w:r w:rsidRPr="0015640B">
        <w:rPr>
          <w:rFonts w:ascii="Consolas" w:hAnsi="Consolas"/>
          <w:color w:val="24292E"/>
          <w:sz w:val="20"/>
          <w:szCs w:val="20"/>
          <w:shd w:val="pct15" w:color="auto" w:fill="FFFFFF"/>
        </w:rPr>
        <w:t>eth_sendTransaction</w:t>
      </w:r>
      <w:r>
        <w:rPr>
          <w:rFonts w:ascii="Times New Roman" w:hAnsi="Times New Roman" w:cs="Times New Roman"/>
          <w:sz w:val="22"/>
        </w:rPr>
        <w:t xml:space="preserve"> and contains </w:t>
      </w:r>
      <w:r w:rsidRPr="0015640B">
        <w:rPr>
          <w:rFonts w:ascii="Consolas" w:hAnsi="Consolas"/>
          <w:color w:val="24292E"/>
          <w:sz w:val="20"/>
          <w:szCs w:val="20"/>
          <w:shd w:val="pct15" w:color="auto" w:fill="FFFFFF"/>
        </w:rPr>
        <w:t>from</w:t>
      </w:r>
      <w:r>
        <w:rPr>
          <w:rFonts w:ascii="Times New Roman" w:hAnsi="Times New Roman" w:cs="Times New Roman"/>
          <w:sz w:val="22"/>
        </w:rPr>
        <w:t xml:space="preserve"> address. If the password can be use decrypt tx.form</w:t>
      </w:r>
      <w:r w:rsidRPr="0015640B">
        <w:rPr>
          <w:rFonts w:ascii="Times New Roman" w:hAnsi="Times New Roman" w:cs="Times New Roman"/>
          <w:sz w:val="22"/>
        </w:rPr>
        <w:t>'</w:t>
      </w:r>
      <w:r w:rsidR="00B02581">
        <w:rPr>
          <w:rFonts w:ascii="Times New Roman" w:hAnsi="Times New Roman" w:cs="Times New Roman"/>
          <w:sz w:val="22"/>
        </w:rPr>
        <w:t>s</w:t>
      </w:r>
      <w:r w:rsidR="00F0188B">
        <w:rPr>
          <w:rFonts w:ascii="Times New Roman" w:hAnsi="Times New Roman" w:cs="Times New Roman"/>
          <w:sz w:val="22"/>
        </w:rPr>
        <w:t xml:space="preserve">, the transaction is validated, the </w:t>
      </w:r>
      <w:r w:rsidR="00F0188B" w:rsidRPr="00F0188B">
        <w:rPr>
          <w:rFonts w:ascii="Times New Roman" w:hAnsi="Times New Roman" w:cs="Times New Roman"/>
          <w:sz w:val="22"/>
        </w:rPr>
        <w:t xml:space="preserve">signature </w:t>
      </w:r>
      <w:r w:rsidR="00F0188B">
        <w:rPr>
          <w:rFonts w:ascii="Times New Roman" w:hAnsi="Times New Roman" w:cs="Times New Roman"/>
          <w:sz w:val="22"/>
        </w:rPr>
        <w:t xml:space="preserve">is send to the network. </w:t>
      </w:r>
      <w:r w:rsidR="00B02581">
        <w:rPr>
          <w:rFonts w:ascii="Times New Roman" w:hAnsi="Times New Roman" w:cs="Times New Roman"/>
          <w:sz w:val="22"/>
        </w:rPr>
        <w:t xml:space="preserve">The account </w:t>
      </w:r>
      <w:r w:rsidR="00F0188B">
        <w:rPr>
          <w:rFonts w:ascii="Times New Roman" w:hAnsi="Times New Roman" w:cs="Times New Roman"/>
          <w:sz w:val="22"/>
        </w:rPr>
        <w:t>cannot be used in other RPC calls</w:t>
      </w:r>
      <w:r w:rsidR="00B02581">
        <w:rPr>
          <w:rFonts w:ascii="Times New Roman" w:hAnsi="Times New Roman" w:cs="Times New Roman"/>
          <w:sz w:val="22"/>
        </w:rPr>
        <w:t xml:space="preserve"> if it</w:t>
      </w:r>
      <w:r w:rsidR="00B02581">
        <w:rPr>
          <w:rFonts w:ascii="Times New Roman" w:hAnsi="Times New Roman" w:cs="Times New Roman"/>
          <w:sz w:val="22"/>
        </w:rPr>
        <w:t xml:space="preserve"> </w:t>
      </w:r>
      <w:r w:rsidR="00B02581">
        <w:rPr>
          <w:rFonts w:ascii="Times New Roman" w:hAnsi="Times New Roman" w:cs="Times New Roman"/>
          <w:sz w:val="22"/>
        </w:rPr>
        <w:t>locked</w:t>
      </w:r>
      <w:r w:rsidR="00B02581">
        <w:rPr>
          <w:rFonts w:ascii="Times New Roman" w:hAnsi="Times New Roman" w:cs="Times New Roman"/>
          <w:sz w:val="22"/>
        </w:rPr>
        <w:t xml:space="preserve"> in the node</w:t>
      </w:r>
      <w:r w:rsidR="00F0188B">
        <w:rPr>
          <w:rFonts w:ascii="Times New Roman" w:hAnsi="Times New Roman" w:cs="Times New Roman"/>
          <w:sz w:val="22"/>
        </w:rPr>
        <w:t>.</w:t>
      </w:r>
    </w:p>
    <w:p w:rsidR="00F0188B" w:rsidRDefault="00F0188B" w:rsidP="00690ED6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F0188B" w:rsidRDefault="00F0188B" w:rsidP="00F0188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Console </w:t>
      </w:r>
      <w:r w:rsidR="00DC3EA5">
        <w:rPr>
          <w:rFonts w:ascii="Times New Roman" w:hAnsi="Times New Roman" w:cs="Times New Roman"/>
          <w:sz w:val="22"/>
        </w:rPr>
        <w:t>call</w:t>
      </w:r>
      <w:r>
        <w:rPr>
          <w:rFonts w:ascii="Times New Roman" w:hAnsi="Times New Roman" w:cs="Times New Roman"/>
          <w:sz w:val="22"/>
        </w:rPr>
        <w:t>:</w:t>
      </w:r>
    </w:p>
    <w:p w:rsidR="0015640B" w:rsidRDefault="00F0188B" w:rsidP="00F0188B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personal.sendTransaction(tx, passphrase)</w:t>
      </w:r>
    </w:p>
    <w:p w:rsidR="00F0188B" w:rsidRDefault="00F0188B" w:rsidP="00690ED6">
      <w:pPr>
        <w:rPr>
          <w:rFonts w:ascii="Times New Roman" w:hAnsi="Times New Roman" w:cs="Times New Roman"/>
          <w:sz w:val="22"/>
        </w:rPr>
      </w:pPr>
    </w:p>
    <w:p w:rsidR="00F0188B" w:rsidRDefault="00F0188B" w:rsidP="00F0188B">
      <w:r>
        <w:rPr>
          <w:rFonts w:hint="eastAsia"/>
        </w:rPr>
        <w:t>R</w:t>
      </w:r>
      <w:r>
        <w:t>PC invoke</w:t>
      </w:r>
      <w:r w:rsidR="005C3A04">
        <w:t>s</w:t>
      </w:r>
      <w:r>
        <w:t>:</w:t>
      </w:r>
    </w:p>
    <w:p w:rsidR="00F0188B" w:rsidRDefault="00F0188B" w:rsidP="00F0188B">
      <w:pPr>
        <w:pStyle w:val="HTML"/>
        <w:shd w:val="clear" w:color="auto" w:fill="F6F8FA"/>
        <w:rPr>
          <w:rFonts w:ascii="Times New Roman" w:hAnsi="Times New Roman" w:cs="Times New Roman"/>
          <w:sz w:val="22"/>
        </w:rPr>
      </w:pPr>
      <w:r>
        <w:rPr>
          <w:rFonts w:ascii="Consolas" w:hAnsi="Consolas"/>
          <w:color w:val="24292E"/>
          <w:sz w:val="20"/>
          <w:szCs w:val="20"/>
        </w:rPr>
        <w:t>{"method": "personal_sendTransaction", "params": [tx, string]}</w:t>
      </w:r>
    </w:p>
    <w:p w:rsidR="00F0188B" w:rsidRDefault="00F0188B" w:rsidP="00690ED6">
      <w:pPr>
        <w:rPr>
          <w:rFonts w:ascii="Times New Roman" w:hAnsi="Times New Roman" w:cs="Times New Roman"/>
          <w:sz w:val="22"/>
        </w:rPr>
      </w:pPr>
    </w:p>
    <w:p w:rsidR="00F0188B" w:rsidRDefault="00F0188B" w:rsidP="00F0188B">
      <w:r>
        <w:rPr>
          <w:rFonts w:hint="eastAsia"/>
        </w:rPr>
        <w:t>E</w:t>
      </w:r>
      <w:r>
        <w:t>xample:</w:t>
      </w:r>
    </w:p>
    <w:p w:rsidR="00F0188B" w:rsidRDefault="00F0188B" w:rsidP="00F0188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var</w:t>
      </w:r>
      <w:r>
        <w:rPr>
          <w:rFonts w:ascii="Consolas" w:hAnsi="Consolas"/>
          <w:color w:val="24292E"/>
          <w:sz w:val="20"/>
          <w:szCs w:val="20"/>
        </w:rPr>
        <w:t xml:space="preserve"> tx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{from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0x391694e7e0b0cce554cb130d723a9d27458f9298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to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0xafa3f8684e54059998bc3a7b0d2b0da075154d66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value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web3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toWei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1.23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ether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)}</w:t>
      </w:r>
    </w:p>
    <w:p w:rsidR="00F0188B" w:rsidRDefault="00F0188B" w:rsidP="00F0188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undefined</w:t>
      </w:r>
    </w:p>
    <w:p w:rsidR="00F0188B" w:rsidRDefault="00F0188B" w:rsidP="00F0188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personal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sendTransaction</w:t>
      </w:r>
      <w:r>
        <w:rPr>
          <w:rFonts w:ascii="Consolas" w:hAnsi="Consolas"/>
          <w:color w:val="24292E"/>
          <w:sz w:val="20"/>
          <w:szCs w:val="20"/>
        </w:rPr>
        <w:t xml:space="preserve">(tx,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passphrase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F0188B" w:rsidRDefault="00F0188B" w:rsidP="00F0188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0x8474441674cdd47b35b875fd1a530b800b51a5264b9975fb21129eeb8c18582f</w:t>
      </w:r>
    </w:p>
    <w:p w:rsidR="00F0188B" w:rsidRPr="0015640B" w:rsidRDefault="00F0188B" w:rsidP="00690ED6">
      <w:pPr>
        <w:rPr>
          <w:rFonts w:ascii="Times New Roman" w:hAnsi="Times New Roman" w:cs="Times New Roman"/>
          <w:sz w:val="22"/>
        </w:rPr>
      </w:pPr>
    </w:p>
    <w:sectPr w:rsidR="00F0188B" w:rsidRPr="0015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F45" w:rsidRDefault="00345F45" w:rsidP="00D04613">
      <w:r>
        <w:separator/>
      </w:r>
    </w:p>
  </w:endnote>
  <w:endnote w:type="continuationSeparator" w:id="0">
    <w:p w:rsidR="00345F45" w:rsidRDefault="00345F45" w:rsidP="00D0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F45" w:rsidRDefault="00345F45" w:rsidP="00D04613">
      <w:r>
        <w:separator/>
      </w:r>
    </w:p>
  </w:footnote>
  <w:footnote w:type="continuationSeparator" w:id="0">
    <w:p w:rsidR="00345F45" w:rsidRDefault="00345F45" w:rsidP="00D04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1AA7"/>
    <w:multiLevelType w:val="hybridMultilevel"/>
    <w:tmpl w:val="44249B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206901"/>
    <w:multiLevelType w:val="hybridMultilevel"/>
    <w:tmpl w:val="2F5ADDC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 w15:restartNumberingAfterBreak="0">
    <w:nsid w:val="0A841A9D"/>
    <w:multiLevelType w:val="hybridMultilevel"/>
    <w:tmpl w:val="713815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4F5A7A"/>
    <w:multiLevelType w:val="hybridMultilevel"/>
    <w:tmpl w:val="00E485E2"/>
    <w:lvl w:ilvl="0" w:tplc="E7DA2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B257CD"/>
    <w:multiLevelType w:val="hybridMultilevel"/>
    <w:tmpl w:val="5C00D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38D71DA"/>
    <w:multiLevelType w:val="hybridMultilevel"/>
    <w:tmpl w:val="30F0C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3A2728"/>
    <w:multiLevelType w:val="hybridMultilevel"/>
    <w:tmpl w:val="A4EA39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A66369A"/>
    <w:multiLevelType w:val="hybridMultilevel"/>
    <w:tmpl w:val="C4DCD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C12BB6"/>
    <w:multiLevelType w:val="hybridMultilevel"/>
    <w:tmpl w:val="4A8A1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DF"/>
    <w:rsid w:val="00003425"/>
    <w:rsid w:val="000239AA"/>
    <w:rsid w:val="00033F6D"/>
    <w:rsid w:val="000465D0"/>
    <w:rsid w:val="00046E7E"/>
    <w:rsid w:val="000829C8"/>
    <w:rsid w:val="00085AE1"/>
    <w:rsid w:val="000957BF"/>
    <w:rsid w:val="000B258E"/>
    <w:rsid w:val="000C1417"/>
    <w:rsid w:val="000F23C1"/>
    <w:rsid w:val="00115F79"/>
    <w:rsid w:val="00144B5D"/>
    <w:rsid w:val="00144FF6"/>
    <w:rsid w:val="0014579E"/>
    <w:rsid w:val="00150113"/>
    <w:rsid w:val="00151C4F"/>
    <w:rsid w:val="0015640B"/>
    <w:rsid w:val="001620DC"/>
    <w:rsid w:val="001639BD"/>
    <w:rsid w:val="00170DB5"/>
    <w:rsid w:val="00181C58"/>
    <w:rsid w:val="00197F75"/>
    <w:rsid w:val="001A0C8F"/>
    <w:rsid w:val="001A6830"/>
    <w:rsid w:val="001A69BE"/>
    <w:rsid w:val="001B6258"/>
    <w:rsid w:val="001C2ED5"/>
    <w:rsid w:val="001D0D06"/>
    <w:rsid w:val="0020022E"/>
    <w:rsid w:val="002016B9"/>
    <w:rsid w:val="00255934"/>
    <w:rsid w:val="00256888"/>
    <w:rsid w:val="00275A76"/>
    <w:rsid w:val="00284CAA"/>
    <w:rsid w:val="0029239A"/>
    <w:rsid w:val="002967CC"/>
    <w:rsid w:val="002A514C"/>
    <w:rsid w:val="002C3946"/>
    <w:rsid w:val="002C5309"/>
    <w:rsid w:val="002E0A64"/>
    <w:rsid w:val="002F14D7"/>
    <w:rsid w:val="002F5605"/>
    <w:rsid w:val="00301996"/>
    <w:rsid w:val="003170E6"/>
    <w:rsid w:val="003325C6"/>
    <w:rsid w:val="003356F5"/>
    <w:rsid w:val="00345F45"/>
    <w:rsid w:val="00357044"/>
    <w:rsid w:val="00360CF9"/>
    <w:rsid w:val="00364B85"/>
    <w:rsid w:val="00367182"/>
    <w:rsid w:val="00391196"/>
    <w:rsid w:val="003918D9"/>
    <w:rsid w:val="0039733C"/>
    <w:rsid w:val="003B09ED"/>
    <w:rsid w:val="003C2098"/>
    <w:rsid w:val="003E5DAF"/>
    <w:rsid w:val="003F160B"/>
    <w:rsid w:val="003F52EF"/>
    <w:rsid w:val="004039C8"/>
    <w:rsid w:val="00405FCC"/>
    <w:rsid w:val="00410D26"/>
    <w:rsid w:val="0042323B"/>
    <w:rsid w:val="00493C7E"/>
    <w:rsid w:val="00493CD0"/>
    <w:rsid w:val="00497872"/>
    <w:rsid w:val="004E36D0"/>
    <w:rsid w:val="004F56F7"/>
    <w:rsid w:val="004F6195"/>
    <w:rsid w:val="00512154"/>
    <w:rsid w:val="005207E5"/>
    <w:rsid w:val="00520E15"/>
    <w:rsid w:val="0052229F"/>
    <w:rsid w:val="0052303B"/>
    <w:rsid w:val="0053749D"/>
    <w:rsid w:val="00537924"/>
    <w:rsid w:val="00562A60"/>
    <w:rsid w:val="005778B1"/>
    <w:rsid w:val="00591DBC"/>
    <w:rsid w:val="00592F62"/>
    <w:rsid w:val="005A7B82"/>
    <w:rsid w:val="005C3A04"/>
    <w:rsid w:val="005D1726"/>
    <w:rsid w:val="005D3111"/>
    <w:rsid w:val="005D5521"/>
    <w:rsid w:val="005E7D1E"/>
    <w:rsid w:val="0060696A"/>
    <w:rsid w:val="006104B2"/>
    <w:rsid w:val="006170F0"/>
    <w:rsid w:val="00623594"/>
    <w:rsid w:val="00653415"/>
    <w:rsid w:val="0066104A"/>
    <w:rsid w:val="006727D6"/>
    <w:rsid w:val="0067473B"/>
    <w:rsid w:val="006842BD"/>
    <w:rsid w:val="00690ED6"/>
    <w:rsid w:val="006A3013"/>
    <w:rsid w:val="006A7C5D"/>
    <w:rsid w:val="006B2445"/>
    <w:rsid w:val="006B49CD"/>
    <w:rsid w:val="006B559D"/>
    <w:rsid w:val="006D2C23"/>
    <w:rsid w:val="006D2C3A"/>
    <w:rsid w:val="006E4567"/>
    <w:rsid w:val="006E76C2"/>
    <w:rsid w:val="00734C18"/>
    <w:rsid w:val="00741D1E"/>
    <w:rsid w:val="00761245"/>
    <w:rsid w:val="0076185E"/>
    <w:rsid w:val="00762015"/>
    <w:rsid w:val="00764E15"/>
    <w:rsid w:val="007A4538"/>
    <w:rsid w:val="007A4B35"/>
    <w:rsid w:val="007C5A97"/>
    <w:rsid w:val="007F236F"/>
    <w:rsid w:val="00802183"/>
    <w:rsid w:val="00804EED"/>
    <w:rsid w:val="0081106A"/>
    <w:rsid w:val="00823C2F"/>
    <w:rsid w:val="00837F1E"/>
    <w:rsid w:val="00844A61"/>
    <w:rsid w:val="00847FAE"/>
    <w:rsid w:val="0085196A"/>
    <w:rsid w:val="00855F0A"/>
    <w:rsid w:val="008720C4"/>
    <w:rsid w:val="00874085"/>
    <w:rsid w:val="00887DC6"/>
    <w:rsid w:val="00891465"/>
    <w:rsid w:val="008A62D8"/>
    <w:rsid w:val="008A6DE0"/>
    <w:rsid w:val="008B5891"/>
    <w:rsid w:val="008C6C51"/>
    <w:rsid w:val="008D197A"/>
    <w:rsid w:val="008D3AC3"/>
    <w:rsid w:val="008E5B61"/>
    <w:rsid w:val="008F1E0F"/>
    <w:rsid w:val="009124CF"/>
    <w:rsid w:val="00914589"/>
    <w:rsid w:val="009153FE"/>
    <w:rsid w:val="009207CC"/>
    <w:rsid w:val="00934486"/>
    <w:rsid w:val="00967E4F"/>
    <w:rsid w:val="00975E24"/>
    <w:rsid w:val="009801C7"/>
    <w:rsid w:val="009935B9"/>
    <w:rsid w:val="009D4A54"/>
    <w:rsid w:val="009E76A9"/>
    <w:rsid w:val="009F311D"/>
    <w:rsid w:val="00A014A7"/>
    <w:rsid w:val="00A15523"/>
    <w:rsid w:val="00A30BFF"/>
    <w:rsid w:val="00A51C17"/>
    <w:rsid w:val="00A6578C"/>
    <w:rsid w:val="00A710A7"/>
    <w:rsid w:val="00A746F4"/>
    <w:rsid w:val="00A8537D"/>
    <w:rsid w:val="00A9028C"/>
    <w:rsid w:val="00AB2466"/>
    <w:rsid w:val="00AC6EA0"/>
    <w:rsid w:val="00AD6E4B"/>
    <w:rsid w:val="00AE2514"/>
    <w:rsid w:val="00B02581"/>
    <w:rsid w:val="00B143F6"/>
    <w:rsid w:val="00B16134"/>
    <w:rsid w:val="00B266C7"/>
    <w:rsid w:val="00B54F28"/>
    <w:rsid w:val="00B64150"/>
    <w:rsid w:val="00B65D3A"/>
    <w:rsid w:val="00B6656A"/>
    <w:rsid w:val="00B668BA"/>
    <w:rsid w:val="00B85BBC"/>
    <w:rsid w:val="00B9593C"/>
    <w:rsid w:val="00B97081"/>
    <w:rsid w:val="00BA6100"/>
    <w:rsid w:val="00BB0721"/>
    <w:rsid w:val="00BB479B"/>
    <w:rsid w:val="00BD36F1"/>
    <w:rsid w:val="00BD5E6C"/>
    <w:rsid w:val="00BE0DBD"/>
    <w:rsid w:val="00BE5135"/>
    <w:rsid w:val="00BE71D4"/>
    <w:rsid w:val="00BF1FF7"/>
    <w:rsid w:val="00C072A6"/>
    <w:rsid w:val="00C253D8"/>
    <w:rsid w:val="00C80700"/>
    <w:rsid w:val="00C83BE3"/>
    <w:rsid w:val="00C87C3B"/>
    <w:rsid w:val="00C9777E"/>
    <w:rsid w:val="00CC7BE3"/>
    <w:rsid w:val="00CD71C5"/>
    <w:rsid w:val="00CE1562"/>
    <w:rsid w:val="00CF0014"/>
    <w:rsid w:val="00CF06B1"/>
    <w:rsid w:val="00CF4350"/>
    <w:rsid w:val="00CF6456"/>
    <w:rsid w:val="00CF64B6"/>
    <w:rsid w:val="00D04613"/>
    <w:rsid w:val="00D04944"/>
    <w:rsid w:val="00D22492"/>
    <w:rsid w:val="00D24976"/>
    <w:rsid w:val="00D327DF"/>
    <w:rsid w:val="00D503A1"/>
    <w:rsid w:val="00D53147"/>
    <w:rsid w:val="00D54380"/>
    <w:rsid w:val="00D6323C"/>
    <w:rsid w:val="00D63895"/>
    <w:rsid w:val="00D66A66"/>
    <w:rsid w:val="00D917F8"/>
    <w:rsid w:val="00DA03C5"/>
    <w:rsid w:val="00DC3EA5"/>
    <w:rsid w:val="00DD0053"/>
    <w:rsid w:val="00DD1184"/>
    <w:rsid w:val="00DF0A05"/>
    <w:rsid w:val="00E074D9"/>
    <w:rsid w:val="00E32DC6"/>
    <w:rsid w:val="00E371F1"/>
    <w:rsid w:val="00E457F7"/>
    <w:rsid w:val="00E53C2D"/>
    <w:rsid w:val="00E71992"/>
    <w:rsid w:val="00E77A13"/>
    <w:rsid w:val="00E82800"/>
    <w:rsid w:val="00EA59C7"/>
    <w:rsid w:val="00EF0305"/>
    <w:rsid w:val="00EF1705"/>
    <w:rsid w:val="00F0188B"/>
    <w:rsid w:val="00F02498"/>
    <w:rsid w:val="00F1239E"/>
    <w:rsid w:val="00F23BDF"/>
    <w:rsid w:val="00F746AD"/>
    <w:rsid w:val="00F779E7"/>
    <w:rsid w:val="00FA08AE"/>
    <w:rsid w:val="00FB2EEA"/>
    <w:rsid w:val="00F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888042-5800-4C6E-BEFB-9616139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F23BDF"/>
    <w:rPr>
      <w:rFonts w:ascii="Helvetica Neue" w:eastAsia="Arial Unicode MS" w:hAnsi="Helvetica Neue" w:cs="Arial Unicode MS"/>
      <w:color w:val="000000"/>
      <w:kern w:val="0"/>
      <w:sz w:val="22"/>
      <w:u w:color="000000"/>
    </w:rPr>
  </w:style>
  <w:style w:type="paragraph" w:styleId="a4">
    <w:name w:val="Balloon Text"/>
    <w:basedOn w:val="a"/>
    <w:link w:val="Char"/>
    <w:uiPriority w:val="99"/>
    <w:semiHidden/>
    <w:unhideWhenUsed/>
    <w:rsid w:val="00F23B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3BDF"/>
    <w:rPr>
      <w:sz w:val="18"/>
      <w:szCs w:val="18"/>
    </w:rPr>
  </w:style>
  <w:style w:type="paragraph" w:styleId="a5">
    <w:name w:val="List Paragraph"/>
    <w:basedOn w:val="a"/>
    <w:uiPriority w:val="34"/>
    <w:qFormat/>
    <w:rsid w:val="004F56F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85BB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17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70E6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3170E6"/>
  </w:style>
  <w:style w:type="character" w:customStyle="1" w:styleId="pl-k">
    <w:name w:val="pl-k"/>
    <w:basedOn w:val="a0"/>
    <w:rsid w:val="003170E6"/>
  </w:style>
  <w:style w:type="character" w:customStyle="1" w:styleId="pl-smi">
    <w:name w:val="pl-smi"/>
    <w:basedOn w:val="a0"/>
    <w:rsid w:val="004039C8"/>
  </w:style>
  <w:style w:type="character" w:customStyle="1" w:styleId="pl-s">
    <w:name w:val="pl-s"/>
    <w:basedOn w:val="a0"/>
    <w:rsid w:val="004039C8"/>
  </w:style>
  <w:style w:type="character" w:customStyle="1" w:styleId="pl-pds">
    <w:name w:val="pl-pds"/>
    <w:basedOn w:val="a0"/>
    <w:rsid w:val="004039C8"/>
  </w:style>
  <w:style w:type="character" w:customStyle="1" w:styleId="pl-c1">
    <w:name w:val="pl-c1"/>
    <w:basedOn w:val="a0"/>
    <w:rsid w:val="004039C8"/>
  </w:style>
  <w:style w:type="character" w:styleId="HTML0">
    <w:name w:val="HTML Code"/>
    <w:basedOn w:val="a0"/>
    <w:uiPriority w:val="99"/>
    <w:semiHidden/>
    <w:unhideWhenUsed/>
    <w:rsid w:val="00493C7E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3F52EF"/>
    <w:rPr>
      <w:i/>
      <w:iCs/>
    </w:rPr>
  </w:style>
  <w:style w:type="paragraph" w:styleId="a8">
    <w:name w:val="Normal (Web)"/>
    <w:basedOn w:val="a"/>
    <w:uiPriority w:val="99"/>
    <w:semiHidden/>
    <w:unhideWhenUsed/>
    <w:rsid w:val="00520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">
    <w:name w:val="tgt"/>
    <w:basedOn w:val="a0"/>
    <w:rsid w:val="009124CF"/>
  </w:style>
  <w:style w:type="character" w:customStyle="1" w:styleId="pl-en">
    <w:name w:val="pl-en"/>
    <w:basedOn w:val="a0"/>
    <w:rsid w:val="00E32DC6"/>
  </w:style>
  <w:style w:type="character" w:customStyle="1" w:styleId="src">
    <w:name w:val="src"/>
    <w:basedOn w:val="a0"/>
    <w:rsid w:val="00DF0A05"/>
  </w:style>
  <w:style w:type="character" w:customStyle="1" w:styleId="apple-converted-space">
    <w:name w:val="apple-converted-space"/>
    <w:basedOn w:val="a0"/>
    <w:rsid w:val="00DF0A05"/>
  </w:style>
  <w:style w:type="paragraph" w:styleId="a9">
    <w:name w:val="header"/>
    <w:basedOn w:val="a"/>
    <w:link w:val="Char0"/>
    <w:uiPriority w:val="99"/>
    <w:unhideWhenUsed/>
    <w:rsid w:val="00D04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D04613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D04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D04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9</Pages>
  <Words>1409</Words>
  <Characters>8035</Characters>
  <Application>Microsoft Office Word</Application>
  <DocSecurity>0</DocSecurity>
  <Lines>66</Lines>
  <Paragraphs>18</Paragraphs>
  <ScaleCrop>false</ScaleCrop>
  <Company>oneiotword</Company>
  <LinksUpToDate>false</LinksUpToDate>
  <CharactersWithSpaces>9426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</dc:creator>
  <cp:keywords/>
  <dc:description/>
  <cp:lastModifiedBy>JiangTao</cp:lastModifiedBy>
  <cp:revision>190</cp:revision>
  <dcterms:created xsi:type="dcterms:W3CDTF">2018-10-16T06:03:00Z</dcterms:created>
  <dcterms:modified xsi:type="dcterms:W3CDTF">2018-11-06T05:31:00Z</dcterms:modified>
</cp:coreProperties>
</file>