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24"/>
        <w:pBdr/>
        <w:spacing/>
        <w:ind/>
        <w:rPr/>
      </w:pPr>
      <w:r>
        <w:t xml:space="preserve">IN3026</w:t>
      </w:r>
      <w:r>
        <w:br/>
        <w:t xml:space="preserve">Milestone 2</w:t>
      </w:r>
      <w:r>
        <w:br/>
        <w:t xml:space="preserve">Report</w:t>
      </w:r>
      <w:r/>
    </w:p>
    <w:sdt>
      <w:sdtPr>
        <w15:appearance w15:val="boundingBox"/>
        <w:id w:val="-894882605"/>
        <w:docPartObj>
          <w:docPartGallery w:val="Table of Contents"/>
          <w:docPartUnique w:val="true"/>
        </w:docPartObj>
        <w:rPr>
          <w:rFonts w:asciiTheme="minorHAnsi" w:hAnsiTheme="minorHAnsi" w:eastAsiaTheme="minorHAnsi" w:cstheme="minorBidi"/>
          <w:color w:val="auto"/>
          <w:sz w:val="22"/>
          <w:szCs w:val="22"/>
          <w:lang w:val="en-GB"/>
          <w14:ligatures w14:val="standardContextual"/>
        </w:rPr>
      </w:sdtPr>
      <w:sdtContent>
        <w:p>
          <w:pPr>
            <w:pStyle w:val="839"/>
            <w:pBdr/>
            <w:spacing/>
            <w:ind/>
            <w:rPr>
              <w:rStyle w:val="815"/>
            </w:rPr>
          </w:pPr>
          <w:r>
            <w:rPr>
              <w:rStyle w:val="815"/>
            </w:rPr>
            <w:t xml:space="preserve">Table of Contents</w:t>
          </w:r>
          <w:r>
            <w:rPr>
              <w:rStyle w:val="815"/>
            </w:rPr>
          </w:r>
          <w:r>
            <w:rPr>
              <w:rStyle w:val="815"/>
            </w:rPr>
          </w:r>
        </w:p>
        <w:p>
          <w:pPr>
            <w:pStyle w:val="840"/>
            <w:pBdr/>
            <w:tabs>
              <w:tab w:val="right" w:leader="dot" w:pos="10456"/>
            </w:tabs>
            <w:spacing/>
            <w:ind/>
            <w:rPr/>
          </w:pPr>
          <w:r>
            <w:fldChar w:fldCharType="begin"/>
          </w:r>
          <w:r>
            <w:instrText xml:space="preserve"> TOC \o "1-3" \h \z \u </w:instrText>
          </w:r>
          <w:r>
            <w:fldChar w:fldCharType="separate"/>
          </w:r>
          <w:r/>
          <w:hyperlink w:tooltip="#_Toc1" w:anchor="_Toc1" w:history="1">
            <w:r>
              <w:rPr>
                <w:rStyle w:val="841"/>
              </w:rPr>
            </w:r>
            <w:r>
              <w:rPr>
                <w:rStyle w:val="841"/>
                <w:highlight w:val="none"/>
              </w:rPr>
              <w:t xml:space="preserve">Overview</w:t>
            </w:r>
            <w:r>
              <w:rPr>
                <w:rStyle w:val="841"/>
              </w:rPr>
            </w:r>
            <w:r>
              <w:tab/>
            </w:r>
            <w:r>
              <w:fldChar w:fldCharType="begin"/>
              <w:instrText xml:space="preserve">PAGEREF _Toc1 \h</w:instrText>
              <w:fldChar w:fldCharType="separate"/>
              <w:t xml:space="preserve">1</w:t>
              <w:fldChar w:fldCharType="end"/>
            </w:r>
          </w:hyperlink>
          <w:r/>
        </w:p>
        <w:p>
          <w:pPr>
            <w:pStyle w:val="793"/>
            <w:pBdr/>
            <w:tabs>
              <w:tab w:val="right" w:leader="dot" w:pos="10456"/>
            </w:tabs>
            <w:spacing/>
            <w:ind/>
            <w:rPr/>
          </w:pPr>
          <w:hyperlink w:tooltip="#_Toc2" w:anchor="_Toc2" w:history="1">
            <w:r>
              <w:rPr>
                <w:rStyle w:val="841"/>
              </w:rPr>
            </w:r>
            <w:r>
              <w:rPr>
                <w:rStyle w:val="841"/>
              </w:rPr>
              <w:t xml:space="preserve">Mechanics &amp; Features</w:t>
            </w:r>
            <w:r>
              <w:rPr>
                <w:rStyle w:val="841"/>
              </w:rPr>
            </w:r>
            <w:r>
              <w:tab/>
            </w:r>
            <w:r>
              <w:fldChar w:fldCharType="begin"/>
              <w:instrText xml:space="preserve">PAGEREF _Toc2 \h</w:instrText>
              <w:fldChar w:fldCharType="separate"/>
              <w:t xml:space="preserve">2</w:t>
              <w:fldChar w:fldCharType="end"/>
            </w:r>
          </w:hyperlink>
          <w:r/>
        </w:p>
        <w:p>
          <w:pPr>
            <w:pStyle w:val="794"/>
            <w:pBdr/>
            <w:tabs>
              <w:tab w:val="right" w:leader="dot" w:pos="10456"/>
            </w:tabs>
            <w:spacing/>
            <w:ind/>
            <w:rPr/>
          </w:pPr>
          <w:hyperlink w:tooltip="#_Toc3" w:anchor="_Toc3" w:history="1">
            <w:r>
              <w:rPr>
                <w:rStyle w:val="841"/>
              </w:rPr>
            </w:r>
            <w:r>
              <w:rPr>
                <w:rStyle w:val="841"/>
              </w:rPr>
              <w:t xml:space="preserve">Building</w:t>
            </w:r>
            <w:r>
              <w:rPr>
                <w:rStyle w:val="841"/>
              </w:rPr>
            </w:r>
            <w:r>
              <w:tab/>
            </w:r>
            <w:r>
              <w:fldChar w:fldCharType="begin"/>
              <w:instrText xml:space="preserve">PAGEREF _Toc3 \h</w:instrText>
              <w:fldChar w:fldCharType="separate"/>
              <w:t xml:space="preserve">2</w:t>
              <w:fldChar w:fldCharType="end"/>
            </w:r>
          </w:hyperlink>
          <w:r/>
        </w:p>
        <w:p>
          <w:pPr>
            <w:pStyle w:val="794"/>
            <w:pBdr/>
            <w:tabs>
              <w:tab w:val="right" w:leader="dot" w:pos="10456"/>
            </w:tabs>
            <w:spacing/>
            <w:ind/>
            <w:rPr/>
          </w:pPr>
          <w:hyperlink w:tooltip="#_Toc4" w:anchor="_Toc4" w:history="1">
            <w:r>
              <w:rPr>
                <w:rStyle w:val="841"/>
              </w:rPr>
            </w:r>
            <w:r>
              <w:rPr>
                <w:rStyle w:val="841"/>
              </w:rPr>
              <w:t xml:space="preserve">Controlling Units</w:t>
            </w:r>
            <w:r>
              <w:rPr>
                <w:rStyle w:val="841"/>
              </w:rPr>
            </w:r>
            <w:r>
              <w:tab/>
            </w:r>
            <w:r>
              <w:fldChar w:fldCharType="begin"/>
              <w:instrText xml:space="preserve">PAGEREF _Toc4 \h</w:instrText>
              <w:fldChar w:fldCharType="separate"/>
              <w:t xml:space="preserve">2</w:t>
              <w:fldChar w:fldCharType="end"/>
            </w:r>
          </w:hyperlink>
          <w:r/>
        </w:p>
        <w:p>
          <w:pPr>
            <w:pStyle w:val="794"/>
            <w:pBdr/>
            <w:tabs>
              <w:tab w:val="right" w:leader="dot" w:pos="10456"/>
            </w:tabs>
            <w:spacing/>
            <w:ind/>
            <w:rPr/>
          </w:pPr>
          <w:hyperlink w:tooltip="#_Toc5" w:anchor="_Toc5" w:history="1">
            <w:r>
              <w:rPr>
                <w:rStyle w:val="841"/>
              </w:rPr>
            </w:r>
            <w:r>
              <w:rPr>
                <w:rStyle w:val="841"/>
              </w:rPr>
              <w:t xml:space="preserve">World Generation</w:t>
            </w:r>
            <w:r>
              <w:rPr>
                <w:rStyle w:val="841"/>
              </w:rPr>
            </w:r>
            <w:r>
              <w:tab/>
            </w:r>
            <w:r>
              <w:fldChar w:fldCharType="begin"/>
              <w:instrText xml:space="preserve">PAGEREF _Toc5 \h</w:instrText>
              <w:fldChar w:fldCharType="separate"/>
              <w:t xml:space="preserve">2</w:t>
              <w:fldChar w:fldCharType="end"/>
            </w:r>
          </w:hyperlink>
          <w:r/>
        </w:p>
        <w:p>
          <w:pPr>
            <w:pStyle w:val="794"/>
            <w:pBdr/>
            <w:tabs>
              <w:tab w:val="right" w:leader="dot" w:pos="10456"/>
            </w:tabs>
            <w:spacing/>
            <w:ind/>
            <w:rPr/>
          </w:pPr>
          <w:hyperlink w:tooltip="#_Toc6" w:anchor="_Toc6" w:history="1">
            <w:r>
              <w:rPr>
                <w:rStyle w:val="841"/>
              </w:rPr>
            </w:r>
            <w:r>
              <w:rPr>
                <w:rStyle w:val="841"/>
              </w:rPr>
              <w:t xml:space="preserve">Persistent State</w:t>
            </w:r>
            <w:r>
              <w:rPr>
                <w:rStyle w:val="841"/>
              </w:rPr>
            </w:r>
            <w:r>
              <w:tab/>
            </w:r>
            <w:r>
              <w:fldChar w:fldCharType="begin"/>
              <w:instrText xml:space="preserve">PAGEREF _Toc6 \h</w:instrText>
              <w:fldChar w:fldCharType="separate"/>
              <w:t xml:space="preserve">2</w:t>
              <w:fldChar w:fldCharType="end"/>
            </w:r>
          </w:hyperlink>
          <w:r/>
        </w:p>
        <w:p>
          <w:pPr>
            <w:pStyle w:val="840"/>
            <w:pBdr/>
            <w:tabs>
              <w:tab w:val="right" w:leader="dot" w:pos="10456"/>
            </w:tabs>
            <w:spacing/>
            <w:ind/>
            <w:rPr/>
          </w:pPr>
          <w:hyperlink w:tooltip="#_Toc7" w:anchor="_Toc7" w:history="1">
            <w:r>
              <w:rPr>
                <w:rStyle w:val="841"/>
              </w:rPr>
            </w:r>
            <w:r>
              <w:rPr>
                <w:rStyle w:val="841"/>
              </w:rPr>
              <w:t xml:space="preserve">Controls</w:t>
            </w:r>
            <w:r>
              <w:rPr>
                <w:rStyle w:val="841"/>
              </w:rPr>
            </w:r>
            <w:r>
              <w:tab/>
            </w:r>
            <w:r>
              <w:fldChar w:fldCharType="begin"/>
              <w:instrText xml:space="preserve">PAGEREF _Toc7 \h</w:instrText>
              <w:fldChar w:fldCharType="separate"/>
              <w:t xml:space="preserve">2</w:t>
              <w:fldChar w:fldCharType="end"/>
            </w:r>
          </w:hyperlink>
          <w:r/>
        </w:p>
        <w:p>
          <w:pPr>
            <w:pStyle w:val="840"/>
            <w:pBdr/>
            <w:tabs>
              <w:tab w:val="right" w:leader="dot" w:pos="10456"/>
            </w:tabs>
            <w:spacing/>
            <w:ind/>
            <w:rPr>
              <w:highlight w:val="none"/>
            </w:rPr>
          </w:pPr>
          <w:hyperlink w:tooltip="#_Toc8" w:anchor="_Toc8" w:history="1">
            <w:r>
              <w:rPr>
                <w:rStyle w:val="841"/>
              </w:rPr>
            </w:r>
            <w:r>
              <w:rPr>
                <w:rStyle w:val="841"/>
              </w:rPr>
              <w:t xml:space="preserve">Milestone 2: Implementation</w:t>
            </w:r>
            <w:r>
              <w:rPr>
                <w:rStyle w:val="841"/>
                <w:highlight w:val="none"/>
              </w:rPr>
            </w:r>
            <w:r>
              <w:tab/>
            </w:r>
            <w:r>
              <w:fldChar w:fldCharType="begin"/>
              <w:instrText xml:space="preserve">PAGEREF _Toc8 \h</w:instrText>
              <w:fldChar w:fldCharType="separate"/>
              <w:t xml:space="preserve">2</w:t>
              <w:fldChar w:fldCharType="end"/>
            </w:r>
          </w:hyperlink>
          <w:r>
            <w:rPr>
              <w:highlight w:val="none"/>
            </w:rPr>
          </w:r>
        </w:p>
        <w:p>
          <w:pPr>
            <w:pStyle w:val="794"/>
            <w:pBdr/>
            <w:tabs>
              <w:tab w:val="right" w:leader="dot" w:pos="10456"/>
            </w:tabs>
            <w:spacing/>
            <w:ind/>
            <w:rPr>
              <w:highlight w:val="none"/>
            </w:rPr>
          </w:pPr>
          <w:hyperlink w:tooltip="#_Toc9" w:anchor="_Toc9" w:history="1">
            <w:r>
              <w:rPr>
                <w:rStyle w:val="841"/>
              </w:rPr>
            </w:r>
            <w:r>
              <w:rPr>
                <w:rStyle w:val="841"/>
              </w:rPr>
              <w:t xml:space="preserve">Prefab</w:t>
            </w:r>
            <w:r>
              <w:rPr>
                <w:rStyle w:val="841"/>
                <w:highlight w:val="none"/>
              </w:rPr>
            </w:r>
            <w:r>
              <w:tab/>
            </w:r>
            <w:r>
              <w:fldChar w:fldCharType="begin"/>
              <w:instrText xml:space="preserve">PAGEREF _Toc9 \h</w:instrText>
              <w:fldChar w:fldCharType="separate"/>
              <w:t xml:space="preserve">2</w:t>
              <w:fldChar w:fldCharType="end"/>
            </w:r>
          </w:hyperlink>
          <w:r>
            <w:rPr>
              <w:highlight w:val="none"/>
            </w:rPr>
          </w:r>
        </w:p>
        <w:p>
          <w:pPr>
            <w:pStyle w:val="794"/>
            <w:pBdr/>
            <w:tabs>
              <w:tab w:val="right" w:leader="dot" w:pos="10456"/>
            </w:tabs>
            <w:spacing/>
            <w:ind/>
            <w:rPr>
              <w:highlight w:val="none"/>
            </w:rPr>
          </w:pPr>
          <w:hyperlink w:tooltip="#_Toc10" w:anchor="_Toc10" w:history="1">
            <w:r>
              <w:rPr>
                <w:rStyle w:val="841"/>
              </w:rPr>
            </w:r>
            <w:r>
              <w:rPr>
                <w:rStyle w:val="841"/>
              </w:rPr>
              <w:t xml:space="preserve">World Generation</w:t>
            </w:r>
            <w:r>
              <w:rPr>
                <w:rStyle w:val="841"/>
                <w:highlight w:val="none"/>
              </w:rPr>
            </w:r>
            <w:r>
              <w:tab/>
            </w:r>
            <w:r>
              <w:fldChar w:fldCharType="begin"/>
              <w:instrText xml:space="preserve">PAGEREF _Toc10 \h</w:instrText>
              <w:fldChar w:fldCharType="separate"/>
              <w:t xml:space="preserve">2</w:t>
              <w:fldChar w:fldCharType="end"/>
            </w:r>
          </w:hyperlink>
          <w:r>
            <w:rPr>
              <w:highlight w:val="none"/>
            </w:rPr>
          </w:r>
        </w:p>
        <w:p>
          <w:pPr>
            <w:pStyle w:val="794"/>
            <w:pBdr/>
            <w:tabs>
              <w:tab w:val="right" w:leader="dot" w:pos="10456"/>
            </w:tabs>
            <w:spacing/>
            <w:ind/>
            <w:rPr>
              <w:highlight w:val="none"/>
            </w:rPr>
          </w:pPr>
          <w:hyperlink w:tooltip="#_Toc11" w:anchor="_Toc11" w:history="1">
            <w:r>
              <w:rPr>
                <w:rStyle w:val="841"/>
              </w:rPr>
            </w:r>
            <w:r>
              <w:rPr>
                <w:rStyle w:val="841"/>
              </w:rPr>
              <w:t xml:space="preserve">Audio</w:t>
            </w:r>
            <w:r>
              <w:rPr>
                <w:rStyle w:val="841"/>
              </w:rPr>
              <w:t xml:space="preserve"> Manager</w:t>
            </w:r>
            <w:r>
              <w:rPr>
                <w:rStyle w:val="841"/>
                <w:highlight w:val="none"/>
              </w:rPr>
            </w:r>
            <w:r>
              <w:tab/>
            </w:r>
            <w:r>
              <w:fldChar w:fldCharType="begin"/>
              <w:instrText xml:space="preserve">PAGEREF _Toc11 \h</w:instrText>
              <w:fldChar w:fldCharType="separate"/>
              <w:t xml:space="preserve">3</w:t>
              <w:fldChar w:fldCharType="end"/>
            </w:r>
          </w:hyperlink>
          <w:r>
            <w:rPr>
              <w:highlight w:val="none"/>
            </w:rPr>
          </w:r>
        </w:p>
        <w:p>
          <w:pPr>
            <w:pStyle w:val="794"/>
            <w:pBdr/>
            <w:tabs>
              <w:tab w:val="right" w:leader="dot" w:pos="10456"/>
            </w:tabs>
            <w:spacing/>
            <w:ind/>
            <w:rPr>
              <w:highlight w:val="none"/>
            </w:rPr>
          </w:pPr>
          <w:hyperlink w:tooltip="#_Toc12" w:anchor="_Toc12" w:history="1">
            <w:r>
              <w:rPr>
                <w:rStyle w:val="841"/>
              </w:rPr>
            </w:r>
            <w:r>
              <w:rPr>
                <w:rStyle w:val="841"/>
              </w:rPr>
              <w:t xml:space="preserve">Clicking Manager</w:t>
            </w:r>
            <w:r>
              <w:rPr>
                <w:rStyle w:val="841"/>
                <w:highlight w:val="none"/>
              </w:rPr>
            </w:r>
            <w:r>
              <w:tab/>
            </w:r>
            <w:r>
              <w:fldChar w:fldCharType="begin"/>
              <w:instrText xml:space="preserve">PAGEREF _Toc12 \h</w:instrText>
              <w:fldChar w:fldCharType="separate"/>
              <w:t xml:space="preserve">3</w:t>
              <w:fldChar w:fldCharType="end"/>
            </w:r>
          </w:hyperlink>
          <w:r>
            <w:rPr>
              <w:highlight w:val="none"/>
            </w:rPr>
          </w:r>
        </w:p>
        <w:p>
          <w:pPr>
            <w:pStyle w:val="794"/>
            <w:pBdr/>
            <w:tabs>
              <w:tab w:val="right" w:leader="dot" w:pos="10456"/>
            </w:tabs>
            <w:spacing/>
            <w:ind/>
            <w:rPr/>
          </w:pPr>
          <w:hyperlink w:tooltip="#_Toc13" w:anchor="_Toc13" w:history="1">
            <w:r>
              <w:rPr>
                <w:rStyle w:val="841"/>
              </w:rPr>
            </w:r>
            <w:r>
              <w:rPr>
                <w:rStyle w:val="841"/>
              </w:rPr>
              <w:t xml:space="preserve">Persistence Manager</w:t>
            </w:r>
            <w:r>
              <w:rPr>
                <w:rStyle w:val="841"/>
              </w:rPr>
            </w:r>
            <w:r>
              <w:tab/>
            </w:r>
            <w:r>
              <w:fldChar w:fldCharType="begin"/>
              <w:instrText xml:space="preserve">PAGEREF _Toc13 \h</w:instrText>
              <w:fldChar w:fldCharType="separate"/>
              <w:t xml:space="preserve">3</w:t>
              <w:fldChar w:fldCharType="end"/>
            </w:r>
          </w:hyperlink>
          <w:r/>
        </w:p>
        <w:p>
          <w:pPr>
            <w:pStyle w:val="794"/>
            <w:pBdr/>
            <w:tabs>
              <w:tab w:val="right" w:leader="dot" w:pos="10456"/>
            </w:tabs>
            <w:spacing/>
            <w:ind/>
            <w:rPr>
              <w:highlight w:val="none"/>
            </w:rPr>
          </w:pPr>
          <w:hyperlink w:tooltip="#_Toc14" w:anchor="_Toc14" w:history="1">
            <w:r>
              <w:rPr>
                <w:rStyle w:val="841"/>
              </w:rPr>
            </w:r>
            <w:r>
              <w:rPr>
                <w:rStyle w:val="841"/>
              </w:rPr>
              <w:t xml:space="preserve">User Interface</w:t>
            </w:r>
            <w:r>
              <w:rPr>
                <w:rStyle w:val="841"/>
                <w:highlight w:val="none"/>
              </w:rPr>
            </w:r>
            <w:r>
              <w:tab/>
            </w:r>
            <w:r>
              <w:fldChar w:fldCharType="begin"/>
              <w:instrText xml:space="preserve">PAGEREF _Toc14 \h</w:instrText>
              <w:fldChar w:fldCharType="separate"/>
              <w:t xml:space="preserve">4</w:t>
              <w:fldChar w:fldCharType="end"/>
            </w:r>
          </w:hyperlink>
          <w:r>
            <w:rPr>
              <w:highlight w:val="none"/>
            </w:rPr>
          </w:r>
        </w:p>
        <w:p>
          <w:pPr>
            <w:pStyle w:val="794"/>
            <w:pBdr/>
            <w:tabs>
              <w:tab w:val="right" w:leader="dot" w:pos="10456"/>
            </w:tabs>
            <w:spacing/>
            <w:ind/>
            <w:rPr>
              <w:highlight w:val="none"/>
            </w:rPr>
          </w:pPr>
          <w:hyperlink w:tooltip="#_Toc15" w:anchor="_Toc15" w:history="1">
            <w:r>
              <w:rPr>
                <w:rStyle w:val="841"/>
              </w:rPr>
            </w:r>
            <w:r>
              <w:rPr>
                <w:rStyle w:val="841"/>
              </w:rPr>
              <w:t xml:space="preserve">Physics</w:t>
            </w:r>
            <w:r>
              <w:rPr>
                <w:rStyle w:val="841"/>
                <w:highlight w:val="none"/>
              </w:rPr>
            </w:r>
            <w:r>
              <w:tab/>
            </w:r>
            <w:r>
              <w:fldChar w:fldCharType="begin"/>
              <w:instrText xml:space="preserve">PAGEREF _Toc15 \h</w:instrText>
              <w:fldChar w:fldCharType="separate"/>
              <w:t xml:space="preserve">4</w:t>
              <w:fldChar w:fldCharType="end"/>
            </w:r>
          </w:hyperlink>
          <w:r>
            <w:rPr>
              <w:highlight w:val="none"/>
            </w:rPr>
          </w:r>
        </w:p>
        <w:p>
          <w:pPr>
            <w:pStyle w:val="794"/>
            <w:pBdr/>
            <w:tabs>
              <w:tab w:val="right" w:leader="dot" w:pos="10456"/>
            </w:tabs>
            <w:spacing/>
            <w:ind/>
            <w:rPr>
              <w:highlight w:val="none"/>
            </w:rPr>
          </w:pPr>
          <w:hyperlink w:tooltip="#_Toc16" w:anchor="_Toc16" w:history="1">
            <w:r>
              <w:rPr>
                <w:rStyle w:val="841"/>
              </w:rPr>
            </w:r>
            <w:r>
              <w:rPr>
                <w:rStyle w:val="841"/>
              </w:rPr>
              <w:t xml:space="preserve">Artificial Intelligence</w:t>
            </w:r>
            <w:r>
              <w:rPr>
                <w:rStyle w:val="841"/>
                <w:highlight w:val="none"/>
              </w:rPr>
            </w:r>
            <w:r>
              <w:tab/>
            </w:r>
            <w:r>
              <w:fldChar w:fldCharType="begin"/>
              <w:instrText xml:space="preserve">PAGEREF _Toc16 \h</w:instrText>
              <w:fldChar w:fldCharType="separate"/>
              <w:t xml:space="preserve">4</w:t>
              <w:fldChar w:fldCharType="end"/>
            </w:r>
          </w:hyperlink>
          <w:r>
            <w:rPr>
              <w:highlight w:val="none"/>
            </w:rPr>
          </w:r>
        </w:p>
        <w:p>
          <w:pPr>
            <w:pStyle w:val="794"/>
            <w:pBdr/>
            <w:tabs>
              <w:tab w:val="right" w:leader="dot" w:pos="10456"/>
            </w:tabs>
            <w:spacing/>
            <w:ind/>
            <w:rPr>
              <w:highlight w:val="none"/>
            </w:rPr>
          </w:pPr>
          <w:hyperlink w:tooltip="#_Toc17" w:anchor="_Toc17" w:history="1">
            <w:r>
              <w:rPr>
                <w:rStyle w:val="841"/>
              </w:rPr>
            </w:r>
            <w:r>
              <w:rPr>
                <w:rStyle w:val="841"/>
              </w:rPr>
              <w:t xml:space="preserve">Simplification, Refactoring and Cleanup</w:t>
            </w:r>
            <w:r>
              <w:rPr>
                <w:rStyle w:val="841"/>
                <w:highlight w:val="none"/>
              </w:rPr>
            </w:r>
            <w:r>
              <w:tab/>
            </w:r>
            <w:r>
              <w:fldChar w:fldCharType="begin"/>
              <w:instrText xml:space="preserve">PAGEREF _Toc17 \h</w:instrText>
              <w:fldChar w:fldCharType="separate"/>
              <w:t xml:space="preserve">4</w:t>
              <w:fldChar w:fldCharType="end"/>
            </w:r>
          </w:hyperlink>
          <w:r>
            <w:rPr>
              <w:highlight w:val="none"/>
            </w:rPr>
          </w:r>
        </w:p>
        <w:p>
          <w:pPr>
            <w:pStyle w:val="840"/>
            <w:pBdr/>
            <w:tabs>
              <w:tab w:val="right" w:leader="dot" w:pos="10456"/>
            </w:tabs>
            <w:spacing/>
            <w:ind/>
            <w:rPr/>
          </w:pPr>
          <w:hyperlink w:tooltip="#_Toc18" w:anchor="_Toc18" w:history="1">
            <w:r>
              <w:rPr>
                <w:rStyle w:val="841"/>
              </w:rPr>
            </w:r>
            <w:r>
              <w:rPr>
                <w:rStyle w:val="841"/>
              </w:rPr>
              <w:t xml:space="preserve">TL;DR: What is Missing</w:t>
            </w:r>
            <w:r>
              <w:rPr>
                <w:rStyle w:val="841"/>
              </w:rPr>
            </w:r>
            <w:r>
              <w:tab/>
            </w:r>
            <w:r>
              <w:fldChar w:fldCharType="begin"/>
              <w:instrText xml:space="preserve">PAGEREF _Toc18 \h</w:instrText>
              <w:fldChar w:fldCharType="separate"/>
              <w:t xml:space="preserve">4</w:t>
              <w:fldChar w:fldCharType="end"/>
            </w:r>
          </w:hyperlink>
          <w:r/>
        </w:p>
        <w:p>
          <w:pPr>
            <w:pStyle w:val="840"/>
            <w:pBdr/>
            <w:tabs>
              <w:tab w:val="right" w:leader="dot" w:pos="10456"/>
            </w:tabs>
            <w:spacing/>
            <w:ind/>
            <w:rPr/>
          </w:pPr>
          <w:hyperlink w:tooltip="#_Toc19" w:anchor="_Toc19" w:history="1">
            <w:r>
              <w:rPr>
                <w:rStyle w:val="841"/>
              </w:rPr>
            </w:r>
            <w:r>
              <w:rPr>
                <w:rStyle w:val="841"/>
              </w:rPr>
              <w:t xml:space="preserve">Assets Used</w:t>
            </w:r>
            <w:r>
              <w:rPr>
                <w:rStyle w:val="841"/>
              </w:rPr>
            </w:r>
            <w:r>
              <w:tab/>
            </w:r>
            <w:r>
              <w:fldChar w:fldCharType="begin"/>
              <w:instrText xml:space="preserve">PAGEREF _Toc19 \h</w:instrText>
              <w:fldChar w:fldCharType="separate"/>
              <w:t xml:space="preserve">4</w:t>
              <w:fldChar w:fldCharType="end"/>
            </w:r>
          </w:hyperlink>
          <w:r/>
        </w:p>
        <w:p>
          <w:pPr>
            <w:pStyle w:val="840"/>
            <w:pBdr/>
            <w:tabs>
              <w:tab w:val="right" w:leader="dot" w:pos="10456"/>
            </w:tabs>
            <w:spacing/>
            <w:ind/>
            <w:rPr/>
          </w:pPr>
          <w:hyperlink w:tooltip="#_Toc20" w:anchor="_Toc20" w:history="1">
            <w:r>
              <w:rPr>
                <w:rStyle w:val="841"/>
              </w:rPr>
            </w:r>
            <w:r>
              <w:rPr>
                <w:rStyle w:val="841"/>
              </w:rPr>
              <w:t xml:space="preserve">Dependencies Used</w:t>
            </w:r>
            <w:r>
              <w:rPr>
                <w:rStyle w:val="841"/>
              </w:rPr>
            </w:r>
            <w:r>
              <w:tab/>
            </w:r>
            <w:r>
              <w:fldChar w:fldCharType="begin"/>
              <w:instrText xml:space="preserve">PAGEREF _Toc20 \h</w:instrText>
              <w:fldChar w:fldCharType="separate"/>
              <w:t xml:space="preserve">4</w:t>
              <w:fldChar w:fldCharType="end"/>
            </w:r>
          </w:hyperlink>
          <w:r/>
        </w:p>
        <w:p>
          <w:pPr>
            <w:pBdr/>
            <w:spacing/>
            <w:ind/>
            <w:rPr/>
          </w:pPr>
          <w:r/>
          <w:r/>
          <w:r>
            <w:rPr>
              <w:b/>
              <w:bCs/>
            </w:rPr>
            <w:fldChar w:fldCharType="end"/>
          </w:r>
          <w:r/>
          <w:r/>
        </w:p>
      </w:sdtContent>
    </w:sdt>
    <w:p>
      <w:pPr>
        <w:pStyle w:val="803"/>
        <w:pBdr/>
        <w:spacing/>
        <w:ind/>
        <w:rPr/>
      </w:pPr>
      <w:r/>
      <w:bookmarkStart w:id="1" w:name="_Toc1"/>
      <w:r>
        <w:rPr>
          <w:highlight w:val="none"/>
        </w:rPr>
        <w:t xml:space="preserve">Overview</w:t>
      </w:r>
      <w:r>
        <w:rPr>
          <w:highlight w:val="none"/>
        </w:rPr>
      </w:r>
      <w:bookmarkEnd w:id="1"/>
      <w:r/>
      <w:r/>
    </w:p>
    <w:p>
      <w:pPr>
        <w:pBdr/>
        <w:spacing/>
        <w:ind/>
        <w:rPr>
          <w:highlight w:val="none"/>
        </w:rPr>
      </w:pPr>
      <w:r>
        <w:t xml:space="preserve">The</w:t>
      </w:r>
      <w:r>
        <w:t xml:space="preserve"> game idea pivoted slightly from the original plan. I used the available assets as inspiration of how to alter the game as a whole. Since the model assets I was able to find used hex squares, I ended up using those as the primary base terrain for the game.</w:t>
      </w:r>
      <w:r>
        <w:rPr>
          <w:highlight w:val="none"/>
        </w:rPr>
      </w:r>
    </w:p>
    <w:p>
      <w:pPr>
        <w:pBdr/>
        <w:spacing/>
        <w:ind/>
        <w:rPr>
          <w:highlight w:val="none"/>
        </w:rPr>
      </w:pPr>
      <w:r>
        <w:rPr>
          <w:highlight w:val="none"/>
        </w:rPr>
        <w:t xml:space="preserve">The original idea was to make a game that runs continuously, but it seems like a pretty complex because the game pacing might be all over the place. Instead I decided to go with </w:t>
      </w:r>
      <w:r>
        <w:rPr>
          <w:highlight w:val="none"/>
        </w:rPr>
        <w:t xml:space="preserve">a turn based system instead</w:t>
      </w:r>
      <w:r>
        <w:rPr>
          <w:highlight w:val="none"/>
        </w:rPr>
        <w:t xml:space="preserve">, somewhat closer to Civilisation.</w:t>
      </w:r>
      <w:r>
        <w:rPr>
          <w:highlight w:val="none"/>
        </w:rPr>
      </w:r>
      <w:r>
        <w:rPr>
          <w:highlight w:val="none"/>
        </w:rPr>
      </w:r>
    </w:p>
    <w:p>
      <w:pPr>
        <w:pBdr/>
        <w:spacing/>
        <w:ind/>
        <w:rPr>
          <w:highlight w:val="none"/>
        </w:rPr>
      </w:pPr>
      <w:r>
        <w:rPr>
          <w:highlight w:val="none"/>
        </w:rPr>
        <w:t xml:space="preserve">The primary objective of the game is to defeat the enemies, before the enemies defeat you. As part of that you have to build your citadel out with resources gathered around you.  </w:t>
      </w:r>
      <w:r>
        <w:rPr>
          <w:highlight w:val="none"/>
        </w:rPr>
      </w:r>
      <w:r>
        <w:rPr>
          <w:highlight w:val="none"/>
        </w:rPr>
      </w:r>
    </w:p>
    <w:p>
      <w:pPr>
        <w:pBdr/>
        <w:spacing/>
        <w:ind/>
        <w:rPr/>
      </w:pPr>
      <w:r/>
      <w:r/>
    </w:p>
    <w:p>
      <w:pPr>
        <w:pBdr/>
        <w:spacing/>
        <w:ind/>
        <w:rPr/>
      </w:pPr>
      <w:r>
        <w:rPr>
          <w:highlight w:val="none"/>
        </w:rPr>
      </w:r>
      <w:r>
        <w:rPr>
          <w:highlight w:val="none"/>
        </w:rPr>
      </w:r>
      <w:r/>
    </w:p>
    <w:p>
      <w:pPr>
        <w:pStyle w:val="804"/>
        <w:pBdr/>
        <w:spacing/>
        <w:ind/>
        <w:rPr/>
      </w:pPr>
      <w:r/>
      <w:bookmarkStart w:id="2" w:name="_Toc2"/>
      <w:r>
        <w:t xml:space="preserve">Mechanics &amp; Features</w:t>
      </w:r>
      <w:bookmarkEnd w:id="2"/>
      <w:r/>
      <w:r/>
    </w:p>
    <w:p>
      <w:pPr>
        <w:pStyle w:val="805"/>
        <w:pBdr/>
        <w:spacing/>
        <w:ind/>
        <w:rPr/>
      </w:pPr>
      <w:r/>
      <w:bookmarkStart w:id="3" w:name="_Toc3"/>
      <w:r>
        <w:t xml:space="preserve">Building</w:t>
      </w:r>
      <w:bookmarkEnd w:id="3"/>
      <w:r/>
      <w:r/>
    </w:p>
    <w:p>
      <w:pPr>
        <w:pStyle w:val="805"/>
        <w:pBdr/>
        <w:spacing/>
        <w:ind/>
        <w:rPr/>
      </w:pPr>
      <w:r/>
      <w:bookmarkStart w:id="4" w:name="_Toc4"/>
      <w:r>
        <w:t xml:space="preserve">Controlling Units</w:t>
      </w:r>
      <w:bookmarkEnd w:id="4"/>
      <w:r/>
      <w:r/>
    </w:p>
    <w:p>
      <w:pPr>
        <w:pStyle w:val="805"/>
        <w:pBdr/>
        <w:spacing/>
        <w:ind/>
        <w:rPr/>
      </w:pPr>
      <w:r/>
      <w:bookmarkStart w:id="5" w:name="_Toc5"/>
      <w:r>
        <w:t xml:space="preserve">World Generation</w:t>
      </w:r>
      <w:bookmarkEnd w:id="5"/>
      <w:r/>
      <w:r/>
    </w:p>
    <w:p>
      <w:pPr>
        <w:pBdr/>
        <w:spacing/>
        <w:ind/>
        <w:rPr/>
      </w:pPr>
      <w:r>
        <w:t xml:space="preserve">As part of the main menu, the user can start a new game or load a current save. A</w:t>
      </w:r>
      <w:r/>
    </w:p>
    <w:p>
      <w:pPr>
        <w:pStyle w:val="805"/>
        <w:pBdr/>
        <w:spacing/>
        <w:ind/>
        <w:rPr/>
      </w:pPr>
      <w:r/>
      <w:bookmarkStart w:id="6" w:name="_Toc6"/>
      <w:r>
        <w:t xml:space="preserve">Persistent State</w:t>
      </w:r>
      <w:bookmarkEnd w:id="6"/>
      <w:r/>
      <w:r/>
    </w:p>
    <w:p>
      <w:pPr>
        <w:pBdr/>
        <w:spacing/>
        <w:ind/>
        <w:rPr/>
      </w:pPr>
      <w:r>
        <w:t xml:space="preserve">As part of the main menu, the user can start a new game or load a current save. Loading a current save presents a list of files to choose from, which will then be validated</w:t>
      </w:r>
      <w:r/>
    </w:p>
    <w:p>
      <w:pPr>
        <w:pBdr/>
        <w:spacing/>
        <w:ind/>
        <w:rPr>
          <w:bCs/>
          <w:i/>
          <w:color w:val="50164a" w:themeColor="accent5" w:themeShade="80"/>
          <w:highlight w:val="none"/>
        </w:rPr>
      </w:pPr>
      <w:r>
        <w:rPr>
          <w:i/>
          <w:iCs/>
          <w:color w:val="501549" w:themeColor="accent5" w:themeShade="80"/>
          <w:highlight w:val="none"/>
        </w:rPr>
        <w:t xml:space="preserve">Overview of the project, description of gameplay objectives and mechanics</w:t>
      </w:r>
      <w:r>
        <w:rPr>
          <w:bCs/>
          <w:i/>
          <w:color w:val="50164a" w:themeColor="accent5" w:themeShade="80"/>
          <w:highlight w:val="none"/>
        </w:rPr>
      </w:r>
      <w:r>
        <w:rPr>
          <w:bCs/>
          <w:i/>
          <w:color w:val="50164a" w:themeColor="accent5" w:themeShade="80"/>
          <w:highlight w:val="none"/>
        </w:rPr>
      </w:r>
    </w:p>
    <w:p>
      <w:pPr>
        <w:pStyle w:val="803"/>
        <w:pBdr/>
        <w:spacing/>
        <w:ind/>
        <w:rPr/>
      </w:pPr>
      <w:r/>
      <w:bookmarkStart w:id="7" w:name="_Toc7"/>
      <w:r>
        <w:t xml:space="preserve">Controls</w:t>
      </w:r>
      <w:r>
        <w:rPr>
          <w:highlight w:val="none"/>
        </w:rPr>
      </w:r>
      <w:bookmarkEnd w:id="7"/>
      <w:r/>
      <w:r/>
    </w:p>
    <w:p>
      <w:pPr>
        <w:pBdr/>
        <w:spacing/>
        <w:ind/>
        <w:rPr>
          <w:bCs/>
          <w:i/>
          <w:color w:val="50164a" w:themeColor="accent5" w:themeShade="80"/>
          <w:highlight w:val="none"/>
        </w:rPr>
      </w:pPr>
      <w:r>
        <w:rPr>
          <w:i/>
          <w:iCs/>
          <w:color w:val="501549" w:themeColor="accent5" w:themeShade="80"/>
          <w:highlight w:val="none"/>
        </w:rPr>
        <w:t xml:space="preserve">Keyboard/Mouse controls</w:t>
      </w:r>
      <w:r>
        <w:rPr>
          <w:bCs/>
          <w:i/>
          <w:color w:val="50164a" w:themeColor="accent5" w:themeShade="80"/>
          <w:highlight w:val="none"/>
        </w:rPr>
      </w:r>
      <w:r>
        <w:rPr>
          <w:bCs/>
          <w:i/>
          <w:color w:val="50164a" w:themeColor="accent5" w:themeShade="80"/>
          <w:highlight w:val="none"/>
        </w:rPr>
      </w:r>
    </w:p>
    <w:p>
      <w:pPr>
        <w:pStyle w:val="803"/>
        <w:pBdr/>
        <w:spacing/>
        <w:ind/>
        <w:rPr>
          <w:highlight w:val="none"/>
        </w:rPr>
      </w:pPr>
      <w:r/>
      <w:bookmarkStart w:id="8" w:name="_Toc8"/>
      <w:r>
        <w:t xml:space="preserve">Milestone 2: Implementation</w:t>
      </w:r>
      <w:r/>
      <w:bookmarkEnd w:id="8"/>
      <w:r/>
      <w:r>
        <w:rPr>
          <w:highlight w:val="none"/>
        </w:rPr>
      </w:r>
    </w:p>
    <w:p>
      <w:pPr>
        <w:pBdr/>
        <w:spacing/>
        <w:ind/>
        <w:rPr>
          <w:bCs/>
          <w:i/>
          <w:color w:val="50164a" w:themeColor="accent5" w:themeShade="80"/>
          <w:highlight w:val="none"/>
        </w:rPr>
      </w:pPr>
      <w:r>
        <w:rPr>
          <w:i/>
          <w:iCs/>
          <w:color w:val="501549" w:themeColor="accent5" w:themeShade="80"/>
          <w:highlight w:val="none"/>
        </w:rPr>
        <w:t xml:space="preserve">Design and implementation, including screenshots, code snippets, FSMs, UML</w:t>
      </w:r>
      <w:r>
        <w:rPr>
          <w:bCs/>
          <w:i/>
          <w:color w:val="50164a" w:themeColor="accent5" w:themeShade="80"/>
          <w:highlight w:val="none"/>
        </w:rPr>
      </w:r>
      <w:r>
        <w:rPr>
          <w:bCs/>
          <w:i/>
          <w:color w:val="50164a" w:themeColor="accent5" w:themeShade="80"/>
          <w:highlight w:val="none"/>
        </w:rPr>
      </w:r>
    </w:p>
    <w:p>
      <w:pPr>
        <w:pStyle w:val="805"/>
        <w:pBdr/>
        <w:spacing/>
        <w:ind/>
        <w:rPr>
          <w:highlight w:val="none"/>
        </w:rPr>
      </w:pPr>
      <w:r/>
      <w:bookmarkStart w:id="9" w:name="_Toc9"/>
      <w:r>
        <w:t xml:space="preserve">Prefab</w:t>
      </w:r>
      <w:r>
        <w:rPr>
          <w:highlight w:val="none"/>
        </w:rPr>
      </w:r>
      <w:bookmarkEnd w:id="9"/>
      <w:r/>
      <w:r>
        <w:rPr>
          <w:highlight w:val="none"/>
        </w:rPr>
      </w:r>
    </w:p>
    <w:p>
      <w:pPr>
        <w:pBdr/>
        <w:spacing/>
        <w:ind w:firstLine="0" w:left="0"/>
        <w:rPr>
          <w:b w:val="0"/>
          <w:bCs w:val="0"/>
        </w:rPr>
      </w:pPr>
      <w:r>
        <w:rPr>
          <w:b w:val="0"/>
          <w:bCs w:val="0"/>
        </w:rPr>
        <w:t xml:space="preserve">As part of milestone 2, I created a prefab manager – similarly to how many o</w:t>
      </w:r>
      <w:r>
        <w:rPr>
          <w:b w:val="0"/>
          <w:bCs w:val="0"/>
        </w:rPr>
        <w:t xml:space="preserve">ther game engines create pre-defined ready assets to be dragged into a game layer. This is my take on implementing something similar, where assets can simply be placed in the world by defining a position as well as overrides for other aspects (if desired).</w:t>
      </w:r>
      <w:r>
        <w:rPr>
          <w:b w:val="0"/>
          <w:bCs w:val="0"/>
        </w:rPr>
      </w:r>
      <w:r>
        <w:rPr>
          <w:b w:val="0"/>
          <w:bCs w:val="0"/>
        </w:rPr>
      </w:r>
    </w:p>
    <w:p>
      <w:pPr>
        <w:pBdr/>
        <w:spacing/>
        <w:ind w:firstLine="0" w:left="0"/>
        <w:rPr>
          <w:b w:val="0"/>
          <w:bCs w:val="0"/>
          <w:highlight w:val="none"/>
        </w:rPr>
      </w:pPr>
      <w:r>
        <w:rPr>
          <w:b w:val="0"/>
          <w:bCs w:val="0"/>
        </w:rPr>
        <w:t xml:space="preserve">The manager removes most of the complexity by handling most of the logic</w:t>
      </w:r>
      <w:r>
        <w:rPr>
          <w:b w:val="0"/>
          <w:bCs w:val="0"/>
        </w:rPr>
        <w:t xml:space="preserve"> on the engine side. This means if a prefab is placed in a world, it will automatically be called to render using the engine definitions, as well as handling all abstraction and definitions. It also stores and provides a manner of using the defined assets.</w:t>
      </w:r>
      <w:r>
        <w:rPr>
          <w:b w:val="0"/>
          <w:bCs w:val="0"/>
        </w:rPr>
      </w:r>
      <w:r>
        <w:rPr>
          <w:b w:val="0"/>
          <w:bCs w:val="0"/>
          <w:highlight w:val="none"/>
        </w:rPr>
      </w:r>
    </w:p>
    <w:p>
      <w:pPr>
        <w:pBdr/>
        <w:spacing/>
        <w:ind w:firstLine="0" w:left="0"/>
        <w:rPr>
          <w:b w:val="0"/>
          <w:bCs w:val="0"/>
          <w:highlight w:val="none"/>
        </w:rPr>
      </w:pPr>
      <w:r>
        <w:rPr>
          <w:b w:val="0"/>
          <w:bCs w:val="0"/>
          <w:highlight w:val="none"/>
        </w:rPr>
        <w:t xml:space="preserve">All of my assets are defined in game/managers/prefabs.h which defines 72 building variants (including colours), multiple tiles, colour themes and decorations in a centralised and</w:t>
      </w:r>
      <w:r>
        <w:rPr>
          <w:b w:val="0"/>
          <w:bCs w:val="0"/>
          <w:highlight w:val="none"/>
        </w:rPr>
        <w:t xml:space="preserve"> generic manner that is easy to access. It uses the engine prefab manager to bind all of these assets as prefabs, and then they can be accessed during the layer to load into memory and bind it to render and be recognised as an prefab instance in the world.</w:t>
      </w:r>
      <w:r>
        <w:rPr>
          <w:b w:val="0"/>
          <w:bCs w:val="0"/>
          <w:highlight w:val="none"/>
        </w:rPr>
      </w:r>
      <w:r>
        <w:rPr>
          <w:b w:val="0"/>
          <w:bCs w:val="0"/>
          <w:highlight w:val="none"/>
        </w:rPr>
      </w:r>
    </w:p>
    <w:p>
      <w:pPr>
        <w:pBdr/>
        <w:spacing/>
        <w:ind w:firstLine="0" w:left="0"/>
        <w:rPr>
          <w:b w:val="0"/>
          <w:bCs w:val="0"/>
        </w:rPr>
      </w:pPr>
      <w:r>
        <w:rPr>
          <w:b w:val="0"/>
          <w:bCs w:val="0"/>
          <w:highlight w:val="none"/>
        </w:rPr>
        <w:t xml:space="preserve">I have chosen this approach since most engines do this, and in my case, I would have a lot of repetitive code de</w:t>
      </w:r>
      <w:r>
        <w:rPr>
          <w:b w:val="0"/>
          <w:bCs w:val="0"/>
          <w:highlight w:val="none"/>
        </w:rPr>
        <w:t xml:space="preserve">fining similar or the same assets. This allows me to define all of my assets in a generalised manner, as well as providing a clean way of removing and abstracting a lot of code and logic from the layer (since it’s already pretty long and complex as is).</w:t>
      </w:r>
      <w:r>
        <w:rPr>
          <w:b w:val="0"/>
          <w:bCs w:val="0"/>
          <w:highlight w:val="none"/>
        </w:rPr>
      </w:r>
      <w:r>
        <w:rPr>
          <w:b w:val="0"/>
          <w:bCs w:val="0"/>
        </w:rPr>
      </w:r>
    </w:p>
    <w:p>
      <w:pPr>
        <w:pStyle w:val="805"/>
        <w:pBdr/>
        <w:spacing/>
        <w:ind/>
        <w:rPr>
          <w:highlight w:val="none"/>
        </w:rPr>
      </w:pPr>
      <w:r/>
      <w:bookmarkStart w:id="10" w:name="_Toc10"/>
      <w:r>
        <w:t xml:space="preserve">World Generation</w:t>
      </w:r>
      <w:r>
        <w:rPr>
          <w:highlight w:val="none"/>
        </w:rPr>
      </w:r>
      <w:bookmarkEnd w:id="10"/>
      <w:r/>
      <w:r>
        <w:rPr>
          <w:highlight w:val="none"/>
        </w:rPr>
      </w:r>
    </w:p>
    <w:p>
      <w:pPr>
        <w:pBdr/>
        <w:spacing/>
        <w:ind/>
        <w:rPr>
          <w:highlight w:val="none"/>
        </w:rPr>
      </w:pPr>
      <w:r>
        <w:t xml:space="preserve">The world generation is based on a given size and seed. The seed determines the look and feel of the map such as the height map of all the tiles. The size essentially scales that seed and provides </w:t>
      </w:r>
      <w:r>
        <w:t xml:space="preserve">more detail (more tiles) in between – sort of like displaying a high resolution image on a small resolution screen (low size) looses details whereas a higher resolution screen retains them, in this case infinitely scalable (as limited by processing power).</w:t>
      </w:r>
      <w:r>
        <w:rPr>
          <w:highlight w:val="none"/>
        </w:rPr>
      </w:r>
    </w:p>
    <w:p>
      <w:pPr>
        <w:pBdr/>
        <w:spacing/>
        <w:ind/>
        <w:rPr>
          <w:highlight w:val="none"/>
        </w:rPr>
      </w:pPr>
      <w:r>
        <w:rPr>
          <w:highlight w:val="none"/>
        </w:rPr>
        <w:t xml:space="preserve">The world gen</w:t>
      </w:r>
      <w:r>
        <w:rPr>
          <w:highlight w:val="none"/>
        </w:rPr>
        <w:t xml:space="preserve">eration creates a quantity, based on the size, of desired points and their heights. It then looks to gradually smoothen the terrain in between those points to create believable terrain that has potential to have dips (which are filled with water), as well </w:t>
      </w:r>
      <w:r>
        <w:rPr>
          <w:highlight w:val="none"/>
        </w:rPr>
        <w:t xml:space="preserve">as spikes like hills and even mountains. Bilinear interpolation with uniform distributions are the primary maths involved, with a lot of other steps to improve the output of the noise generated. This creates a pretty believable and natural looking terrain.</w:t>
      </w:r>
      <w:r>
        <w:rPr>
          <w:highlight w:val="none"/>
        </w:rPr>
      </w:r>
      <w:r>
        <w:rPr>
          <w:highlight w:val="none"/>
        </w:rPr>
      </w:r>
    </w:p>
    <w:p>
      <w:pPr>
        <w:pBdr/>
        <w:spacing/>
        <w:ind/>
        <w:rPr>
          <w:color w:val="ff0000"/>
          <w:highlight w:val="none"/>
        </w:rPr>
      </w:pPr>
      <w:r>
        <w:rPr>
          <w:color w:val="ff0000"/>
          <w:highlight w:val="none"/>
        </w:rPr>
        <w:t xml:space="preserve">[ADD IMAGE OF RELEVANT CODE]</w:t>
      </w:r>
      <w:r>
        <w:rPr>
          <w:color w:val="ff0000"/>
          <w:highlight w:val="none"/>
        </w:rPr>
      </w:r>
      <w:r>
        <w:rPr>
          <w:color w:val="ff0000"/>
          <w:highlight w:val="none"/>
        </w:rPr>
      </w:r>
    </w:p>
    <w:p>
      <w:pPr>
        <w:pBdr/>
        <w:spacing/>
        <w:ind/>
        <w:rPr>
          <w:highlight w:val="none"/>
        </w:rPr>
      </w:pPr>
      <w:r>
        <w:rPr>
          <w:highlight w:val="none"/>
        </w:rPr>
        <w:t xml:space="preserve">As part of this, I did look into other forms of terrain and noise generation, such a</w:t>
      </w:r>
      <w:r>
        <w:rPr>
          <w:highlight w:val="none"/>
        </w:rPr>
        <w:t xml:space="preserve">s perlin noise. I am aware of dependencies and modules that provide an out of the box working and fitting system for this. However, I decided on using a much simpler approach where I could learn more C++ and maths, and fully understand the code I am using.</w:t>
      </w:r>
      <w:r>
        <w:rPr>
          <w:highlight w:val="none"/>
        </w:rPr>
      </w:r>
    </w:p>
    <w:p>
      <w:pPr>
        <w:pBdr/>
        <w:spacing/>
        <w:ind/>
        <w:rPr>
          <w:color w:val="ff0000"/>
          <w:highlight w:val="none"/>
        </w:rPr>
      </w:pPr>
      <w:r>
        <w:rPr>
          <w:color w:val="ff0000"/>
          <w:highlight w:val="none"/>
        </w:rPr>
        <w:t xml:space="preserve">[ADD IMAGE OF GENERATED WORLD]</w:t>
      </w:r>
      <w:r>
        <w:rPr>
          <w:color w:val="ff0000"/>
          <w:highlight w:val="none"/>
        </w:rPr>
      </w:r>
      <w:r>
        <w:rPr>
          <w:color w:val="ff0000"/>
          <w:highlight w:val="none"/>
        </w:rPr>
      </w:r>
    </w:p>
    <w:p>
      <w:pPr>
        <w:pBdr/>
        <w:spacing/>
        <w:ind/>
        <w:rPr/>
      </w:pPr>
      <w:r>
        <w:rPr>
          <w:highlight w:val="none"/>
        </w:rPr>
        <w:t xml:space="preserve">Unf</w:t>
      </w:r>
      <w:r>
        <w:rPr>
          <w:highlight w:val="none"/>
        </w:rPr>
        <w:t xml:space="preserve">ortunately, due to time constraints, I was unable to fully take it to the next level I wished to take it to by using all the tiles provided in the pack and all of the variants, as well as implementing y-height the way I wished to. Since this is a really co</w:t>
      </w:r>
      <w:r>
        <w:rPr>
          <w:highlight w:val="none"/>
        </w:rPr>
        <w:t xml:space="preserve">mplex aspect of the game, with an extra week or two, I believe it would be possible to create a very impressive world generator that would handle all of these aspects. This is also fully expandable to fit future needs of the game as new features are added.</w:t>
      </w:r>
      <w:r>
        <w:rPr>
          <w:highlight w:val="none"/>
        </w:rPr>
      </w:r>
      <w:r/>
    </w:p>
    <w:p>
      <w:pPr>
        <w:pStyle w:val="805"/>
        <w:pBdr/>
        <w:spacing/>
        <w:ind/>
        <w:rPr>
          <w:highlight w:val="none"/>
        </w:rPr>
      </w:pPr>
      <w:r/>
      <w:bookmarkStart w:id="11" w:name="_Toc11"/>
      <w:r>
        <w:t xml:space="preserve">Audio</w:t>
      </w:r>
      <w:r>
        <w:t xml:space="preserve"> Manager</w:t>
      </w:r>
      <w:r>
        <w:rPr>
          <w:highlight w:val="none"/>
        </w:rPr>
      </w:r>
      <w:bookmarkEnd w:id="11"/>
      <w:r/>
      <w:r>
        <w:rPr>
          <w:highlight w:val="none"/>
        </w:rPr>
      </w:r>
    </w:p>
    <w:p>
      <w:pPr>
        <w:pBdr/>
        <w:spacing/>
        <w:ind/>
        <w:rPr>
          <w:color w:val="ff0000"/>
          <w:highlight w:val="none"/>
        </w:rPr>
      </w:pPr>
      <w:r>
        <w:rPr>
          <w:color w:val="ff0000"/>
        </w:rPr>
        <w:t xml:space="preserve">TBD</w:t>
      </w:r>
      <w:r>
        <w:rPr>
          <w:color w:val="ff0000"/>
        </w:rPr>
      </w:r>
      <w:r>
        <w:rPr>
          <w:color w:val="ff0000"/>
          <w:highlight w:val="none"/>
        </w:rPr>
      </w:r>
    </w:p>
    <w:p>
      <w:pPr>
        <w:pBdr/>
        <w:spacing/>
        <w:ind/>
        <w:rPr>
          <w:highlight w:val="none"/>
          <w14:ligatures w14:val="none"/>
        </w:rPr>
      </w:pPr>
      <w:r>
        <w:rPr>
          <w:highlight w:val="none"/>
        </w:rPr>
        <w:t xml:space="preserve">The current engine audio manager was extended with functionality. This functionality relates to playing tracks simultaneously and switching between the two with a smooth crossfade. This allows the music to ramp up as required by the game. Some of the code has also been simplified and cleaned up a little bit.</w:t>
      </w:r>
      <w:r>
        <w:rPr>
          <w14:ligatures w14:val="none"/>
        </w:rPr>
      </w:r>
      <w:r>
        <w:rPr>
          <w:highlight w:val="none"/>
          <w14:ligatures w14:val="none"/>
        </w:rPr>
      </w:r>
    </w:p>
    <w:p>
      <w:pPr>
        <w:pBdr/>
        <w:spacing/>
        <w:ind/>
        <w:rPr>
          <w:highlight w:val="none"/>
          <w14:ligatures w14:val="none"/>
        </w:rPr>
      </w:pPr>
      <w:r>
        <w:rPr>
          <w:highlight w:val="none"/>
        </w:rPr>
        <w:t xml:space="preserve">Unfortunately, due to limited time, I was not able to bind all of the music tracks in a neat file for easy access like I did with the prefabs. I also did not have time to restructure the audio manager in full – I believe a lot of it can be simplified down, and cut out about half of all the lines in the file for easier maintainability.</w:t>
      </w:r>
      <w:r>
        <w:rPr>
          <w:highlight w:val="none"/>
        </w:rPr>
      </w:r>
    </w:p>
    <w:p>
      <w:pPr>
        <w:pStyle w:val="805"/>
        <w:pBdr/>
        <w:spacing/>
        <w:ind/>
        <w:rPr>
          <w:highlight w:val="none"/>
        </w:rPr>
      </w:pPr>
      <w:r/>
      <w:bookmarkStart w:id="12" w:name="_Toc12"/>
      <w:r>
        <w:t xml:space="preserve">Clicking Manager</w:t>
      </w:r>
      <w:r>
        <w:rPr>
          <w:highlight w:val="none"/>
        </w:rPr>
      </w:r>
      <w:bookmarkEnd w:id="12"/>
      <w:r/>
      <w:r>
        <w:rPr>
          <w:highlight w:val="none"/>
        </w:rPr>
      </w:r>
    </w:p>
    <w:p>
      <w:pPr>
        <w:pBdr/>
        <w:spacing/>
        <w:ind/>
        <w:rPr>
          <w:color w:val="ff0000"/>
        </w:rPr>
      </w:pPr>
      <w:r>
        <w:rPr>
          <w:color w:val="ff0000"/>
        </w:rPr>
        <w:t xml:space="preserve">TBD</w:t>
      </w:r>
      <w:r>
        <w:rPr>
          <w:color w:val="ff0000"/>
        </w:rPr>
      </w:r>
      <w:r>
        <w:rPr>
          <w:color w:val="ff0000"/>
        </w:rPr>
      </w:r>
    </w:p>
    <w:p>
      <w:pPr>
        <w:pStyle w:val="805"/>
        <w:pBdr/>
        <w:spacing/>
        <w:ind/>
        <w:rPr/>
      </w:pPr>
      <w:r/>
      <w:bookmarkStart w:id="13" w:name="_Toc13"/>
      <w:r>
        <w:t xml:space="preserve">Persistence Manager</w:t>
      </w:r>
      <w:bookmarkEnd w:id="13"/>
      <w:r/>
      <w:r/>
    </w:p>
    <w:p>
      <w:pPr>
        <w:pBdr/>
        <w:spacing/>
        <w:ind/>
        <w:rPr>
          <w:color w:val="ff0000"/>
        </w:rPr>
      </w:pPr>
      <w:r>
        <w:rPr>
          <w:color w:val="ff0000"/>
        </w:rPr>
        <w:t xml:space="preserve">TBD</w:t>
      </w:r>
      <w:r>
        <w:rPr>
          <w:color w:val="ff0000"/>
        </w:rPr>
      </w:r>
      <w:r>
        <w:rPr>
          <w:color w:val="ff0000"/>
        </w:rPr>
      </w:r>
    </w:p>
    <w:p>
      <w:pPr>
        <w:pBdr/>
        <w:spacing/>
        <w:ind/>
        <w:rPr>
          <w:highlight w:val="none"/>
        </w:rPr>
      </w:pPr>
      <w:r>
        <w:t xml:space="preserve">As the name suggest, the persistence manager manages the persistent state of the game - i.e. saving and loading. The data structure is held </w:t>
      </w:r>
      <w:r>
        <w:t xml:space="preserve">in a json format which stores the seed and size of the map. This is used by the world generator to regenerate the world exactly how it was. It also stores the resources, buildings, troops and other values loaded into other managers at game initialisation. </w:t>
      </w:r>
      <w:r>
        <w:rPr>
          <w:highlight w:val="none"/>
        </w:rPr>
        <w:t xml:space="preserve">In terms of saving, the persistence manager retrieves all these values, and dumps them into a json file it creates.</w:t>
      </w:r>
      <w:r>
        <w:rPr>
          <w:highlight w:val="none"/>
        </w:rPr>
      </w:r>
      <w:r>
        <w:rPr>
          <w:highlight w:val="none"/>
        </w:rPr>
      </w:r>
    </w:p>
    <w:p>
      <w:pPr>
        <w:pBdr/>
        <w:spacing/>
        <w:ind/>
        <w:rPr>
          <w:highlight w:val="none"/>
        </w:rPr>
      </w:pPr>
      <w:r>
        <w:rPr>
          <w:highlight w:val="none"/>
        </w:rPr>
        <w:t xml:space="preserve">In the current state, the game does not support autosaving. This could very easily be added on as the game development progresses, to store 3 files in the</w:t>
      </w:r>
      <w:r>
        <w:rPr>
          <w:highlight w:val="none"/>
        </w:rPr>
        <w:t xml:space="preserve"> background, and the newest version, and automatically overwrite them when autosaving. Due to the game state as a whole, I did not implement autosaving, since the game isn’t complete, and primary aspects of the game are more important for player retention.</w:t>
      </w:r>
      <w:r>
        <w:rPr>
          <w:highlight w:val="none"/>
        </w:rPr>
      </w:r>
      <w:r>
        <w:rPr>
          <w:highlight w:val="none"/>
        </w:rPr>
      </w:r>
    </w:p>
    <w:p>
      <w:pPr>
        <w:pBdr/>
        <w:spacing/>
        <w:ind/>
        <w:rPr>
          <w:color w:val="ff0000"/>
          <w:highlight w:val="none"/>
        </w:rPr>
      </w:pPr>
      <w:r>
        <w:rPr>
          <w:color w:val="ff0000"/>
          <w:highlight w:val="none"/>
        </w:rPr>
        <w:t xml:space="preserve">[ADD IMAGE OF EXAMPLE SAVE FILE]</w:t>
      </w:r>
      <w:r>
        <w:rPr>
          <w:color w:val="ff0000"/>
          <w:highlight w:val="none"/>
        </w:rPr>
      </w:r>
      <w:r>
        <w:rPr>
          <w:color w:val="ff0000"/>
          <w:highlight w:val="none"/>
        </w:rPr>
      </w:r>
    </w:p>
    <w:p>
      <w:pPr>
        <w:pStyle w:val="805"/>
        <w:pBdr/>
        <w:spacing/>
        <w:ind/>
        <w:rPr>
          <w:highlight w:val="none"/>
        </w:rPr>
      </w:pPr>
      <w:r/>
      <w:bookmarkStart w:id="14" w:name="_Toc14"/>
      <w:r>
        <w:t xml:space="preserve">User Interface</w:t>
      </w:r>
      <w:r>
        <w:rPr>
          <w:highlight w:val="none"/>
        </w:rPr>
      </w:r>
      <w:bookmarkEnd w:id="14"/>
      <w:r/>
      <w:r>
        <w:rPr>
          <w:highlight w:val="none"/>
        </w:rPr>
      </w:r>
    </w:p>
    <w:p>
      <w:pPr>
        <w:pBdr/>
        <w:spacing/>
        <w:ind/>
        <w:rPr>
          <w:color w:val="ff0000"/>
        </w:rPr>
      </w:pPr>
      <w:r>
        <w:rPr>
          <w:color w:val="ff0000"/>
        </w:rPr>
        <w:t xml:space="preserve">TBD</w:t>
      </w:r>
      <w:r>
        <w:rPr>
          <w:color w:val="ff0000"/>
        </w:rPr>
      </w:r>
      <w:r>
        <w:rPr>
          <w:color w:val="ff0000"/>
        </w:rPr>
      </w:r>
    </w:p>
    <w:p>
      <w:pPr>
        <w:pStyle w:val="805"/>
        <w:pBdr/>
        <w:spacing/>
        <w:ind/>
        <w:rPr>
          <w:highlight w:val="none"/>
        </w:rPr>
      </w:pPr>
      <w:r/>
      <w:bookmarkStart w:id="15" w:name="_Toc15"/>
      <w:r>
        <w:t xml:space="preserve">Physics</w:t>
      </w:r>
      <w:r>
        <w:rPr>
          <w:highlight w:val="none"/>
        </w:rPr>
      </w:r>
      <w:bookmarkEnd w:id="15"/>
      <w:r/>
      <w:r>
        <w:rPr>
          <w:highlight w:val="none"/>
        </w:rPr>
      </w:r>
    </w:p>
    <w:p>
      <w:pPr>
        <w:pBdr/>
        <w:spacing/>
        <w:ind/>
        <w:rPr>
          <w:color w:val="ff0000"/>
        </w:rPr>
      </w:pPr>
      <w:r>
        <w:rPr>
          <w:color w:val="ff0000"/>
        </w:rPr>
        <w:t xml:space="preserve">TBD</w:t>
      </w:r>
      <w:r>
        <w:rPr>
          <w:color w:val="ff0000"/>
        </w:rPr>
      </w:r>
      <w:r>
        <w:rPr>
          <w:color w:val="ff0000"/>
        </w:rPr>
      </w:r>
    </w:p>
    <w:p>
      <w:pPr>
        <w:pStyle w:val="805"/>
        <w:pBdr/>
        <w:spacing/>
        <w:ind/>
        <w:rPr>
          <w:highlight w:val="none"/>
        </w:rPr>
      </w:pPr>
      <w:r/>
      <w:bookmarkStart w:id="16" w:name="_Toc16"/>
      <w:r>
        <w:t xml:space="preserve">Artificial Intelligence</w:t>
      </w:r>
      <w:r>
        <w:rPr>
          <w:highlight w:val="none"/>
        </w:rPr>
      </w:r>
      <w:bookmarkEnd w:id="16"/>
      <w:r/>
      <w:r>
        <w:rPr>
          <w:highlight w:val="none"/>
        </w:rPr>
      </w:r>
    </w:p>
    <w:p>
      <w:pPr>
        <w:pBdr/>
        <w:spacing/>
        <w:ind/>
        <w:rPr>
          <w:color w:val="ff0000"/>
        </w:rPr>
      </w:pPr>
      <w:r>
        <w:rPr>
          <w:color w:val="ff0000"/>
        </w:rPr>
        <w:t xml:space="preserve">TBD</w:t>
      </w:r>
      <w:r>
        <w:rPr>
          <w:color w:val="ff0000"/>
        </w:rPr>
      </w:r>
      <w:r>
        <w:rPr>
          <w:color w:val="ff0000"/>
        </w:rPr>
      </w:r>
    </w:p>
    <w:p>
      <w:pPr>
        <w:pStyle w:val="805"/>
        <w:pBdr/>
        <w:spacing/>
        <w:ind/>
        <w:rPr>
          <w:highlight w:val="none"/>
        </w:rPr>
      </w:pPr>
      <w:r/>
      <w:bookmarkStart w:id="17" w:name="_Toc17"/>
      <w:r>
        <w:t xml:space="preserve">Simplification, Refactoring and Cleanup</w:t>
      </w:r>
      <w:r>
        <w:rPr>
          <w:highlight w:val="none"/>
        </w:rPr>
      </w:r>
      <w:bookmarkEnd w:id="17"/>
      <w:r/>
      <w:r>
        <w:rPr>
          <w:highlight w:val="none"/>
        </w:rPr>
      </w:r>
    </w:p>
    <w:p>
      <w:pPr>
        <w:pBdr/>
        <w:spacing/>
        <w:ind/>
        <w:rPr>
          <w:highlight w:val="none"/>
        </w:rPr>
      </w:pPr>
      <w:r>
        <w:t xml:space="preserve">The project has been re-factored multiple times as I went along developing it. I have laid out the project in a way that I believe all similar functionalities have </w:t>
      </w:r>
      <w:r>
        <w:t xml:space="preserve">been grouped together. One good example of this is the world generation, which consists of the grid, everything related to the hex as well as the world generator itself. I believe this makes it easy to maintain the code, and expand it as the game improves.</w:t>
      </w:r>
      <w:r>
        <w:rPr>
          <w:highlight w:val="none"/>
        </w:rPr>
      </w:r>
    </w:p>
    <w:p>
      <w:pPr>
        <w:pBdr/>
        <w:spacing/>
        <w:ind/>
        <w:rPr/>
      </w:pPr>
      <w:r>
        <w:rPr>
          <w:highlight w:val="none"/>
        </w:rPr>
        <w:t xml:space="preserve">Throughout development, I also simplified and optimised </w:t>
      </w:r>
      <w:r>
        <w:rPr>
          <w:highlight w:val="none"/>
        </w:rPr>
        <w:t xml:space="preserve">minor aspects of the game. One example of this is cleanup of enums, updating data structures to more efficient ones, as well as ensuring consistency throughout the project (due to inconsistencies caused by use of two IDEs and prior exploration with CLion).</w:t>
      </w:r>
      <w:r>
        <w:rPr>
          <w:highlight w:val="none"/>
        </w:rPr>
      </w:r>
      <w:r/>
    </w:p>
    <w:p>
      <w:pPr>
        <w:pStyle w:val="803"/>
        <w:pBdr/>
        <w:spacing/>
        <w:ind/>
        <w:rPr/>
      </w:pPr>
      <w:r/>
      <w:bookmarkStart w:id="18" w:name="_Toc18"/>
      <w:r>
        <w:t xml:space="preserve">TL;DR: What is Missing</w:t>
      </w:r>
      <w:r/>
      <w:bookmarkEnd w:id="18"/>
      <w:r/>
      <w:r/>
    </w:p>
    <w:p>
      <w:pPr>
        <w:pStyle w:val="830"/>
        <w:numPr>
          <w:ilvl w:val="0"/>
          <w:numId w:val="2"/>
        </w:numPr>
        <w:pBdr/>
        <w:spacing/>
        <w:ind/>
        <w:rPr>
          <w:highlight w:val="none"/>
          <w14:ligatures w14:val="none"/>
        </w:rPr>
      </w:pPr>
      <w:r>
        <w:t xml:space="preserve">Autosaving</w:t>
      </w:r>
      <w:r>
        <w:rPr>
          <w:highlight w:val="none"/>
          <w14:ligatures w14:val="none"/>
        </w:rPr>
      </w:r>
      <w:r>
        <w:rPr>
          <w:highlight w:val="none"/>
          <w14:ligatures w14:val="none"/>
        </w:rPr>
      </w:r>
    </w:p>
    <w:p>
      <w:pPr>
        <w:pStyle w:val="830"/>
        <w:numPr>
          <w:ilvl w:val="0"/>
          <w:numId w:val="2"/>
        </w:numPr>
        <w:pBdr/>
        <w:spacing/>
        <w:ind/>
        <w:rPr>
          <w:highlight w:val="none"/>
          <w14:ligatures w14:val="none"/>
        </w:rPr>
      </w:pPr>
      <w:r>
        <w:rPr>
          <w:highlight w:val="none"/>
        </w:rPr>
        <w:t xml:space="preserve">Audio Bindings</w:t>
      </w:r>
      <w:r>
        <w:rPr>
          <w:highlight w:val="none"/>
        </w:rPr>
      </w:r>
    </w:p>
    <w:p>
      <w:pPr>
        <w:pStyle w:val="830"/>
        <w:numPr>
          <w:ilvl w:val="0"/>
          <w:numId w:val="2"/>
        </w:numPr>
        <w:pBdr/>
        <w:spacing/>
        <w:ind/>
        <w:rPr>
          <w:highlight w:val="none"/>
          <w14:ligatures w14:val="none"/>
        </w:rPr>
      </w:pPr>
      <w:r>
        <w:rPr>
          <w:highlight w:val="none"/>
        </w:rPr>
        <w:t xml:space="preserve">Tile Variety</w:t>
      </w:r>
      <w:r>
        <w:rPr>
          <w:highlight w:val="none"/>
        </w:rPr>
      </w:r>
    </w:p>
    <w:p>
      <w:pPr>
        <w:pStyle w:val="830"/>
        <w:numPr>
          <w:ilvl w:val="0"/>
          <w:numId w:val="2"/>
        </w:numPr>
        <w:pBdr/>
        <w:spacing/>
        <w:ind/>
        <w:rPr>
          <w:highlight w:val="none"/>
          <w14:ligatures w14:val="none"/>
        </w:rPr>
      </w:pPr>
      <w:r>
        <w:rPr>
          <w:highlight w:val="none"/>
        </w:rPr>
        <w:t xml:space="preserve">More Complex Terrain Generation</w:t>
      </w:r>
      <w:r>
        <w:rPr>
          <w:highlight w:val="none"/>
        </w:rPr>
      </w:r>
    </w:p>
    <w:p>
      <w:pPr>
        <w:pStyle w:val="830"/>
        <w:numPr>
          <w:ilvl w:val="0"/>
          <w:numId w:val="2"/>
        </w:numPr>
        <w:pBdr/>
        <w:spacing/>
        <w:ind/>
        <w:rPr>
          <w:highlight w:val="none"/>
          <w14:ligatures w14:val="none"/>
        </w:rPr>
      </w:pPr>
      <w:r>
        <w:rPr>
          <w:highlight w:val="none"/>
        </w:rPr>
        <w:t xml:space="preserve">Terrain Height</w:t>
      </w:r>
      <w:r>
        <w:rPr>
          <w:highlight w:val="none"/>
        </w:rPr>
      </w:r>
    </w:p>
    <w:p>
      <w:pPr>
        <w:pStyle w:val="830"/>
        <w:numPr>
          <w:ilvl w:val="0"/>
          <w:numId w:val="2"/>
        </w:numPr>
        <w:pBdr/>
        <w:spacing/>
        <w:ind/>
        <w:rPr>
          <w:highlight w:val="none"/>
          <w14:ligatures w14:val="none"/>
        </w:rPr>
      </w:pPr>
      <w:r>
        <w:rPr>
          <w:highlight w:val="none"/>
        </w:rPr>
        <w:t xml:space="preserve">Stuff</w:t>
      </w:r>
      <w:r>
        <w:rPr>
          <w:highlight w:val="none"/>
        </w:rPr>
      </w:r>
      <w:r>
        <w:rPr>
          <w:highlight w:val="none"/>
          <w14:ligatures w14:val="none"/>
        </w:rPr>
      </w:r>
    </w:p>
    <w:p>
      <w:pPr>
        <w:pStyle w:val="803"/>
        <w:pBdr/>
        <w:spacing/>
        <w:ind/>
        <w:rPr/>
      </w:pPr>
      <w:r/>
      <w:bookmarkStart w:id="19" w:name="_Toc19"/>
      <w:r>
        <w:t xml:space="preserve">Assets Used</w:t>
      </w:r>
      <w:r/>
      <w:bookmarkEnd w:id="19"/>
      <w:r/>
      <w:r/>
    </w:p>
    <w:p>
      <w:pPr>
        <w:pBdr/>
        <w:spacing/>
        <w:ind/>
        <w:rPr>
          <w:i/>
          <w:iCs/>
          <w:color w:val="501549" w:themeColor="accent5" w:themeShade="80"/>
        </w:rPr>
      </w:pPr>
      <w:r>
        <w:rPr>
          <w:i/>
          <w:iCs/>
          <w:color w:val="501549" w:themeColor="accent5" w:themeShade="80"/>
        </w:rPr>
        <w:t xml:space="preserve">All assets are referenced in the README.md under the “Usages” heading, with </w:t>
      </w:r>
      <w:r>
        <w:rPr>
          <w:i/>
          <w:iCs/>
          <w:color w:val="501549" w:themeColor="accent5" w:themeShade="80"/>
        </w:rPr>
        <w:t xml:space="preserve">details of the type, source and </w:t>
      </w:r>
      <w:r>
        <w:rPr>
          <w:i/>
          <w:iCs/>
          <w:color w:val="501549" w:themeColor="accent5" w:themeShade="80"/>
        </w:rPr>
        <w:t xml:space="preserve">licence details</w:t>
      </w:r>
      <w:r>
        <w:rPr>
          <w:i/>
          <w:iCs/>
          <w:color w:val="501549" w:themeColor="accent5" w:themeShade="80"/>
        </w:rPr>
        <w:t xml:space="preserve">. Some new assets were added to the table, and the “Date Accessed”  column has been added.</w:t>
      </w:r>
      <w:r>
        <w:rPr>
          <w:i/>
          <w:iCs/>
          <w:color w:val="501549" w:themeColor="accent5" w:themeShade="80"/>
        </w:rPr>
      </w:r>
      <w:r>
        <w:rPr>
          <w:i/>
          <w:iCs/>
          <w:color w:val="501549" w:themeColor="accent5" w:themeShade="80"/>
        </w:rPr>
      </w:r>
    </w:p>
    <w:p>
      <w:pPr>
        <w:pStyle w:val="803"/>
        <w:pBdr/>
        <w:spacing/>
        <w:ind/>
        <w:rPr/>
      </w:pPr>
      <w:r/>
      <w:bookmarkStart w:id="20" w:name="_Toc20"/>
      <w:r>
        <w:t xml:space="preserve">Dependencies Used</w:t>
      </w:r>
      <w:r/>
      <w:bookmarkEnd w:id="20"/>
      <w:r/>
      <w:r/>
    </w:p>
    <w:p>
      <w:pPr>
        <w:pBdr/>
        <w:spacing/>
        <w:ind/>
        <w:rPr/>
      </w:pPr>
      <w:r>
        <w:t xml:space="preserve">Only</w:t>
      </w:r>
      <w:r>
        <w:t xml:space="preserve"> the engine has been used with minor alterations to simplify certain aspects of code and stylise them to work better for the given game. This means that the only dependency is the AGT engine/template, including all its original dependencies.</w:t>
      </w:r>
      <w:r>
        <w:rPr>
          <w:i/>
          <w:iCs/>
          <w:color w:val="501549" w:themeColor="accent5" w:themeShade="80"/>
          <w:highlight w:val="none"/>
        </w:rPr>
      </w:r>
      <w:r/>
    </w:p>
    <w:sectPr>
      <w:footnotePr/>
      <w:endnotePr/>
      <w:type w:val="nextPage"/>
      <w:pgSz w:h="16838" w:orient="landscape" w:w="11906"/>
      <w:pgMar w:top="720" w:right="720" w:bottom="720" w:left="72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B0306030504020204"/>
  </w:font>
  <w:font w:name="Symbol">
    <w:panose1 w:val="05010000000000000000"/>
  </w:font>
  <w:font w:name="Arial">
    <w:panose1 w:val="020F0502020204030204"/>
  </w:font>
  <w:font w:name="Calibri">
    <w:panose1 w:val="020F0502020204030204"/>
  </w:font>
  <w:font w:name="Times New Roman">
    <w:panose1 w:val="02040503050406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No Spacing"/>
    <w:uiPriority w:val="1"/>
    <w:qFormat/>
    <w:pPr>
      <w:pBdr/>
      <w:spacing w:after="0" w:before="0" w:line="240" w:lineRule="auto"/>
      <w:ind/>
    </w:pPr>
  </w:style>
  <w:style w:type="paragraph" w:styleId="659">
    <w:name w:val="Caption"/>
    <w:basedOn w:val="802"/>
    <w:next w:val="802"/>
    <w:uiPriority w:val="35"/>
    <w:semiHidden/>
    <w:unhideWhenUsed/>
    <w:qFormat/>
    <w:pPr>
      <w:pBdr/>
      <w:spacing w:line="276" w:lineRule="auto"/>
      <w:ind/>
    </w:pPr>
    <w:rPr>
      <w:b/>
      <w:bCs/>
      <w:color w:val="4f81bd" w:themeColor="accent1"/>
      <w:sz w:val="18"/>
      <w:szCs w:val="18"/>
    </w:rPr>
  </w:style>
  <w:style w:type="character" w:styleId="660">
    <w:name w:val="Caption Char"/>
    <w:basedOn w:val="659"/>
    <w:link w:val="837"/>
    <w:uiPriority w:val="99"/>
    <w:pPr>
      <w:pBdr/>
      <w:spacing/>
      <w:ind/>
    </w:pPr>
  </w:style>
  <w:style w:type="table" w:styleId="661">
    <w:name w:val="Table Grid"/>
    <w:basedOn w:val="81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2">
    <w:name w:val="Table Grid Light"/>
    <w:basedOn w:val="81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3">
    <w:name w:val="Plain Table 1"/>
    <w:basedOn w:val="81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4">
    <w:name w:val="Plain Table 2"/>
    <w:basedOn w:val="81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5">
    <w:name w:val="Plain Table 3"/>
    <w:basedOn w:val="8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6">
    <w:name w:val="Plain Table 4"/>
    <w:basedOn w:val="8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Plain Table 5"/>
    <w:basedOn w:val="8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Grid Table 1 Light"/>
    <w:basedOn w:val="81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Grid Table 1 Light - Accent 1"/>
    <w:basedOn w:val="81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Grid Table 1 Light - Accent 2"/>
    <w:basedOn w:val="81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Grid Table 1 Light - Accent 3"/>
    <w:basedOn w:val="81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Grid Table 1 Light - Accent 4"/>
    <w:basedOn w:val="81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 Accent 5"/>
    <w:basedOn w:val="81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1 Light - Accent 6"/>
    <w:basedOn w:val="81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2"/>
    <w:basedOn w:val="81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2 - Accent 1"/>
    <w:basedOn w:val="81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2 - Accent 2"/>
    <w:basedOn w:val="81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2 - Accent 3"/>
    <w:basedOn w:val="81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2 - Accent 4"/>
    <w:basedOn w:val="81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2 - Accent 5"/>
    <w:basedOn w:val="81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2 - Accent 6"/>
    <w:basedOn w:val="81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3"/>
    <w:basedOn w:val="81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3 - Accent 1"/>
    <w:basedOn w:val="81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3 - Accent 2"/>
    <w:basedOn w:val="81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3 - Accent 3"/>
    <w:basedOn w:val="81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3 - Accent 4"/>
    <w:basedOn w:val="81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3 - Accent 5"/>
    <w:basedOn w:val="81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3 - Accent 6"/>
    <w:basedOn w:val="81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4"/>
    <w:basedOn w:val="81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4 - Accent 1"/>
    <w:basedOn w:val="81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4 - Accent 2"/>
    <w:basedOn w:val="81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4 - Accent 3"/>
    <w:basedOn w:val="81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4 - Accent 4"/>
    <w:basedOn w:val="81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4 - Accent 5"/>
    <w:basedOn w:val="81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4 - Accent 6"/>
    <w:basedOn w:val="81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5 Dark"/>
    <w:basedOn w:val="8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5 Dark- Accent 1"/>
    <w:basedOn w:val="8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5 Dark - Accent 2"/>
    <w:basedOn w:val="8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5 Dark - Accent 3"/>
    <w:basedOn w:val="8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5 Dark- Accent 4"/>
    <w:basedOn w:val="8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5 Dark - Accent 5"/>
    <w:basedOn w:val="8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5 Dark - Accent 6"/>
    <w:basedOn w:val="8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6 Colorful"/>
    <w:basedOn w:val="81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04">
    <w:name w:val="Grid Table 6 Colorful - Accent 1"/>
    <w:basedOn w:val="81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05">
    <w:name w:val="Grid Table 6 Colorful - Accent 2"/>
    <w:basedOn w:val="81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06">
    <w:name w:val="Grid Table 6 Colorful - Accent 3"/>
    <w:basedOn w:val="81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07">
    <w:name w:val="Grid Table 6 Colorful - Accent 4"/>
    <w:basedOn w:val="81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08">
    <w:name w:val="Grid Table 6 Colorful - Accent 5"/>
    <w:basedOn w:val="81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09">
    <w:name w:val="Grid Table 6 Colorful - Accent 6"/>
    <w:basedOn w:val="81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0">
    <w:name w:val="Grid Table 7 Colorful"/>
    <w:basedOn w:val="81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7 Colorful - Accent 1"/>
    <w:basedOn w:val="81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7 Colorful - Accent 2"/>
    <w:basedOn w:val="81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7 Colorful - Accent 3"/>
    <w:basedOn w:val="81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7 Colorful - Accent 4"/>
    <w:basedOn w:val="81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7 Colorful - Accent 5"/>
    <w:basedOn w:val="81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7 Colorful - Accent 6"/>
    <w:basedOn w:val="81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List Table 1 Light"/>
    <w:basedOn w:val="8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List Table 1 Light - Accent 1"/>
    <w:basedOn w:val="8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List Table 1 Light - Accent 2"/>
    <w:basedOn w:val="8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List Table 1 Light - Accent 3"/>
    <w:basedOn w:val="8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List Table 1 Light - Accent 4"/>
    <w:basedOn w:val="8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1 Light - Accent 5"/>
    <w:basedOn w:val="8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1 Light - Accent 6"/>
    <w:basedOn w:val="8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2"/>
    <w:basedOn w:val="81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2 - Accent 1"/>
    <w:basedOn w:val="81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2 - Accent 2"/>
    <w:basedOn w:val="81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2 - Accent 3"/>
    <w:basedOn w:val="81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2 - Accent 4"/>
    <w:basedOn w:val="81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2 - Accent 5"/>
    <w:basedOn w:val="81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2 - Accent 6"/>
    <w:basedOn w:val="81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3"/>
    <w:basedOn w:val="81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3 - Accent 1"/>
    <w:basedOn w:val="81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3 - Accent 2"/>
    <w:basedOn w:val="81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3 - Accent 3"/>
    <w:basedOn w:val="81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3 - Accent 4"/>
    <w:basedOn w:val="81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3 - Accent 5"/>
    <w:basedOn w:val="81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3 - Accent 6"/>
    <w:basedOn w:val="81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4"/>
    <w:basedOn w:val="81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4 - Accent 1"/>
    <w:basedOn w:val="81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4 - Accent 2"/>
    <w:basedOn w:val="81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4 - Accent 3"/>
    <w:basedOn w:val="81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4 - Accent 4"/>
    <w:basedOn w:val="81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4 - Accent 5"/>
    <w:basedOn w:val="81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4 - Accent 6"/>
    <w:basedOn w:val="81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5 Dark"/>
    <w:basedOn w:val="81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6">
    <w:name w:val="List Table 5 Dark - Accent 1"/>
    <w:basedOn w:val="81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7">
    <w:name w:val="List Table 5 Dark - Accent 2"/>
    <w:basedOn w:val="81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8">
    <w:name w:val="List Table 5 Dark - Accent 3"/>
    <w:basedOn w:val="81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9">
    <w:name w:val="List Table 5 Dark - Accent 4"/>
    <w:basedOn w:val="81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0">
    <w:name w:val="List Table 5 Dark - Accent 5"/>
    <w:basedOn w:val="81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1">
    <w:name w:val="List Table 5 Dark - Accent 6"/>
    <w:basedOn w:val="81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2">
    <w:name w:val="List Table 6 Colorful"/>
    <w:basedOn w:val="81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6 Colorful - Accent 1"/>
    <w:basedOn w:val="81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6 Colorful - Accent 2"/>
    <w:basedOn w:val="81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6 Colorful - Accent 3"/>
    <w:basedOn w:val="81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6 Colorful - Accent 4"/>
    <w:basedOn w:val="81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6 Colorful - Accent 5"/>
    <w:basedOn w:val="81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6 Colorful - Accent 6"/>
    <w:basedOn w:val="81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7 Colorful"/>
    <w:basedOn w:val="81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0">
    <w:name w:val="List Table 7 Colorful - Accent 1"/>
    <w:basedOn w:val="81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761">
    <w:name w:val="List Table 7 Colorful - Accent 2"/>
    <w:basedOn w:val="81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762">
    <w:name w:val="List Table 7 Colorful - Accent 3"/>
    <w:basedOn w:val="81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763">
    <w:name w:val="List Table 7 Colorful - Accent 4"/>
    <w:basedOn w:val="81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764">
    <w:name w:val="List Table 7 Colorful - Accent 5"/>
    <w:basedOn w:val="81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765">
    <w:name w:val="List Table 7 Colorful - Accent 6"/>
    <w:basedOn w:val="81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766">
    <w:name w:val="Lined - Accent"/>
    <w:basedOn w:val="8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ned - Accent 1"/>
    <w:basedOn w:val="8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ned - Accent 2"/>
    <w:basedOn w:val="8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ned - Accent 3"/>
    <w:basedOn w:val="8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ned - Accent 4"/>
    <w:basedOn w:val="8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ned - Accent 5"/>
    <w:basedOn w:val="8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ned - Accent 6"/>
    <w:basedOn w:val="8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Bordered &amp; Lined - Accent"/>
    <w:basedOn w:val="81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Bordered &amp; Lined - Accent 1"/>
    <w:basedOn w:val="81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Bordered &amp; Lined - Accent 2"/>
    <w:basedOn w:val="81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Bordered &amp; Lined - Accent 3"/>
    <w:basedOn w:val="81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Bordered &amp; Lined - Accent 4"/>
    <w:basedOn w:val="81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amp; Lined - Accent 5"/>
    <w:basedOn w:val="81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amp; Lined - Accent 6"/>
    <w:basedOn w:val="81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w:basedOn w:val="81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 Accent 1"/>
    <w:basedOn w:val="81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 Accent 2"/>
    <w:basedOn w:val="81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 Accent 3"/>
    <w:basedOn w:val="81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 Accent 4"/>
    <w:basedOn w:val="81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 Accent 5"/>
    <w:basedOn w:val="81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 Accent 6"/>
    <w:basedOn w:val="81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87">
    <w:name w:val="footnote text"/>
    <w:basedOn w:val="802"/>
    <w:link w:val="788"/>
    <w:uiPriority w:val="99"/>
    <w:semiHidden/>
    <w:unhideWhenUsed/>
    <w:pPr>
      <w:pBdr/>
      <w:spacing w:after="40" w:line="240" w:lineRule="auto"/>
      <w:ind/>
    </w:pPr>
    <w:rPr>
      <w:sz w:val="18"/>
    </w:rPr>
  </w:style>
  <w:style w:type="character" w:styleId="788">
    <w:name w:val="Footnote Text Char"/>
    <w:link w:val="787"/>
    <w:uiPriority w:val="99"/>
    <w:pPr>
      <w:pBdr/>
      <w:spacing/>
      <w:ind/>
    </w:pPr>
    <w:rPr>
      <w:sz w:val="18"/>
    </w:rPr>
  </w:style>
  <w:style w:type="character" w:styleId="789">
    <w:name w:val="footnote reference"/>
    <w:basedOn w:val="812"/>
    <w:uiPriority w:val="99"/>
    <w:unhideWhenUsed/>
    <w:pPr>
      <w:pBdr/>
      <w:spacing/>
      <w:ind/>
    </w:pPr>
    <w:rPr>
      <w:vertAlign w:val="superscript"/>
    </w:rPr>
  </w:style>
  <w:style w:type="paragraph" w:styleId="790">
    <w:name w:val="endnote text"/>
    <w:basedOn w:val="802"/>
    <w:link w:val="791"/>
    <w:uiPriority w:val="99"/>
    <w:semiHidden/>
    <w:unhideWhenUsed/>
    <w:pPr>
      <w:pBdr/>
      <w:spacing w:after="0" w:line="240" w:lineRule="auto"/>
      <w:ind/>
    </w:pPr>
    <w:rPr>
      <w:sz w:val="20"/>
    </w:rPr>
  </w:style>
  <w:style w:type="character" w:styleId="791">
    <w:name w:val="Endnote Text Char"/>
    <w:link w:val="790"/>
    <w:uiPriority w:val="99"/>
    <w:pPr>
      <w:pBdr/>
      <w:spacing/>
      <w:ind/>
    </w:pPr>
    <w:rPr>
      <w:sz w:val="20"/>
    </w:rPr>
  </w:style>
  <w:style w:type="character" w:styleId="792">
    <w:name w:val="endnote reference"/>
    <w:basedOn w:val="812"/>
    <w:uiPriority w:val="99"/>
    <w:semiHidden/>
    <w:unhideWhenUsed/>
    <w:pPr>
      <w:pBdr/>
      <w:spacing/>
      <w:ind/>
    </w:pPr>
    <w:rPr>
      <w:vertAlign w:val="superscript"/>
    </w:rPr>
  </w:style>
  <w:style w:type="paragraph" w:styleId="793">
    <w:name w:val="toc 2"/>
    <w:basedOn w:val="802"/>
    <w:next w:val="802"/>
    <w:uiPriority w:val="39"/>
    <w:unhideWhenUsed/>
    <w:pPr>
      <w:pBdr/>
      <w:spacing w:after="57"/>
      <w:ind w:right="0" w:firstLine="0" w:left="283"/>
    </w:pPr>
  </w:style>
  <w:style w:type="paragraph" w:styleId="794">
    <w:name w:val="toc 3"/>
    <w:basedOn w:val="802"/>
    <w:next w:val="802"/>
    <w:uiPriority w:val="39"/>
    <w:unhideWhenUsed/>
    <w:pPr>
      <w:pBdr/>
      <w:spacing w:after="57"/>
      <w:ind w:right="0" w:firstLine="0" w:left="567"/>
    </w:pPr>
  </w:style>
  <w:style w:type="paragraph" w:styleId="795">
    <w:name w:val="toc 4"/>
    <w:basedOn w:val="802"/>
    <w:next w:val="802"/>
    <w:uiPriority w:val="39"/>
    <w:unhideWhenUsed/>
    <w:pPr>
      <w:pBdr/>
      <w:spacing w:after="57"/>
      <w:ind w:right="0" w:firstLine="0" w:left="850"/>
    </w:pPr>
  </w:style>
  <w:style w:type="paragraph" w:styleId="796">
    <w:name w:val="toc 5"/>
    <w:basedOn w:val="802"/>
    <w:next w:val="802"/>
    <w:uiPriority w:val="39"/>
    <w:unhideWhenUsed/>
    <w:pPr>
      <w:pBdr/>
      <w:spacing w:after="57"/>
      <w:ind w:right="0" w:firstLine="0" w:left="1134"/>
    </w:pPr>
  </w:style>
  <w:style w:type="paragraph" w:styleId="797">
    <w:name w:val="toc 6"/>
    <w:basedOn w:val="802"/>
    <w:next w:val="802"/>
    <w:uiPriority w:val="39"/>
    <w:unhideWhenUsed/>
    <w:pPr>
      <w:pBdr/>
      <w:spacing w:after="57"/>
      <w:ind w:right="0" w:firstLine="0" w:left="1417"/>
    </w:pPr>
  </w:style>
  <w:style w:type="paragraph" w:styleId="798">
    <w:name w:val="toc 7"/>
    <w:basedOn w:val="802"/>
    <w:next w:val="802"/>
    <w:uiPriority w:val="39"/>
    <w:unhideWhenUsed/>
    <w:pPr>
      <w:pBdr/>
      <w:spacing w:after="57"/>
      <w:ind w:right="0" w:firstLine="0" w:left="1701"/>
    </w:pPr>
  </w:style>
  <w:style w:type="paragraph" w:styleId="799">
    <w:name w:val="toc 8"/>
    <w:basedOn w:val="802"/>
    <w:next w:val="802"/>
    <w:uiPriority w:val="39"/>
    <w:unhideWhenUsed/>
    <w:pPr>
      <w:pBdr/>
      <w:spacing w:after="57"/>
      <w:ind w:right="0" w:firstLine="0" w:left="1984"/>
    </w:pPr>
  </w:style>
  <w:style w:type="paragraph" w:styleId="800">
    <w:name w:val="toc 9"/>
    <w:basedOn w:val="802"/>
    <w:next w:val="802"/>
    <w:uiPriority w:val="39"/>
    <w:unhideWhenUsed/>
    <w:pPr>
      <w:pBdr/>
      <w:spacing w:after="57"/>
      <w:ind w:right="0" w:firstLine="0" w:left="2268"/>
    </w:pPr>
  </w:style>
  <w:style w:type="paragraph" w:styleId="801">
    <w:name w:val="table of figures"/>
    <w:basedOn w:val="802"/>
    <w:next w:val="802"/>
    <w:uiPriority w:val="99"/>
    <w:unhideWhenUsed/>
    <w:pPr>
      <w:pBdr/>
      <w:spacing w:after="0" w:afterAutospacing="0"/>
      <w:ind/>
    </w:pPr>
  </w:style>
  <w:style w:type="paragraph" w:styleId="802" w:default="1">
    <w:name w:val="Normal"/>
    <w:qFormat/>
    <w:pPr>
      <w:pBdr/>
      <w:spacing/>
      <w:ind/>
    </w:pPr>
  </w:style>
  <w:style w:type="paragraph" w:styleId="803">
    <w:name w:val="Heading 1"/>
    <w:basedOn w:val="802"/>
    <w:next w:val="802"/>
    <w:link w:val="815"/>
    <w:uiPriority w:val="9"/>
    <w:qFormat/>
    <w:pPr>
      <w:keepNext w:val="true"/>
      <w:keepLines w:val="true"/>
      <w:pBdr/>
      <w:spacing w:after="80" w:before="360"/>
      <w:ind/>
      <w:outlineLvl w:val="0"/>
    </w:pPr>
    <w:rPr>
      <w:rFonts w:asciiTheme="majorHAnsi" w:hAnsiTheme="majorHAnsi" w:eastAsiaTheme="majorEastAsia" w:cstheme="majorBidi"/>
      <w:b/>
      <w:bCs/>
      <w:color w:val="215e99" w:themeColor="text2" w:themeTint="BF"/>
      <w:sz w:val="32"/>
      <w:szCs w:val="32"/>
    </w:rPr>
  </w:style>
  <w:style w:type="paragraph" w:styleId="804">
    <w:name w:val="Heading 2"/>
    <w:basedOn w:val="802"/>
    <w:next w:val="802"/>
    <w:link w:val="816"/>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805">
    <w:name w:val="Heading 3"/>
    <w:basedOn w:val="802"/>
    <w:next w:val="802"/>
    <w:link w:val="817"/>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806">
    <w:name w:val="Heading 4"/>
    <w:basedOn w:val="802"/>
    <w:next w:val="802"/>
    <w:link w:val="818"/>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807">
    <w:name w:val="Heading 5"/>
    <w:basedOn w:val="802"/>
    <w:next w:val="802"/>
    <w:link w:val="819"/>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808">
    <w:name w:val="Heading 6"/>
    <w:basedOn w:val="802"/>
    <w:next w:val="802"/>
    <w:link w:val="820"/>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809">
    <w:name w:val="Heading 7"/>
    <w:basedOn w:val="802"/>
    <w:next w:val="802"/>
    <w:link w:val="821"/>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810">
    <w:name w:val="Heading 8"/>
    <w:basedOn w:val="802"/>
    <w:next w:val="802"/>
    <w:link w:val="822"/>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811">
    <w:name w:val="Heading 9"/>
    <w:basedOn w:val="802"/>
    <w:next w:val="802"/>
    <w:link w:val="823"/>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812" w:default="1">
    <w:name w:val="Default Paragraph Font"/>
    <w:uiPriority w:val="1"/>
    <w:semiHidden/>
    <w:unhideWhenUsed/>
    <w:pPr>
      <w:pBdr/>
      <w:spacing/>
      <w:ind/>
    </w:pPr>
  </w:style>
  <w:style w:type="table" w:styleId="81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14" w:default="1">
    <w:name w:val="No List"/>
    <w:uiPriority w:val="99"/>
    <w:semiHidden/>
    <w:unhideWhenUsed/>
    <w:pPr>
      <w:pBdr/>
      <w:spacing/>
      <w:ind/>
    </w:pPr>
  </w:style>
  <w:style w:type="character" w:styleId="815" w:customStyle="1">
    <w:name w:val="Heading 1 Char"/>
    <w:basedOn w:val="812"/>
    <w:link w:val="803"/>
    <w:uiPriority w:val="9"/>
    <w:pPr>
      <w:pBdr/>
      <w:spacing/>
      <w:ind/>
    </w:pPr>
    <w:rPr>
      <w:rFonts w:asciiTheme="majorHAnsi" w:hAnsiTheme="majorHAnsi" w:eastAsiaTheme="majorEastAsia" w:cstheme="majorBidi"/>
      <w:b/>
      <w:bCs/>
      <w:color w:val="215e99" w:themeColor="text2" w:themeTint="BF"/>
      <w:sz w:val="32"/>
      <w:szCs w:val="32"/>
    </w:rPr>
  </w:style>
  <w:style w:type="character" w:styleId="816" w:customStyle="1">
    <w:name w:val="Heading 2 Char"/>
    <w:basedOn w:val="812"/>
    <w:link w:val="804"/>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817" w:customStyle="1">
    <w:name w:val="Heading 3 Char"/>
    <w:basedOn w:val="812"/>
    <w:link w:val="805"/>
    <w:uiPriority w:val="9"/>
    <w:semiHidden/>
    <w:pPr>
      <w:pBdr/>
      <w:spacing/>
      <w:ind/>
    </w:pPr>
    <w:rPr>
      <w:rFonts w:eastAsiaTheme="majorEastAsia" w:cstheme="majorBidi"/>
      <w:color w:val="0f4761" w:themeColor="accent1" w:themeShade="BF"/>
      <w:sz w:val="28"/>
      <w:szCs w:val="28"/>
    </w:rPr>
  </w:style>
  <w:style w:type="character" w:styleId="818" w:customStyle="1">
    <w:name w:val="Heading 4 Char"/>
    <w:basedOn w:val="812"/>
    <w:link w:val="806"/>
    <w:uiPriority w:val="9"/>
    <w:semiHidden/>
    <w:pPr>
      <w:pBdr/>
      <w:spacing/>
      <w:ind/>
    </w:pPr>
    <w:rPr>
      <w:rFonts w:eastAsiaTheme="majorEastAsia" w:cstheme="majorBidi"/>
      <w:i/>
      <w:iCs/>
      <w:color w:val="0f4761" w:themeColor="accent1" w:themeShade="BF"/>
    </w:rPr>
  </w:style>
  <w:style w:type="character" w:styleId="819" w:customStyle="1">
    <w:name w:val="Heading 5 Char"/>
    <w:basedOn w:val="812"/>
    <w:link w:val="807"/>
    <w:uiPriority w:val="9"/>
    <w:semiHidden/>
    <w:pPr>
      <w:pBdr/>
      <w:spacing/>
      <w:ind/>
    </w:pPr>
    <w:rPr>
      <w:rFonts w:eastAsiaTheme="majorEastAsia" w:cstheme="majorBidi"/>
      <w:color w:val="0f4761" w:themeColor="accent1" w:themeShade="BF"/>
    </w:rPr>
  </w:style>
  <w:style w:type="character" w:styleId="820" w:customStyle="1">
    <w:name w:val="Heading 6 Char"/>
    <w:basedOn w:val="812"/>
    <w:link w:val="808"/>
    <w:uiPriority w:val="9"/>
    <w:semiHidden/>
    <w:pPr>
      <w:pBdr/>
      <w:spacing/>
      <w:ind/>
    </w:pPr>
    <w:rPr>
      <w:rFonts w:eastAsiaTheme="majorEastAsia" w:cstheme="majorBidi"/>
      <w:i/>
      <w:iCs/>
      <w:color w:val="595959" w:themeColor="text1" w:themeTint="A6"/>
    </w:rPr>
  </w:style>
  <w:style w:type="character" w:styleId="821" w:customStyle="1">
    <w:name w:val="Heading 7 Char"/>
    <w:basedOn w:val="812"/>
    <w:link w:val="809"/>
    <w:uiPriority w:val="9"/>
    <w:semiHidden/>
    <w:pPr>
      <w:pBdr/>
      <w:spacing/>
      <w:ind/>
    </w:pPr>
    <w:rPr>
      <w:rFonts w:eastAsiaTheme="majorEastAsia" w:cstheme="majorBidi"/>
      <w:color w:val="595959" w:themeColor="text1" w:themeTint="A6"/>
    </w:rPr>
  </w:style>
  <w:style w:type="character" w:styleId="822" w:customStyle="1">
    <w:name w:val="Heading 8 Char"/>
    <w:basedOn w:val="812"/>
    <w:link w:val="810"/>
    <w:uiPriority w:val="9"/>
    <w:semiHidden/>
    <w:pPr>
      <w:pBdr/>
      <w:spacing/>
      <w:ind/>
    </w:pPr>
    <w:rPr>
      <w:rFonts w:eastAsiaTheme="majorEastAsia" w:cstheme="majorBidi"/>
      <w:i/>
      <w:iCs/>
      <w:color w:val="272727" w:themeColor="text1" w:themeTint="D8"/>
    </w:rPr>
  </w:style>
  <w:style w:type="character" w:styleId="823" w:customStyle="1">
    <w:name w:val="Heading 9 Char"/>
    <w:basedOn w:val="812"/>
    <w:link w:val="811"/>
    <w:uiPriority w:val="9"/>
    <w:semiHidden/>
    <w:pPr>
      <w:pBdr/>
      <w:spacing/>
      <w:ind/>
    </w:pPr>
    <w:rPr>
      <w:rFonts w:eastAsiaTheme="majorEastAsia" w:cstheme="majorBidi"/>
      <w:color w:val="272727" w:themeColor="text1" w:themeTint="D8"/>
    </w:rPr>
  </w:style>
  <w:style w:type="paragraph" w:styleId="824">
    <w:name w:val="Title"/>
    <w:basedOn w:val="802"/>
    <w:next w:val="802"/>
    <w:link w:val="825"/>
    <w:uiPriority w:val="10"/>
    <w:qFormat/>
    <w:pPr>
      <w:pBdr/>
      <w:spacing w:after="80" w:line="240" w:lineRule="auto"/>
      <w:ind/>
      <w:contextualSpacing w:val="true"/>
      <w:jc w:val="center"/>
    </w:pPr>
    <w:rPr>
      <w:rFonts w:asciiTheme="majorHAnsi" w:hAnsiTheme="majorHAnsi" w:eastAsiaTheme="majorEastAsia" w:cstheme="majorBidi"/>
      <w:b/>
      <w:bCs/>
      <w:spacing w:val="-10"/>
      <w:sz w:val="36"/>
      <w:szCs w:val="36"/>
    </w:rPr>
  </w:style>
  <w:style w:type="character" w:styleId="825" w:customStyle="1">
    <w:name w:val="Title Char"/>
    <w:basedOn w:val="812"/>
    <w:link w:val="824"/>
    <w:uiPriority w:val="10"/>
    <w:pPr>
      <w:pBdr/>
      <w:spacing/>
      <w:ind/>
    </w:pPr>
    <w:rPr>
      <w:rFonts w:asciiTheme="majorHAnsi" w:hAnsiTheme="majorHAnsi" w:eastAsiaTheme="majorEastAsia" w:cstheme="majorBidi"/>
      <w:b/>
      <w:bCs/>
      <w:spacing w:val="-10"/>
      <w:sz w:val="36"/>
      <w:szCs w:val="36"/>
    </w:rPr>
  </w:style>
  <w:style w:type="paragraph" w:styleId="826">
    <w:name w:val="Subtitle"/>
    <w:basedOn w:val="802"/>
    <w:next w:val="802"/>
    <w:link w:val="827"/>
    <w:uiPriority w:val="11"/>
    <w:qFormat/>
    <w:pPr>
      <w:numPr>
        <w:ilvl w:val="1"/>
      </w:numPr>
      <w:pBdr/>
      <w:spacing/>
      <w:ind/>
    </w:pPr>
    <w:rPr>
      <w:rFonts w:eastAsiaTheme="majorEastAsia" w:cstheme="majorBidi"/>
      <w:color w:val="595959" w:themeColor="text1" w:themeTint="A6"/>
      <w:spacing w:val="15"/>
      <w:sz w:val="28"/>
      <w:szCs w:val="28"/>
    </w:rPr>
  </w:style>
  <w:style w:type="character" w:styleId="827" w:customStyle="1">
    <w:name w:val="Subtitle Char"/>
    <w:basedOn w:val="812"/>
    <w:link w:val="826"/>
    <w:uiPriority w:val="11"/>
    <w:pPr>
      <w:pBdr/>
      <w:spacing/>
      <w:ind/>
    </w:pPr>
    <w:rPr>
      <w:rFonts w:eastAsiaTheme="majorEastAsia" w:cstheme="majorBidi"/>
      <w:color w:val="595959" w:themeColor="text1" w:themeTint="A6"/>
      <w:spacing w:val="15"/>
      <w:sz w:val="28"/>
      <w:szCs w:val="28"/>
    </w:rPr>
  </w:style>
  <w:style w:type="paragraph" w:styleId="828">
    <w:name w:val="Quote"/>
    <w:basedOn w:val="802"/>
    <w:next w:val="802"/>
    <w:link w:val="829"/>
    <w:uiPriority w:val="29"/>
    <w:qFormat/>
    <w:pPr>
      <w:pBdr/>
      <w:spacing w:before="160"/>
      <w:ind/>
      <w:jc w:val="center"/>
    </w:pPr>
    <w:rPr>
      <w:i/>
      <w:iCs/>
      <w:color w:val="404040" w:themeColor="text1" w:themeTint="BF"/>
    </w:rPr>
  </w:style>
  <w:style w:type="character" w:styleId="829" w:customStyle="1">
    <w:name w:val="Quote Char"/>
    <w:basedOn w:val="812"/>
    <w:link w:val="828"/>
    <w:uiPriority w:val="29"/>
    <w:pPr>
      <w:pBdr/>
      <w:spacing/>
      <w:ind/>
    </w:pPr>
    <w:rPr>
      <w:i/>
      <w:iCs/>
      <w:color w:val="404040" w:themeColor="text1" w:themeTint="BF"/>
    </w:rPr>
  </w:style>
  <w:style w:type="paragraph" w:styleId="830">
    <w:name w:val="List Paragraph"/>
    <w:basedOn w:val="802"/>
    <w:uiPriority w:val="34"/>
    <w:qFormat/>
    <w:pPr>
      <w:pBdr/>
      <w:spacing/>
      <w:ind w:left="720"/>
      <w:contextualSpacing w:val="true"/>
    </w:pPr>
  </w:style>
  <w:style w:type="character" w:styleId="831">
    <w:name w:val="Intense Emphasis"/>
    <w:basedOn w:val="812"/>
    <w:uiPriority w:val="21"/>
    <w:qFormat/>
    <w:pPr>
      <w:pBdr/>
      <w:spacing/>
      <w:ind/>
    </w:pPr>
    <w:rPr>
      <w:i/>
      <w:iCs/>
      <w:color w:val="0f4761" w:themeColor="accent1" w:themeShade="BF"/>
    </w:rPr>
  </w:style>
  <w:style w:type="paragraph" w:styleId="832">
    <w:name w:val="Intense Quote"/>
    <w:basedOn w:val="802"/>
    <w:next w:val="802"/>
    <w:link w:val="83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3" w:customStyle="1">
    <w:name w:val="Intense Quote Char"/>
    <w:basedOn w:val="812"/>
    <w:link w:val="832"/>
    <w:uiPriority w:val="30"/>
    <w:pPr>
      <w:pBdr/>
      <w:spacing/>
      <w:ind/>
    </w:pPr>
    <w:rPr>
      <w:i/>
      <w:iCs/>
      <w:color w:val="0f4761" w:themeColor="accent1" w:themeShade="BF"/>
    </w:rPr>
  </w:style>
  <w:style w:type="character" w:styleId="834">
    <w:name w:val="Intense Reference"/>
    <w:basedOn w:val="812"/>
    <w:uiPriority w:val="32"/>
    <w:qFormat/>
    <w:pPr>
      <w:pBdr/>
      <w:spacing/>
      <w:ind/>
    </w:pPr>
    <w:rPr>
      <w:b/>
      <w:bCs/>
      <w:smallCaps/>
      <w:color w:val="0f4761" w:themeColor="accent1" w:themeShade="BF"/>
      <w:spacing w:val="5"/>
    </w:rPr>
  </w:style>
  <w:style w:type="paragraph" w:styleId="835">
    <w:name w:val="Header"/>
    <w:basedOn w:val="802"/>
    <w:link w:val="836"/>
    <w:uiPriority w:val="99"/>
    <w:unhideWhenUsed/>
    <w:pPr>
      <w:pBdr/>
      <w:tabs>
        <w:tab w:val="center" w:leader="none" w:pos="4513"/>
        <w:tab w:val="right" w:leader="none" w:pos="9026"/>
      </w:tabs>
      <w:spacing w:after="0" w:line="240" w:lineRule="auto"/>
      <w:ind/>
    </w:pPr>
  </w:style>
  <w:style w:type="character" w:styleId="836" w:customStyle="1">
    <w:name w:val="Header Char"/>
    <w:basedOn w:val="812"/>
    <w:link w:val="835"/>
    <w:uiPriority w:val="99"/>
    <w:pPr>
      <w:pBdr/>
      <w:spacing/>
      <w:ind/>
    </w:pPr>
  </w:style>
  <w:style w:type="paragraph" w:styleId="837">
    <w:name w:val="Footer"/>
    <w:basedOn w:val="802"/>
    <w:link w:val="838"/>
    <w:uiPriority w:val="99"/>
    <w:unhideWhenUsed/>
    <w:pPr>
      <w:pBdr/>
      <w:tabs>
        <w:tab w:val="center" w:leader="none" w:pos="4513"/>
        <w:tab w:val="right" w:leader="none" w:pos="9026"/>
      </w:tabs>
      <w:spacing w:after="0" w:line="240" w:lineRule="auto"/>
      <w:ind/>
    </w:pPr>
  </w:style>
  <w:style w:type="character" w:styleId="838" w:customStyle="1">
    <w:name w:val="Footer Char"/>
    <w:basedOn w:val="812"/>
    <w:link w:val="837"/>
    <w:uiPriority w:val="99"/>
    <w:pPr>
      <w:pBdr/>
      <w:spacing/>
      <w:ind/>
    </w:pPr>
  </w:style>
  <w:style w:type="paragraph" w:styleId="839">
    <w:name w:val="TOC Heading"/>
    <w:basedOn w:val="803"/>
    <w:next w:val="802"/>
    <w:uiPriority w:val="39"/>
    <w:unhideWhenUsed/>
    <w:qFormat/>
    <w:pPr>
      <w:pBdr/>
      <w:spacing w:after="0" w:before="240"/>
      <w:ind/>
      <w:outlineLvl w:val="9"/>
    </w:pPr>
    <w:rPr>
      <w:b w:val="0"/>
      <w:bCs w:val="0"/>
      <w:color w:val="0f4761" w:themeColor="accent1" w:themeShade="BF"/>
      <w:lang w:val="en-US"/>
      <w14:ligatures w14:val="none"/>
    </w:rPr>
  </w:style>
  <w:style w:type="paragraph" w:styleId="840">
    <w:name w:val="toc 1"/>
    <w:basedOn w:val="802"/>
    <w:next w:val="802"/>
    <w:uiPriority w:val="39"/>
    <w:unhideWhenUsed/>
    <w:pPr>
      <w:pBdr/>
      <w:spacing w:after="100"/>
      <w:ind/>
    </w:pPr>
  </w:style>
  <w:style w:type="character" w:styleId="841">
    <w:name w:val="Hyperlink"/>
    <w:basedOn w:val="812"/>
    <w:uiPriority w:val="99"/>
    <w:unhideWhenUsed/>
    <w:pPr>
      <w:pBdr/>
      <w:spacing/>
      <w:ind/>
    </w:pPr>
    <w:rPr>
      <w:color w:val="467886" w:themeColor="hyperlink"/>
      <w:u w:val="single"/>
    </w:rPr>
  </w:style>
  <w:style w:type="character" w:styleId="842">
    <w:name w:val="Unresolved Mention"/>
    <w:basedOn w:val="812"/>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934E2-6D80-42BA-AD48-1932962E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UG-Barlik, Marcel</dc:creator>
  <cp:keywords/>
  <dc:description/>
  <cp:revision>23</cp:revision>
  <dcterms:created xsi:type="dcterms:W3CDTF">2024-11-08T13:25:00Z</dcterms:created>
  <dcterms:modified xsi:type="dcterms:W3CDTF">2024-12-06T15:19:04Z</dcterms:modified>
</cp:coreProperties>
</file>