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4"/>
        <w:pBdr/>
        <w:spacing/>
        <w:ind/>
        <w:jc w:val="center"/>
        <w:rPr>
          <w:rFonts w:ascii="Open Sans" w:hAnsi="Open Sans" w:cs="Open Sans"/>
          <w:highlight w:val="none"/>
          <w14:ligatures w14:val="none"/>
        </w:rPr>
      </w:pPr>
      <w:r>
        <w:rPr>
          <w:rFonts w:ascii="Open Sans" w:hAnsi="Open Sans" w:eastAsia="Open Sans" w:cs="Open Sans"/>
          <w:highlight w:val="none"/>
        </w:rPr>
        <w:t xml:space="preserve">Improving SHA-2 </w:t>
      </w:r>
      <w:r>
        <w:rPr>
          <w:rFonts w:ascii="Open Sans" w:hAnsi="Open Sans" w:eastAsia="Open Sans" w:cs="Open Sans"/>
          <w:highlight w:val="none"/>
        </w:rPr>
        <w:t xml:space="preserve">Collisions</w:t>
      </w:r>
      <w:r>
        <w:rPr>
          <w:rFonts w:ascii="Open Sans" w:hAnsi="Open Sans" w:eastAsia="Open Sans" w:cs="Open Sans"/>
          <w:highlight w:val="none"/>
        </w:rPr>
      </w:r>
      <w:r>
        <w:rPr>
          <w:rFonts w:ascii="Open Sans" w:hAnsi="Open Sans" w:eastAsia="Open Sans" w:cs="Open Sans"/>
          <w:highlight w:val="none"/>
        </w:rPr>
      </w:r>
    </w:p>
    <w:p>
      <w:pPr>
        <w:pStyle w:val="864"/>
        <w:pBdr/>
        <w:spacing/>
        <w:ind/>
        <w:jc w:val="center"/>
        <w:rPr>
          <w:rFonts w:ascii="Open Sans" w:hAnsi="Open Sans" w:cs="Open Sans"/>
          <w:highlight w:val="none"/>
          <w14:ligatures w14:val="none"/>
        </w:rPr>
      </w:pPr>
      <w:r>
        <w:rPr>
          <w:rFonts w:ascii="Open Sans" w:hAnsi="Open Sans" w:eastAsia="Open Sans" w:cs="Open Sans"/>
          <w:highlight w:val="none"/>
        </w:rPr>
        <w:t xml:space="preserve">Using Satisfiability</w:t>
      </w:r>
      <w:r>
        <w:rPr>
          <w:rFonts w:ascii="Open Sans" w:hAnsi="Open Sans" w:eastAsia="Open Sans" w:cs="Open Sans"/>
          <w:highlight w:val="none"/>
        </w:rPr>
      </w:r>
      <w:r>
        <w:rPr>
          <w:rFonts w:ascii="Open Sans" w:hAnsi="Open Sans" w:eastAsia="Open Sans" w:cs="Open Sans"/>
          <w:highlight w:val="none"/>
        </w:rPr>
      </w:r>
    </w:p>
    <w:p>
      <w:pPr>
        <w:pStyle w:val="864"/>
        <w:pBdr/>
        <w:spacing/>
        <w:ind/>
        <w:jc w:val="center"/>
        <w:rPr>
          <w:rFonts w:ascii="Open Sans" w:hAnsi="Open Sans" w:cs="Open Sans"/>
          <w:highlight w:val="none"/>
          <w14:ligatures w14:val="none"/>
        </w:rPr>
      </w:pPr>
      <w:r>
        <w:rPr>
          <w:rFonts w:ascii="Open Sans" w:hAnsi="Open Sans" w:eastAsia="Open Sans" w:cs="Open Sans"/>
          <w:highlight w:val="none"/>
        </w:rPr>
        <w:t xml:space="preserve">Modulo Theory (SMT) Solvers</w:t>
      </w:r>
      <w:r>
        <w:rPr>
          <w:rFonts w:ascii="Open Sans" w:hAnsi="Open Sans" w:eastAsia="Open Sans" w:cs="Open Sans"/>
          <w:highlight w:val="none"/>
        </w:rPr>
      </w:r>
      <w:r>
        <w:rPr>
          <w:rFonts w:ascii="Open Sans" w:hAnsi="Open Sans" w:eastAsia="Open Sans" w:cs="Open Sans"/>
          <w:highlight w:val="none"/>
        </w:rPr>
      </w:r>
    </w:p>
    <w:p>
      <w:pPr>
        <w:pBdr/>
        <w:spacing/>
        <w:ind/>
        <w:rPr/>
      </w:pPr>
      <w:r/>
      <w:r/>
    </w:p>
    <w:p>
      <w:pPr>
        <w:pStyle w:val="864"/>
        <w:pBdr/>
        <w:spacing/>
        <w:ind/>
        <w:jc w:val="center"/>
        <w:rPr>
          <w:rFonts w:ascii="Open Sans" w:hAnsi="Open Sans" w:cs="Open Sans"/>
          <w:sz w:val="28"/>
          <w:szCs w:val="28"/>
          <w:highlight w:val="none"/>
          <w14:ligatures w14:val="none"/>
        </w:rPr>
      </w:pPr>
      <w:r>
        <w:rPr>
          <w:rFonts w:ascii="Open Sans" w:hAnsi="Open Sans" w:eastAsia="Open Sans" w:cs="Open Sans"/>
          <w:sz w:val="28"/>
          <w:szCs w:val="28"/>
          <w:highlight w:val="none"/>
        </w:rPr>
        <w:t xml:space="preserve">BSc Computer Science</w:t>
        <w:br/>
        <w:t xml:space="preserve">Marcel Barlik</w:t>
        <w:br/>
      </w:r>
      <w:hyperlink r:id="rId11" w:tooltip="mailto:marcel.barlik@city.ac.uk" w:history="1">
        <w:r>
          <w:rPr>
            <w:rStyle w:val="890"/>
            <w:rFonts w:ascii="Open Sans" w:hAnsi="Open Sans" w:eastAsia="Open Sans" w:cs="Open Sans"/>
            <w:sz w:val="28"/>
            <w:szCs w:val="28"/>
            <w:highlight w:val="none"/>
          </w:rPr>
          <w:t xml:space="preserve">marcel.barlik@city.ac.uk</w:t>
        </w:r>
      </w:hyperlink>
      <w:r>
        <w:rPr>
          <w:rFonts w:ascii="Open Sans" w:hAnsi="Open Sans" w:eastAsia="Open Sans" w:cs="Open Sans"/>
          <w:sz w:val="28"/>
          <w:szCs w:val="28"/>
          <w:highlight w:val="none"/>
          <w14:ligatures w14:val="none"/>
        </w:rPr>
      </w:r>
      <w:r>
        <w:rPr>
          <w:rFonts w:ascii="Open Sans" w:hAnsi="Open Sans" w:eastAsia="Open Sans" w:cs="Open Sans"/>
          <w:sz w:val="28"/>
          <w:szCs w:val="28"/>
          <w:highlight w:val="none"/>
          <w14:ligatures w14:val="none"/>
        </w:rPr>
      </w:r>
      <w:r>
        <w:rPr>
          <w:rFonts w:ascii="Open Sans" w:hAnsi="Open Sans" w:eastAsia="Open Sans" w:cs="Open Sans"/>
          <w:highlight w:val="none"/>
        </w:rPr>
      </w:r>
      <w:r>
        <w:rPr>
          <w:rFonts w:ascii="Open Sans" w:hAnsi="Open Sans" w:eastAsia="Open Sans" w:cs="Open Sans"/>
          <w:highlight w:val="none"/>
        </w:rPr>
      </w:r>
      <w:r>
        <w:rPr>
          <w:rFonts w:ascii="Open Sans" w:hAnsi="Open Sans" w:cs="Open Sans"/>
          <w:sz w:val="28"/>
          <w:szCs w:val="28"/>
          <w:highlight w:val="none"/>
          <w14:ligatures w14:val="none"/>
        </w:rPr>
      </w:r>
    </w:p>
    <w:p>
      <w:pPr>
        <w:pStyle w:val="845"/>
        <w:pBdr/>
        <w:spacing/>
        <w:ind/>
        <w:rPr>
          <w:rFonts w:ascii="Open Sans" w:hAnsi="Open Sans" w:eastAsia="Open Sans" w:cs="Open Sans"/>
          <w:highlight w:val="none"/>
          <w14:ligatures w14:val="none"/>
        </w:rPr>
      </w:pPr>
      <w:r>
        <w:rPr>
          <w:rFonts w:ascii="Open Sans" w:hAnsi="Open Sans" w:eastAsia="Open Sans" w:cs="Open Sans"/>
        </w:rPr>
      </w:r>
      <w:bookmarkStart w:id="1" w:name="_Toc1"/>
      <w:r>
        <w:rPr>
          <w:rFonts w:ascii="Open Sans" w:hAnsi="Open Sans" w:eastAsia="Open Sans" w:cs="Open Sans"/>
          <w:highlight w:val="none"/>
        </w:rPr>
        <w:t xml:space="preserve">General </w:t>
      </w:r>
      <w:r>
        <w:rPr>
          <w:highlight w:val="none"/>
        </w:rPr>
      </w:r>
      <w:r>
        <w:rPr>
          <w:rFonts w:ascii="Open Sans" w:hAnsi="Open Sans" w:eastAsia="Open Sans" w:cs="Open Sans"/>
          <w:highlight w:val="none"/>
        </w:rPr>
        <w:t xml:space="preserve">Information</w:t>
      </w:r>
      <w:r>
        <w:rPr>
          <w:rFonts w:ascii="Open Sans" w:hAnsi="Open Sans" w:eastAsia="Open Sans" w:cs="Open Sans"/>
        </w:rPr>
      </w:r>
      <w:bookmarkEnd w:id="1"/>
      <w:r>
        <w:rPr>
          <w:rFonts w:ascii="Open Sans" w:hAnsi="Open Sans" w:eastAsia="Open Sans" w:cs="Open Sans"/>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rPr>
        <w:t xml:space="preserve">The project idea originated from a City academic </w:t>
      </w:r>
      <w:r>
        <w:rPr>
          <w:rFonts w:ascii="Open Sans" w:hAnsi="Open Sans" w:eastAsia="Open Sans" w:cs="Open Sans"/>
        </w:rPr>
        <w:t xml:space="preserve">(Nyx-Brain, 2024)</w:t>
      </w:r>
      <w:r>
        <w:rPr>
          <w:rFonts w:ascii="Open Sans" w:hAnsi="Open Sans" w:eastAsia="Open Sans" w:cs="Open Sans"/>
        </w:rPr>
        <w:t xml:space="preserve">, posted both on Moodle, as well as outside their office. This makes Martin Nyx Brain a supervisor on this project.</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rPr>
      </w:pPr>
      <w:r>
        <w:rPr>
          <w:rFonts w:ascii="Open Sans" w:hAnsi="Open Sans" w:eastAsia="Open Sans" w:cs="Open Sans"/>
          <w:highlight w:val="none"/>
        </w:rPr>
        <w:t xml:space="preserve">The project does not involve any external client</w:t>
      </w:r>
      <w:r>
        <w:rPr>
          <w:rFonts w:ascii="Open Sans" w:hAnsi="Open Sans" w:eastAsia="Open Sans" w:cs="Open Sans"/>
          <w:highlight w:val="none"/>
        </w:rPr>
        <w:t xml:space="preserve">s, or create any</w:t>
      </w:r>
      <w:r>
        <w:rPr>
          <w:rFonts w:ascii="Open Sans" w:hAnsi="Open Sans" w:eastAsia="Open Sans" w:cs="Open Sans"/>
          <w:highlight w:val="none"/>
        </w:rPr>
        <w:t xml:space="preserve"> arrangements involving outside help as of this time. Outside collaborators, such as field experts, may involve themselves by providing additional insight, information or potential resources, such as computing power like a Virtual Machine (VM), </w:t>
      </w:r>
      <w:r>
        <w:rPr>
          <w:rFonts w:ascii="Open Sans" w:hAnsi="Open Sans" w:eastAsia="Open Sans" w:cs="Open Sans"/>
          <w:b/>
          <w:bCs/>
          <w:highlight w:val="none"/>
        </w:rPr>
        <w:t xml:space="preserve">b</w:t>
      </w:r>
      <w:r>
        <w:rPr>
          <w:rFonts w:ascii="Open Sans" w:hAnsi="Open Sans" w:eastAsia="Open Sans" w:cs="Open Sans"/>
          <w:b/>
          <w:bCs/>
          <w:highlight w:val="none"/>
        </w:rPr>
        <w:t xml:space="preserve">ut will not directly contribute to the codebase of the project</w:t>
      </w:r>
      <w:r>
        <w:rPr>
          <w:rFonts w:ascii="Open Sans" w:hAnsi="Open Sans" w:eastAsia="Open Sans" w:cs="Open Sans"/>
          <w:highlight w:val="none"/>
        </w:rPr>
        <w:t xml:space="preserve">.</w:t>
      </w:r>
      <w:r>
        <w:rPr>
          <w:rFonts w:ascii="Open Sans" w:hAnsi="Open Sans" w:eastAsia="Open Sans" w:cs="Open Sans"/>
          <w:color w:val="ff0000"/>
          <w:highlight w:val="none"/>
        </w:rPr>
      </w:r>
      <w:r>
        <w:rPr>
          <w:rFonts w:ascii="Open Sans" w:hAnsi="Open Sans" w:eastAsia="Open Sans" w:cs="Open Sans"/>
        </w:rPr>
      </w:r>
    </w:p>
    <w:p>
      <w:pPr>
        <w:pBdr/>
        <w:spacing/>
        <w:ind/>
        <w:rPr>
          <w:rFonts w:ascii="Open Sans" w:hAnsi="Open Sans" w:cs="Open Sans"/>
          <w:color w:val="000000" w:themeColor="text1"/>
        </w:rPr>
      </w:pPr>
      <w:r>
        <w:rPr>
          <w:rFonts w:ascii="Open Sans" w:hAnsi="Open Sans" w:eastAsia="Open Sans" w:cs="Open Sans"/>
          <w:color w:val="000000" w:themeColor="text1"/>
          <w:highlight w:val="none"/>
        </w:rPr>
        <w:t xml:space="preserve">This document makes use of Open Sans font for better compatibility, due to the lack of out-of-box presence of Times New Roman on most Unix based distributions.</w:t>
      </w:r>
      <w:r>
        <w:rPr>
          <w:rFonts w:ascii="Open Sans" w:hAnsi="Open Sans" w:eastAsia="Open Sans" w:cs="Open Sans"/>
          <w:color w:val="000000" w:themeColor="text1"/>
          <w:highlight w:val="none"/>
        </w:rPr>
      </w:r>
    </w:p>
    <w:p>
      <w:pPr>
        <w:pBdr/>
        <w:spacing/>
        <w:ind/>
        <w:rPr>
          <w:rFonts w:ascii="Open Sans" w:hAnsi="Open Sans" w:eastAsia="Open Sans" w:cs="Open Sans"/>
          <w:color w:val="000000" w:themeColor="text1"/>
          <w:highlight w:val="none"/>
        </w:rPr>
      </w:pPr>
      <w:r>
        <w:rPr>
          <w:rFonts w:ascii="Open Sans" w:hAnsi="Open Sans" w:eastAsia="Open Sans" w:cs="Open Sans"/>
          <w:color w:val="000000" w:themeColor="text1"/>
          <w:highlight w:val="none"/>
        </w:rPr>
        <w:t xml:space="preserve">This document contains approximately 1800 words, excluding the cover sheet, references, ToC, ethics checklist and appendix. Excluding titles, figure captions and other aspects not part of general “content” yields about 1750 words, about +3%, which is within City’s </w:t>
      </w:r>
      <w:r>
        <w:rPr>
          <w:rFonts w:ascii="Open Sans" w:hAnsi="Open Sans" w:eastAsia="Open Sans" w:cs="Open Sans"/>
          <w:color w:val="000000" w:themeColor="text1"/>
          <w:highlight w:val="none"/>
        </w:rPr>
        <w:t xml:space="preserve">policy of word count deviation.</w:t>
      </w:r>
      <w:r>
        <w:rPr>
          <w:rFonts w:ascii="Open Sans" w:hAnsi="Open Sans" w:eastAsia="Open Sans" w:cs="Open Sans"/>
          <w:color w:val="000000" w:themeColor="text1"/>
          <w:highlight w:val="none"/>
        </w:rPr>
      </w:r>
      <w:r>
        <w:rPr>
          <w:rFonts w:ascii="Open Sans" w:hAnsi="Open Sans" w:eastAsia="Open Sans" w:cs="Open Sans"/>
          <w:color w:val="000000" w:themeColor="text1"/>
          <w:highlight w:val="none"/>
        </w:rPr>
      </w:r>
    </w:p>
    <w:p>
      <w:pPr>
        <w:pBdr/>
        <w:spacing/>
        <w:ind/>
        <w:rPr>
          <w:rFonts w:ascii="Open Sans" w:hAnsi="Open Sans" w:cs="Open Sans"/>
          <w:highlight w:val="none"/>
          <w14:ligatures w14:val="none"/>
        </w:rPr>
      </w:pPr>
      <w:r>
        <w:rPr>
          <w:rFonts w:ascii="Open Sans" w:hAnsi="Open Sans" w:eastAsia="Open Sans" w:cs="Open Sans"/>
          <w:highlight w:val="none"/>
        </w:rPr>
        <w:t xml:space="preserve">Document Version: 1.0</w:t>
      </w:r>
      <w:r>
        <w:rPr>
          <w:rFonts w:ascii="Open Sans" w:hAnsi="Open Sans" w:eastAsia="Open Sans" w:cs="Open Sans"/>
          <w:highlight w:val="none"/>
        </w:rPr>
      </w:r>
    </w:p>
    <w:tbl>
      <w:tblPr>
        <w:tblStyle w:val="719"/>
        <w:tblW w:w="0" w:type="auto"/>
        <w:tblBorders/>
        <w:tblLook w:val="04A0" w:firstRow="1" w:lastRow="0" w:firstColumn="1" w:lastColumn="0" w:noHBand="0" w:noVBand="1"/>
      </w:tblPr>
      <w:tblGrid>
        <w:gridCol w:w="4513"/>
        <w:gridCol w:w="4513"/>
      </w:tblGrid>
      <w:tr>
        <w:trPr/>
        <w:tc>
          <w:tcPr>
            <w:tcBorders/>
            <w:tcW w:w="4513" w:type="dxa"/>
            <w:textDirection w:val="lrTb"/>
            <w:noWrap w:val="false"/>
          </w:tcPr>
          <w:p>
            <w:pPr>
              <w:pBdr/>
              <w:spacing/>
              <w:ind/>
              <w:rPr>
                <w:rFonts w:ascii="Open Sans" w:hAnsi="Open Sans" w:cs="Open Sans"/>
                <w:b/>
                <w:bCs/>
              </w:rPr>
            </w:pPr>
            <w:r>
              <w:rPr>
                <w:rFonts w:ascii="Open Sans" w:hAnsi="Open Sans" w:eastAsia="Open Sans" w:cs="Open Sans"/>
                <w:b/>
                <w:bCs/>
              </w:rPr>
              <w:t xml:space="preserve">Version</w:t>
            </w:r>
            <w:r>
              <w:rPr>
                <w:rFonts w:ascii="Open Sans" w:hAnsi="Open Sans" w:eastAsia="Open Sans" w:cs="Open Sans"/>
                <w:b/>
                <w:bCs/>
              </w:rPr>
            </w:r>
          </w:p>
        </w:tc>
        <w:tc>
          <w:tcPr>
            <w:tcBorders/>
            <w:tcW w:w="4513" w:type="dxa"/>
            <w:textDirection w:val="lrTb"/>
            <w:noWrap w:val="false"/>
          </w:tcPr>
          <w:p>
            <w:pPr>
              <w:pBdr/>
              <w:spacing/>
              <w:ind/>
              <w:rPr>
                <w:rFonts w:ascii="Open Sans" w:hAnsi="Open Sans" w:cs="Open Sans"/>
                <w:b/>
                <w:bCs/>
              </w:rPr>
            </w:pPr>
            <w:r>
              <w:rPr>
                <w:rFonts w:ascii="Open Sans" w:hAnsi="Open Sans" w:eastAsia="Open Sans" w:cs="Open Sans"/>
                <w:b/>
                <w:bCs/>
              </w:rPr>
              <w:t xml:space="preserve">Date</w:t>
            </w:r>
            <w:r>
              <w:rPr>
                <w:rFonts w:ascii="Open Sans" w:hAnsi="Open Sans" w:eastAsia="Open Sans" w:cs="Open Sans"/>
                <w:b/>
                <w:bCs/>
              </w:rPr>
            </w:r>
          </w:p>
        </w:tc>
      </w:tr>
      <w:tr>
        <w:trPr/>
        <w:tc>
          <w:tcPr>
            <w:tcBorders/>
            <w:tcW w:w="4513" w:type="dxa"/>
            <w:textDirection w:val="lrTb"/>
            <w:noWrap w:val="false"/>
          </w:tcPr>
          <w:p>
            <w:pPr>
              <w:pBdr/>
              <w:spacing/>
              <w:ind/>
              <w:rPr>
                <w:rFonts w:ascii="Open Sans" w:hAnsi="Open Sans" w:cs="Open Sans"/>
              </w:rPr>
            </w:pPr>
            <w:r>
              <w:rPr>
                <w:rFonts w:ascii="Open Sans" w:hAnsi="Open Sans" w:eastAsia="Open Sans" w:cs="Open Sans"/>
              </w:rPr>
              <w:t xml:space="preserve">1.0</w:t>
            </w:r>
            <w:r>
              <w:rPr>
                <w:rFonts w:ascii="Open Sans" w:hAnsi="Open Sans" w:eastAsia="Open Sans" w:cs="Open Sans"/>
              </w:rPr>
            </w:r>
          </w:p>
        </w:tc>
        <w:tc>
          <w:tcPr>
            <w:tcBorders/>
            <w:tcW w:w="4513" w:type="dxa"/>
            <w:textDirection w:val="lrTb"/>
            <w:noWrap w:val="false"/>
          </w:tcPr>
          <w:p>
            <w:pPr>
              <w:pBdr/>
              <w:spacing/>
              <w:ind/>
              <w:rPr>
                <w:rFonts w:ascii="Open Sans" w:hAnsi="Open Sans" w:cs="Open Sans"/>
              </w:rPr>
            </w:pPr>
            <w:r>
              <w:rPr>
                <w:rFonts w:ascii="Open Sans" w:hAnsi="Open Sans" w:eastAsia="Open Sans" w:cs="Open Sans"/>
              </w:rPr>
              <w:t xml:space="preserve">2025-02-02</w:t>
            </w:r>
            <w:r>
              <w:rPr>
                <w:rFonts w:ascii="Open Sans" w:hAnsi="Open Sans" w:eastAsia="Open Sans" w:cs="Open Sans"/>
              </w:rPr>
            </w:r>
          </w:p>
        </w:tc>
      </w:tr>
    </w:tbl>
    <w:p>
      <w:pPr>
        <w:pBdr/>
        <w:shd w:val="nil"/>
        <w:spacing/>
        <w:ind/>
        <w:rPr>
          <w:rFonts w:ascii="Open Sans" w:hAnsi="Open Sans" w:cs="Open Sans"/>
          <w:color w:val="ff0000"/>
          <w:highlight w:val="none"/>
        </w:rPr>
      </w:pPr>
      <w:r>
        <w:rPr>
          <w:rFonts w:ascii="Open Sans" w:hAnsi="Open Sans" w:eastAsia="Open Sans" w:cs="Open Sans"/>
          <w:color w:val="ff0000"/>
          <w:highlight w:val="none"/>
        </w:rPr>
        <w:br w:type="page" w:clear="all"/>
      </w:r>
      <w:r>
        <w:rPr>
          <w:rFonts w:ascii="Open Sans" w:hAnsi="Open Sans" w:eastAsia="Open Sans" w:cs="Open Sans"/>
          <w:color w:val="ff0000"/>
          <w:highlight w:val="none"/>
        </w:rPr>
      </w:r>
    </w:p>
    <w:p>
      <w:pPr>
        <w:pStyle w:val="845"/>
        <w:pBdr/>
        <w:spacing/>
        <w:ind/>
        <w:rPr>
          <w:rFonts w:ascii="Open Sans" w:hAnsi="Open Sans" w:cs="Open Sans"/>
          <w:highlight w:val="none"/>
          <w14:ligatures w14:val="none"/>
        </w:rPr>
      </w:pPr>
      <w:r>
        <w:rPr>
          <w:rFonts w:ascii="Open Sans" w:hAnsi="Open Sans" w:eastAsia="Open Sans" w:cs="Open Sans"/>
        </w:rPr>
      </w:r>
      <w:bookmarkStart w:id="2" w:name="_Toc2"/>
      <w:r>
        <w:rPr>
          <w:rFonts w:ascii="Open Sans" w:hAnsi="Open Sans" w:eastAsia="Open Sans" w:cs="Open Sans"/>
          <w:highlight w:val="none"/>
        </w:rPr>
        <w:t xml:space="preserve">Table of Contents</w:t>
      </w:r>
      <w:r>
        <w:rPr>
          <w:rFonts w:ascii="Open Sans" w:hAnsi="Open Sans" w:eastAsia="Open Sans" w:cs="Open Sans"/>
          <w:highlight w:val="none"/>
        </w:rPr>
      </w:r>
      <w:bookmarkEnd w:id="2"/>
      <w:r>
        <w:rPr>
          <w:rFonts w:ascii="Open Sans" w:hAnsi="Open Sans" w:eastAsia="Open Sans" w:cs="Open Sans"/>
        </w:rPr>
      </w:r>
      <w:r>
        <w:rPr>
          <w:rFonts w:ascii="Open Sans" w:hAnsi="Open Sans" w:eastAsia="Open Sans" w:cs="Open Sans"/>
        </w:rPr>
      </w:r>
    </w:p>
    <w:sdt>
      <w:sdtPr>
        <w15:appearance w15:val="boundingBox"/>
        <w:placeholder>
          <w:docPart w:val="DefaultPlaceholder_TEXT"/>
        </w:placeholder>
        <w:docPartObj>
          <w:docPartGallery w:val="Table of Contents"/>
          <w:docPartUnique w:val="true"/>
        </w:docPartObj>
        <w:rPr>
          <w:highlight w:val="none"/>
        </w:rPr>
      </w:sdtPr>
      <w:sdtContent>
        <w:p>
          <w:pPr>
            <w:pStyle w:val="892"/>
            <w:pBdr/>
            <w:tabs>
              <w:tab w:val="right" w:leader="dot" w:pos="9026"/>
            </w:tabs>
            <w:spacing/>
            <w:ind/>
            <w:rPr>
              <w:rFonts w:ascii="Open Sans" w:hAnsi="Open Sans" w:cs="Open Sans"/>
              <w:highlight w:val="none"/>
            </w:rPr>
          </w:pPr>
          <w:r>
            <w:rPr>
              <w:rFonts w:ascii="Open Sans" w:hAnsi="Open Sans" w:eastAsia="Open Sans" w:cs="Open Sans"/>
              <w:highlight w:val="none"/>
            </w:rPr>
          </w:r>
          <w:r>
            <w:rPr>
              <w:rFonts w:ascii="Open Sans" w:hAnsi="Open Sans" w:eastAsia="Open Sans" w:cs="Open Sans"/>
            </w:rPr>
            <w:fldChar w:fldCharType="begin"/>
            <w:instrText xml:space="preserve">TOC \o "1-9" \h </w:instrText>
            <w:fldChar w:fldCharType="separate"/>
          </w:r>
          <w:r>
            <w:rPr>
              <w:rFonts w:ascii="Open Sans" w:hAnsi="Open Sans" w:eastAsia="Open Sans" w:cs="Open Sans"/>
              <w:highlight w:val="none"/>
            </w:rPr>
          </w:r>
          <w:hyperlink w:tooltip="#_Toc1" w:anchor="_Toc1" w:history="1">
            <w:r>
              <w:rPr>
                <w:rStyle w:val="890"/>
                <w:rFonts w:ascii="Open Sans" w:hAnsi="Open Sans" w:eastAsia="Open Sans" w:cs="Open Sans"/>
              </w:rPr>
            </w:r>
            <w:r>
              <w:rPr>
                <w:rStyle w:val="890"/>
                <w:rFonts w:ascii="Open Sans" w:hAnsi="Open Sans" w:eastAsia="Open Sans" w:cs="Open Sans"/>
                <w:highlight w:val="none"/>
              </w:rPr>
              <w:t xml:space="preserve">General Information</w:t>
            </w:r>
            <w:r>
              <w:rPr>
                <w:rStyle w:val="890"/>
                <w:rFonts w:ascii="Open Sans" w:hAnsi="Open Sans" w:eastAsia="Open Sans" w:cs="Open Sans"/>
                <w:highlight w:val="none"/>
              </w:rPr>
            </w:r>
            <w:r>
              <w:rPr>
                <w:rFonts w:ascii="Open Sans" w:hAnsi="Open Sans" w:eastAsia="Open Sans" w:cs="Open Sans"/>
              </w:rPr>
              <w:tab/>
            </w:r>
            <w:r>
              <w:rPr>
                <w:rFonts w:ascii="Open Sans" w:hAnsi="Open Sans" w:eastAsia="Open Sans" w:cs="Open Sans"/>
              </w:rPr>
              <w:fldChar w:fldCharType="begin"/>
              <w:instrText xml:space="preserve">PAGEREF _Toc1 \h</w:instrText>
              <w:fldChar w:fldCharType="separate"/>
              <w:t xml:space="preserve">1</w:t>
              <w:fldChar w:fldCharType="end"/>
            </w:r>
          </w:hyperlink>
          <w:r>
            <w:rPr>
              <w:rFonts w:ascii="Open Sans" w:hAnsi="Open Sans" w:eastAsia="Open Sans" w:cs="Open Sans"/>
            </w:rPr>
          </w:r>
          <w:r>
            <w:rPr>
              <w:rFonts w:ascii="Open Sans" w:hAnsi="Open Sans" w:eastAsia="Open Sans" w:cs="Open Sans"/>
              <w:highlight w: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2" w:anchor="_Toc2" w:history="1">
            <w:r>
              <w:rPr>
                <w:rStyle w:val="890"/>
                <w:rFonts w:ascii="Open Sans" w:hAnsi="Open Sans" w:eastAsia="Open Sans" w:cs="Open Sans"/>
              </w:rPr>
            </w:r>
            <w:r>
              <w:rPr>
                <w:rStyle w:val="890"/>
                <w:rFonts w:ascii="Open Sans" w:hAnsi="Open Sans" w:eastAsia="Open Sans" w:cs="Open Sans"/>
                <w:highlight w:val="none"/>
              </w:rPr>
              <w:t xml:space="preserve">Table of Contents</w:t>
            </w:r>
            <w:r>
              <w:rPr>
                <w:rStyle w:val="890"/>
                <w:rFonts w:ascii="Open Sans" w:hAnsi="Open Sans" w:eastAsia="Open Sans" w:cs="Open Sans"/>
              </w:rPr>
            </w:r>
            <w:r>
              <w:rPr>
                <w:rFonts w:ascii="Open Sans" w:hAnsi="Open Sans" w:eastAsia="Open Sans" w:cs="Open Sans"/>
              </w:rPr>
              <w:tab/>
            </w:r>
            <w:r>
              <w:rPr>
                <w:rFonts w:ascii="Open Sans" w:hAnsi="Open Sans" w:eastAsia="Open Sans" w:cs="Open Sans"/>
              </w:rPr>
              <w:fldChar w:fldCharType="begin"/>
              <w:instrText xml:space="preserve">PAGEREF _Toc2 \h</w:instrText>
              <w:fldChar w:fldCharType="separate"/>
              <w:t xml:space="preserve">2</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3" w:anchor="_Toc3" w:history="1">
            <w:r>
              <w:rPr>
                <w:rStyle w:val="890"/>
                <w:rFonts w:ascii="Open Sans" w:hAnsi="Open Sans" w:eastAsia="Open Sans" w:cs="Open Sans"/>
              </w:rPr>
            </w:r>
            <w:r>
              <w:rPr>
                <w:rStyle w:val="890"/>
                <w:rFonts w:ascii="Open Sans" w:hAnsi="Open Sans" w:eastAsia="Open Sans" w:cs="Open Sans"/>
                <w:highlight w:val="none"/>
              </w:rPr>
              <w:t xml:space="preserve">Solved Problem</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_Toc3 \h</w:instrText>
              <w:fldChar w:fldCharType="separate"/>
              <w:t xml:space="preserve">3</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4" w:anchor="_Toc4" w:history="1">
            <w:r>
              <w:rPr>
                <w:rStyle w:val="890"/>
                <w:rFonts w:ascii="Open Sans" w:hAnsi="Open Sans" w:eastAsia="Open Sans" w:cs="Open Sans"/>
              </w:rPr>
            </w:r>
            <w:r>
              <w:rPr>
                <w:rStyle w:val="890"/>
                <w:rFonts w:ascii="Open Sans" w:hAnsi="Open Sans" w:eastAsia="Open Sans" w:cs="Open Sans"/>
                <w:highlight w:val="none"/>
              </w:rPr>
              <w:t xml:space="preserve">Project Objectives</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_Toc4 \h</w:instrText>
              <w:fldChar w:fldCharType="separate"/>
              <w:t xml:space="preserve">3</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3"/>
            <w:pBdr/>
            <w:tabs>
              <w:tab w:val="right" w:leader="dot" w:pos="9026"/>
            </w:tabs>
            <w:spacing/>
            <w:ind/>
            <w:rPr>
              <w:rFonts w:ascii="Open Sans" w:hAnsi="Open Sans" w:cs="Open Sans"/>
            </w:rPr>
          </w:pPr>
          <w:r>
            <w:rPr>
              <w:rFonts w:ascii="Open Sans" w:hAnsi="Open Sans" w:eastAsia="Open Sans" w:cs="Open Sans"/>
            </w:rPr>
          </w:r>
          <w:hyperlink w:tooltip="#_Toc5" w:anchor="_Toc5" w:history="1">
            <w:r>
              <w:rPr>
                <w:rStyle w:val="890"/>
                <w:rFonts w:ascii="Open Sans" w:hAnsi="Open Sans" w:eastAsia="Open Sans" w:cs="Open Sans"/>
              </w:rPr>
            </w:r>
            <w:r>
              <w:rPr>
                <w:rStyle w:val="890"/>
                <w:rFonts w:ascii="Open Sans" w:hAnsi="Open Sans" w:eastAsia="Open Sans" w:cs="Open Sans"/>
              </w:rPr>
              <w:t xml:space="preserve">Research Questions</w:t>
            </w:r>
            <w:r>
              <w:rPr>
                <w:rStyle w:val="890"/>
                <w:rFonts w:ascii="Open Sans" w:hAnsi="Open Sans" w:eastAsia="Open Sans" w:cs="Open Sans"/>
              </w:rPr>
            </w:r>
            <w:r>
              <w:rPr>
                <w:rFonts w:ascii="Open Sans" w:hAnsi="Open Sans" w:eastAsia="Open Sans" w:cs="Open Sans"/>
              </w:rPr>
              <w:tab/>
            </w:r>
            <w:r>
              <w:rPr>
                <w:rFonts w:ascii="Open Sans" w:hAnsi="Open Sans" w:eastAsia="Open Sans" w:cs="Open Sans"/>
              </w:rPr>
              <w:fldChar w:fldCharType="begin"/>
              <w:instrText xml:space="preserve">PAGEREF _Toc5 \h</w:instrText>
              <w:fldChar w:fldCharType="separate"/>
              <w:t xml:space="preserve">3</w:t>
              <w:fldChar w:fldCharType="end"/>
            </w:r>
          </w:hyperlink>
          <w:r>
            <w:rPr>
              <w:rFonts w:ascii="Open Sans" w:hAnsi="Open Sans" w:eastAsia="Open Sans" w:cs="Open Sans"/>
            </w:rPr>
          </w:r>
          <w:r>
            <w:rPr>
              <w:rFonts w:ascii="Open Sans" w:hAnsi="Open Sans" w:eastAsia="Open Sans" w:cs="Open Sans"/>
            </w:rPr>
          </w:r>
        </w:p>
        <w:p>
          <w:pPr>
            <w:pStyle w:val="893"/>
            <w:pBdr/>
            <w:tabs>
              <w:tab w:val="right" w:leader="dot" w:pos="9026"/>
            </w:tabs>
            <w:spacing/>
            <w:ind/>
            <w:rPr>
              <w:rFonts w:ascii="Open Sans" w:hAnsi="Open Sans" w:cs="Open Sans"/>
              <w14:ligatures w14:val="none"/>
            </w:rPr>
          </w:pPr>
          <w:r>
            <w:rPr>
              <w:rFonts w:ascii="Open Sans" w:hAnsi="Open Sans" w:eastAsia="Open Sans" w:cs="Open Sans"/>
            </w:rPr>
          </w:r>
          <w:hyperlink w:tooltip="#_Toc6" w:anchor="_Toc6" w:history="1">
            <w:r>
              <w:rPr>
                <w:rStyle w:val="890"/>
                <w:rFonts w:ascii="Open Sans" w:hAnsi="Open Sans" w:eastAsia="Open Sans" w:cs="Open Sans"/>
              </w:rPr>
            </w:r>
            <w:r>
              <w:rPr>
                <w:rStyle w:val="890"/>
                <w:rFonts w:ascii="Open Sans" w:hAnsi="Open Sans" w:eastAsia="Open Sans" w:cs="Open Sans"/>
                <w:highlight w:val="none"/>
              </w:rPr>
              <w:t xml:space="preserve">Justification</w:t>
            </w:r>
            <w:r>
              <w:rPr>
                <w:rStyle w:val="890"/>
                <w:rFonts w:ascii="Open Sans" w:hAnsi="Open Sans" w:eastAsia="Open Sans" w:cs="Open Sans"/>
                <w14:ligatures w14:val="none"/>
              </w:rPr>
            </w:r>
            <w:r>
              <w:rPr>
                <w:rFonts w:ascii="Open Sans" w:hAnsi="Open Sans" w:eastAsia="Open Sans" w:cs="Open Sans"/>
              </w:rPr>
              <w:tab/>
            </w:r>
            <w:r>
              <w:rPr>
                <w:rFonts w:ascii="Open Sans" w:hAnsi="Open Sans" w:eastAsia="Open Sans" w:cs="Open Sans"/>
              </w:rPr>
              <w:fldChar w:fldCharType="begin"/>
              <w:instrText xml:space="preserve">PAGEREF _Toc6 \h</w:instrText>
              <w:fldChar w:fldCharType="separate"/>
              <w:t xml:space="preserve">3</w:t>
              <w:fldChar w:fldCharType="end"/>
            </w:r>
          </w:hyperlink>
          <w:r>
            <w:rPr>
              <w:rFonts w:ascii="Open Sans" w:hAnsi="Open Sans" w:eastAsia="Open Sans" w:cs="Open Sans"/>
            </w:rPr>
          </w:r>
          <w:r>
            <w:rPr>
              <w:rFonts w:ascii="Open Sans" w:hAnsi="Open Sans" w:eastAsia="Open Sans" w:cs="Open Sans"/>
              <w14:ligatures w14:val="none"/>
            </w:rPr>
          </w:r>
        </w:p>
        <w:p>
          <w:pPr>
            <w:pStyle w:val="893"/>
            <w:pBdr/>
            <w:tabs>
              <w:tab w:val="right" w:leader="dot" w:pos="9026"/>
            </w:tabs>
            <w:spacing/>
            <w:ind/>
            <w:rPr>
              <w:rFonts w:ascii="Open Sans" w:hAnsi="Open Sans" w:cs="Open Sans"/>
              <w:highlight w:val="none"/>
            </w:rPr>
          </w:pPr>
          <w:r>
            <w:rPr>
              <w:rFonts w:ascii="Open Sans" w:hAnsi="Open Sans" w:eastAsia="Open Sans" w:cs="Open Sans"/>
            </w:rPr>
          </w:r>
          <w:hyperlink w:tooltip="#_Toc7" w:anchor="_Toc7" w:history="1">
            <w:r>
              <w:rPr>
                <w:rStyle w:val="890"/>
                <w:rFonts w:ascii="Open Sans" w:hAnsi="Open Sans" w:eastAsia="Open Sans" w:cs="Open Sans"/>
              </w:rPr>
            </w:r>
            <w:r>
              <w:rPr>
                <w:rStyle w:val="890"/>
                <w:rFonts w:ascii="Open Sans" w:hAnsi="Open Sans" w:eastAsia="Open Sans" w:cs="Open Sans"/>
                <w:highlight w:val="none"/>
              </w:rPr>
              <w:t xml:space="preserve">Additional Notes</w:t>
            </w:r>
            <w:r>
              <w:rPr>
                <w:rStyle w:val="890"/>
                <w:rFonts w:ascii="Open Sans" w:hAnsi="Open Sans" w:eastAsia="Open Sans" w:cs="Open Sans"/>
                <w:highlight w:val="none"/>
              </w:rPr>
            </w:r>
            <w:r>
              <w:rPr>
                <w:rFonts w:ascii="Open Sans" w:hAnsi="Open Sans" w:eastAsia="Open Sans" w:cs="Open Sans"/>
              </w:rPr>
              <w:tab/>
            </w:r>
            <w:r>
              <w:rPr>
                <w:rFonts w:ascii="Open Sans" w:hAnsi="Open Sans" w:eastAsia="Open Sans" w:cs="Open Sans"/>
              </w:rPr>
              <w:fldChar w:fldCharType="begin"/>
              <w:instrText xml:space="preserve">PAGEREF _Toc7 \h</w:instrText>
              <w:fldChar w:fldCharType="separate"/>
              <w:t xml:space="preserve">4</w:t>
              <w:fldChar w:fldCharType="end"/>
            </w:r>
          </w:hyperlink>
          <w:r>
            <w:rPr>
              <w:rFonts w:ascii="Open Sans" w:hAnsi="Open Sans" w:eastAsia="Open Sans" w:cs="Open Sans"/>
            </w:rPr>
          </w:r>
          <w:r>
            <w:rPr>
              <w:rFonts w:ascii="Open Sans" w:hAnsi="Open Sans" w:eastAsia="Open Sans" w:cs="Open Sans"/>
              <w:highlight w:val="none"/>
            </w:rPr>
          </w:r>
        </w:p>
        <w:p>
          <w:pPr>
            <w:pStyle w:val="893"/>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8" w:anchor="_Toc8" w:history="1">
            <w:r>
              <w:rPr>
                <w:rStyle w:val="890"/>
                <w:rFonts w:ascii="Open Sans" w:hAnsi="Open Sans" w:eastAsia="Open Sans" w:cs="Open Sans"/>
              </w:rPr>
            </w:r>
            <w:r>
              <w:rPr>
                <w:rStyle w:val="890"/>
                <w:rFonts w:ascii="Open Sans" w:hAnsi="Open Sans" w:eastAsia="Open Sans" w:cs="Open Sans"/>
                <w:highlight w:val="none"/>
              </w:rPr>
              <w:t xml:space="preserve">P</w:t>
            </w:r>
            <w:r>
              <w:rPr>
                <w:rStyle w:val="890"/>
                <w:rFonts w:ascii="Open Sans" w:hAnsi="Open Sans" w:eastAsia="Open Sans" w:cs="Open Sans"/>
              </w:rPr>
              <w:t xml:space="preserve">roject Beneficiaries</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_Toc8 \h</w:instrText>
              <w:fldChar w:fldCharType="separate"/>
              <w:t xml:space="preserve">4</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9" w:anchor="_Toc9" w:history="1">
            <w:r>
              <w:rPr>
                <w:rStyle w:val="890"/>
                <w:rFonts w:ascii="Open Sans" w:hAnsi="Open Sans" w:eastAsia="Open Sans" w:cs="Open Sans"/>
              </w:rPr>
            </w:r>
            <w:r>
              <w:rPr>
                <w:rStyle w:val="890"/>
                <w:rFonts w:ascii="Open Sans" w:hAnsi="Open Sans" w:eastAsia="Open Sans" w:cs="Open Sans"/>
                <w:highlight w:val="none"/>
              </w:rPr>
              <w:t xml:space="preserve">Project Plan</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_Toc9 \h</w:instrText>
              <w:fldChar w:fldCharType="separate"/>
              <w:t xml:space="preserve">5</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10" w:anchor="_Toc10" w:history="1">
            <w:r>
              <w:rPr>
                <w:rStyle w:val="890"/>
                <w:rFonts w:ascii="Open Sans" w:hAnsi="Open Sans" w:eastAsia="Open Sans" w:cs="Open Sans"/>
              </w:rPr>
            </w:r>
            <w:r>
              <w:rPr>
                <w:rStyle w:val="890"/>
                <w:rFonts w:ascii="Open Sans" w:hAnsi="Open Sans" w:eastAsia="Open Sans" w:cs="Open Sans"/>
                <w:highlight w:val="none"/>
              </w:rPr>
              <w:t xml:space="preserve">Risks Affecting the Project</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_Toc10 \h</w:instrText>
              <w:fldChar w:fldCharType="separate"/>
              <w:t xml:space="preserve">6</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11" w:anchor="_Toc11" w:history="1">
            <w:r>
              <w:rPr>
                <w:rStyle w:val="890"/>
                <w:rFonts w:ascii="Open Sans" w:hAnsi="Open Sans" w:eastAsia="Open Sans" w:cs="Open Sans"/>
              </w:rPr>
            </w:r>
            <w:r>
              <w:rPr>
                <w:rStyle w:val="890"/>
                <w:rFonts w:ascii="Open Sans" w:hAnsi="Open Sans" w:eastAsia="Open Sans" w:cs="Open Sans"/>
                <w:highlight w:val="none"/>
              </w:rPr>
              <w:t xml:space="preserve">LSEP Issues</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_Toc11 \h</w:instrText>
              <w:fldChar w:fldCharType="separate"/>
              <w:t xml:space="preserve">7</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3"/>
            <w:pBdr/>
            <w:tabs>
              <w:tab w:val="right" w:leader="dot" w:pos="9026"/>
            </w:tabs>
            <w:spacing/>
            <w:ind/>
            <w:rPr>
              <w:rFonts w:ascii="Open Sans" w:hAnsi="Open Sans" w:cs="Open Sans"/>
            </w:rPr>
          </w:pPr>
          <w:r>
            <w:rPr>
              <w:rFonts w:ascii="Open Sans" w:hAnsi="Open Sans" w:eastAsia="Open Sans" w:cs="Open Sans"/>
            </w:rPr>
          </w:r>
          <w:hyperlink w:tooltip="#_Toc12" w:anchor="_Toc12" w:history="1">
            <w:r>
              <w:rPr>
                <w:rStyle w:val="890"/>
                <w:rFonts w:ascii="Open Sans" w:hAnsi="Open Sans" w:eastAsia="Open Sans" w:cs="Open Sans"/>
              </w:rPr>
            </w:r>
            <w:r>
              <w:rPr>
                <w:rStyle w:val="890"/>
                <w:rFonts w:ascii="Open Sans" w:hAnsi="Open Sans" w:eastAsia="Open Sans" w:cs="Open Sans"/>
              </w:rPr>
              <w:t xml:space="preserve">Prefix Notes</w:t>
            </w:r>
            <w:r>
              <w:rPr>
                <w:rStyle w:val="890"/>
                <w:rFonts w:ascii="Open Sans" w:hAnsi="Open Sans" w:eastAsia="Open Sans" w:cs="Open Sans"/>
              </w:rPr>
            </w:r>
            <w:r>
              <w:rPr>
                <w:rFonts w:ascii="Open Sans" w:hAnsi="Open Sans" w:eastAsia="Open Sans" w:cs="Open Sans"/>
              </w:rPr>
              <w:tab/>
            </w:r>
            <w:r>
              <w:rPr>
                <w:rFonts w:ascii="Open Sans" w:hAnsi="Open Sans" w:eastAsia="Open Sans" w:cs="Open Sans"/>
              </w:rPr>
              <w:fldChar w:fldCharType="begin"/>
              <w:instrText xml:space="preserve">PAGEREF _Toc12 \h</w:instrText>
              <w:fldChar w:fldCharType="separate"/>
              <w:t xml:space="preserve">7</w:t>
              <w:fldChar w:fldCharType="end"/>
            </w:r>
          </w:hyperlink>
          <w:r>
            <w:rPr>
              <w:rFonts w:ascii="Open Sans" w:hAnsi="Open Sans" w:eastAsia="Open Sans" w:cs="Open Sans"/>
            </w:rPr>
          </w:r>
          <w:r>
            <w:rPr>
              <w:rFonts w:ascii="Open Sans" w:hAnsi="Open Sans" w:eastAsia="Open Sans" w:cs="Open Sans"/>
            </w:rPr>
          </w:r>
        </w:p>
        <w:p>
          <w:pPr>
            <w:pStyle w:val="893"/>
            <w:pBdr/>
            <w:tabs>
              <w:tab w:val="right" w:leader="dot" w:pos="9026"/>
            </w:tabs>
            <w:spacing/>
            <w:ind/>
            <w:rPr>
              <w:rFonts w:ascii="Open Sans" w:hAnsi="Open Sans" w:cs="Open Sans"/>
              <w14:ligatures w14:val="none"/>
            </w:rPr>
          </w:pPr>
          <w:r>
            <w:rPr>
              <w:rFonts w:ascii="Open Sans" w:hAnsi="Open Sans" w:eastAsia="Open Sans" w:cs="Open Sans"/>
            </w:rPr>
          </w:r>
          <w:hyperlink w:tooltip="#_Toc13" w:anchor="_Toc13" w:history="1">
            <w:r>
              <w:rPr>
                <w:rStyle w:val="890"/>
                <w:rFonts w:ascii="Open Sans" w:hAnsi="Open Sans" w:eastAsia="Open Sans" w:cs="Open Sans"/>
              </w:rPr>
            </w:r>
            <w:r>
              <w:rPr>
                <w:rStyle w:val="890"/>
                <w:rFonts w:ascii="Open Sans" w:hAnsi="Open Sans" w:eastAsia="Open Sans" w:cs="Open Sans"/>
              </w:rPr>
              <w:t xml:space="preserve">Legal</w:t>
            </w:r>
            <w:r>
              <w:rPr>
                <w:rStyle w:val="890"/>
                <w:rFonts w:ascii="Open Sans" w:hAnsi="Open Sans" w:eastAsia="Open Sans" w:cs="Open Sans"/>
                <w14:ligatures w14:val="none"/>
              </w:rPr>
            </w:r>
            <w:r>
              <w:rPr>
                <w:rFonts w:ascii="Open Sans" w:hAnsi="Open Sans" w:eastAsia="Open Sans" w:cs="Open Sans"/>
              </w:rPr>
              <w:tab/>
            </w:r>
            <w:r>
              <w:rPr>
                <w:rFonts w:ascii="Open Sans" w:hAnsi="Open Sans" w:eastAsia="Open Sans" w:cs="Open Sans"/>
              </w:rPr>
              <w:fldChar w:fldCharType="begin"/>
              <w:instrText xml:space="preserve">PAGEREF _Toc13 \h</w:instrText>
              <w:fldChar w:fldCharType="separate"/>
              <w:t xml:space="preserve">7</w:t>
              <w:fldChar w:fldCharType="end"/>
            </w:r>
          </w:hyperlink>
          <w:r>
            <w:rPr>
              <w:rFonts w:ascii="Open Sans" w:hAnsi="Open Sans" w:eastAsia="Open Sans" w:cs="Open Sans"/>
            </w:rPr>
          </w:r>
          <w:r>
            <w:rPr>
              <w:rFonts w:ascii="Open Sans" w:hAnsi="Open Sans" w:eastAsia="Open Sans" w:cs="Open Sans"/>
              <w14:ligatures w14:val="none"/>
            </w:rPr>
          </w:r>
        </w:p>
        <w:p>
          <w:pPr>
            <w:pStyle w:val="893"/>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14" w:anchor="_Toc14" w:history="1">
            <w:r>
              <w:rPr>
                <w:rStyle w:val="890"/>
                <w:rFonts w:ascii="Open Sans" w:hAnsi="Open Sans" w:eastAsia="Open Sans" w:cs="Open Sans"/>
              </w:rPr>
            </w:r>
            <w:r>
              <w:rPr>
                <w:rStyle w:val="890"/>
                <w:rFonts w:ascii="Open Sans" w:hAnsi="Open Sans" w:eastAsia="Open Sans" w:cs="Open Sans"/>
              </w:rPr>
              <w:t xml:space="preserve">Social</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_Toc14 \h</w:instrText>
              <w:fldChar w:fldCharType="separate"/>
              <w:t xml:space="preserve">7</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3"/>
            <w:pBdr/>
            <w:tabs>
              <w:tab w:val="right" w:leader="dot" w:pos="9026"/>
            </w:tabs>
            <w:spacing/>
            <w:ind/>
            <w:rPr>
              <w:rFonts w:ascii="Open Sans" w:hAnsi="Open Sans" w:cs="Open Sans"/>
              <w14:ligatures w14:val="none"/>
            </w:rPr>
          </w:pPr>
          <w:r>
            <w:rPr>
              <w:rFonts w:ascii="Open Sans" w:hAnsi="Open Sans" w:eastAsia="Open Sans" w:cs="Open Sans"/>
            </w:rPr>
          </w:r>
          <w:hyperlink w:tooltip="#_Toc15" w:anchor="_Toc15" w:history="1">
            <w:r>
              <w:rPr>
                <w:rStyle w:val="890"/>
                <w:rFonts w:ascii="Open Sans" w:hAnsi="Open Sans" w:eastAsia="Open Sans" w:cs="Open Sans"/>
              </w:rPr>
            </w:r>
            <w:r>
              <w:rPr>
                <w:rStyle w:val="890"/>
                <w:rFonts w:ascii="Open Sans" w:hAnsi="Open Sans" w:eastAsia="Open Sans" w:cs="Open Sans"/>
              </w:rPr>
              <w:t xml:space="preserve">Ethical</w:t>
            </w:r>
            <w:r>
              <w:rPr>
                <w:rStyle w:val="890"/>
                <w:rFonts w:ascii="Open Sans" w:hAnsi="Open Sans" w:eastAsia="Open Sans" w:cs="Open Sans"/>
                <w14:ligatures w14:val="none"/>
              </w:rPr>
            </w:r>
            <w:r>
              <w:rPr>
                <w:rFonts w:ascii="Open Sans" w:hAnsi="Open Sans" w:eastAsia="Open Sans" w:cs="Open Sans"/>
              </w:rPr>
              <w:tab/>
            </w:r>
            <w:r>
              <w:rPr>
                <w:rFonts w:ascii="Open Sans" w:hAnsi="Open Sans" w:eastAsia="Open Sans" w:cs="Open Sans"/>
              </w:rPr>
              <w:fldChar w:fldCharType="begin"/>
              <w:instrText xml:space="preserve">PAGEREF _Toc15 \h</w:instrText>
              <w:fldChar w:fldCharType="separate"/>
              <w:t xml:space="preserve">8</w:t>
              <w:fldChar w:fldCharType="end"/>
            </w:r>
          </w:hyperlink>
          <w:r>
            <w:rPr>
              <w:rFonts w:ascii="Open Sans" w:hAnsi="Open Sans" w:eastAsia="Open Sans" w:cs="Open Sans"/>
            </w:rPr>
          </w:r>
          <w:r>
            <w:rPr>
              <w:rFonts w:ascii="Open Sans" w:hAnsi="Open Sans" w:eastAsia="Open Sans" w:cs="Open Sans"/>
              <w14:ligatures w14:val="none"/>
            </w:rPr>
          </w:r>
        </w:p>
        <w:p>
          <w:pPr>
            <w:pStyle w:val="893"/>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16" w:anchor="_Toc16" w:history="1">
            <w:r>
              <w:rPr>
                <w:rStyle w:val="890"/>
                <w:rFonts w:ascii="Open Sans" w:hAnsi="Open Sans" w:eastAsia="Open Sans" w:cs="Open Sans"/>
              </w:rPr>
            </w:r>
            <w:r>
              <w:rPr>
                <w:rStyle w:val="890"/>
                <w:rFonts w:ascii="Open Sans" w:hAnsi="Open Sans" w:eastAsia="Open Sans" w:cs="Open Sans"/>
              </w:rPr>
              <w:t xml:space="preserve">Professional</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_Toc16 \h</w:instrText>
              <w:fldChar w:fldCharType="separate"/>
              <w:t xml:space="preserve">8</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17" w:anchor="_Toc17" w:history="1">
            <w:r>
              <w:rPr>
                <w:rStyle w:val="890"/>
                <w:rFonts w:ascii="Open Sans" w:hAnsi="Open Sans" w:eastAsia="Open Sans" w:cs="Open Sans"/>
              </w:rPr>
            </w:r>
            <w:r>
              <w:rPr>
                <w:rStyle w:val="890"/>
                <w:rFonts w:ascii="Open Sans" w:hAnsi="Open Sans" w:eastAsia="Open Sans" w:cs="Open Sans"/>
                <w:highlight w:val="none"/>
              </w:rPr>
              <w:t xml:space="preserve">Ethics Review</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_Toc17 \h</w:instrText>
              <w:fldChar w:fldCharType="separate"/>
              <w:t xml:space="preserve">9</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3"/>
            <w:pBdr/>
            <w:tabs>
              <w:tab w:val="right" w:leader="dot" w:pos="9026"/>
            </w:tabs>
            <w:spacing/>
            <w:ind/>
            <w:rPr>
              <w:rFonts w:ascii="Open Sans" w:hAnsi="Open Sans" w:cs="Open Sans"/>
            </w:rPr>
          </w:pPr>
          <w:r>
            <w:rPr>
              <w:rFonts w:ascii="Open Sans" w:hAnsi="Open Sans" w:eastAsia="Open Sans" w:cs="Open Sans"/>
            </w:rPr>
          </w:r>
          <w:hyperlink w:tooltip="#_Toc18" w:anchor="_Toc18" w:history="1">
            <w:r>
              <w:rPr>
                <w:rStyle w:val="890"/>
                <w:rFonts w:ascii="Open Sans" w:hAnsi="Open Sans" w:eastAsia="Open Sans" w:cs="Open Sans"/>
              </w:rPr>
            </w:r>
            <w:r>
              <w:rPr>
                <w:rStyle w:val="890"/>
                <w:rFonts w:ascii="Open Sans" w:hAnsi="Open Sans" w:eastAsia="Open Sans" w:cs="Open Sans"/>
              </w:rPr>
              <w:t xml:space="preserve">Part A: Ethics Checklist</w:t>
            </w:r>
            <w:r>
              <w:rPr>
                <w:rStyle w:val="890"/>
                <w:rFonts w:ascii="Open Sans" w:hAnsi="Open Sans" w:eastAsia="Open Sans" w:cs="Open Sans"/>
              </w:rPr>
            </w:r>
            <w:r>
              <w:rPr>
                <w:rFonts w:ascii="Open Sans" w:hAnsi="Open Sans" w:eastAsia="Open Sans" w:cs="Open Sans"/>
              </w:rPr>
              <w:tab/>
            </w:r>
            <w:r>
              <w:rPr>
                <w:rFonts w:ascii="Open Sans" w:hAnsi="Open Sans" w:eastAsia="Open Sans" w:cs="Open Sans"/>
              </w:rPr>
              <w:fldChar w:fldCharType="begin"/>
              <w:instrText xml:space="preserve">PAGEREF _Toc18 \h</w:instrText>
              <w:fldChar w:fldCharType="separate"/>
              <w:t xml:space="preserve">9</w:t>
              <w:fldChar w:fldCharType="end"/>
            </w:r>
          </w:hyperlink>
          <w:r>
            <w:rPr>
              <w:rFonts w:ascii="Open Sans" w:hAnsi="Open Sans" w:eastAsia="Open Sans" w:cs="Open Sans"/>
            </w:rPr>
          </w:r>
          <w:r>
            <w:rPr>
              <w:rFonts w:ascii="Open Sans" w:hAnsi="Open Sans" w:eastAsia="Open Sans" w:cs="Open Sans"/>
            </w:rPr>
          </w:r>
        </w:p>
        <w:p>
          <w:pPr>
            <w:pStyle w:val="893"/>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19" w:anchor="_Toc19" w:history="1">
            <w:r>
              <w:rPr>
                <w:rStyle w:val="890"/>
                <w:rFonts w:ascii="Open Sans" w:hAnsi="Open Sans" w:eastAsia="Open Sans" w:cs="Open Sans"/>
              </w:rPr>
            </w:r>
            <w:r>
              <w:rPr>
                <w:rStyle w:val="890"/>
                <w:rFonts w:ascii="Open Sans" w:hAnsi="Open Sans" w:eastAsia="Open Sans" w:cs="Open Sans"/>
                <w:highlight w:val="none"/>
              </w:rPr>
              <w:t xml:space="preserve">Part B: </w:t>
            </w:r>
            <w:r>
              <w:rPr>
                <w:rStyle w:val="890"/>
                <w:rFonts w:ascii="Open Sans" w:hAnsi="Open Sans" w:eastAsia="Open Sans" w:cs="Open Sans"/>
                <w:highlight w:val="none"/>
              </w:rPr>
              <w:t xml:space="preserve">Ethics Proportionate Review Form</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_Toc19 \h</w:instrText>
              <w:fldChar w:fldCharType="separate"/>
              <w:t xml:space="preserve">12</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14:ligatures w14:val="none"/>
            </w:rPr>
          </w:pPr>
          <w:r>
            <w:rPr>
              <w:rFonts w:ascii="Open Sans" w:hAnsi="Open Sans" w:eastAsia="Open Sans" w:cs="Open Sans"/>
            </w:rPr>
          </w:r>
          <w:hyperlink w:tooltip="#_Toc20" w:anchor="_Toc20" w:history="1">
            <w:r>
              <w:rPr>
                <w:rStyle w:val="890"/>
                <w:rFonts w:ascii="Open Sans" w:hAnsi="Open Sans" w:eastAsia="Open Sans" w:cs="Open Sans"/>
              </w:rPr>
            </w:r>
            <w:r>
              <w:rPr>
                <w:rStyle w:val="890"/>
                <w:rFonts w:ascii="Open Sans" w:hAnsi="Open Sans" w:eastAsia="Open Sans" w:cs="Open Sans"/>
                <w:highlight w:val="none"/>
              </w:rPr>
              <w:t xml:space="preserve">References</w:t>
            </w:r>
            <w:r>
              <w:rPr>
                <w:rStyle w:val="890"/>
                <w:rFonts w:ascii="Open Sans" w:hAnsi="Open Sans" w:eastAsia="Open Sans" w:cs="Open Sans"/>
                <w:highlight w:val="none"/>
                <w14:ligatures w14:val="none"/>
              </w:rPr>
            </w:r>
            <w:r>
              <w:rPr>
                <w:rFonts w:ascii="Open Sans" w:hAnsi="Open Sans" w:eastAsia="Open Sans" w:cs="Open Sans"/>
              </w:rPr>
              <w:tab/>
            </w:r>
            <w:r>
              <w:rPr>
                <w:rFonts w:ascii="Open Sans" w:hAnsi="Open Sans" w:eastAsia="Open Sans" w:cs="Open Sans"/>
              </w:rPr>
              <w:fldChar w:fldCharType="begin"/>
              <w:instrText xml:space="preserve">PAGEREF _Toc20 \h</w:instrText>
              <w:fldChar w:fldCharType="separate"/>
              <w:t xml:space="preserve">13</w:t>
              <w:fldChar w:fldCharType="end"/>
            </w:r>
          </w:hyperlink>
          <w:r>
            <w:rPr>
              <w:rFonts w:ascii="Open Sans" w:hAnsi="Open Sans" w:eastAsia="Open Sans" w:cs="Open Sans"/>
            </w:rPr>
          </w:r>
          <w:r>
            <w:rPr>
              <w:rFonts w:ascii="Open Sans" w:hAnsi="Open Sans" w:eastAsia="Open Sans" w:cs="Open Sans"/>
              <w:highlight w:val="none"/>
              <w14:ligatures w14:val="none"/>
            </w:rPr>
          </w:r>
        </w:p>
        <w:p>
          <w:pPr>
            <w:pStyle w:val="892"/>
            <w:pBdr/>
            <w:tabs>
              <w:tab w:val="right" w:leader="dot" w:pos="9026"/>
            </w:tabs>
            <w:spacing/>
            <w:ind/>
            <w:rPr>
              <w:rFonts w:ascii="Open Sans" w:hAnsi="Open Sans" w:cs="Open Sans"/>
              <w:highlight w:val="none"/>
            </w:rPr>
          </w:pPr>
          <w:r>
            <w:rPr>
              <w:rFonts w:ascii="Open Sans" w:hAnsi="Open Sans" w:eastAsia="Open Sans" w:cs="Open Sans"/>
            </w:rPr>
          </w:r>
          <w:hyperlink w:tooltip="#_Toc21" w:anchor="_Toc21" w:history="1">
            <w:r>
              <w:rPr>
                <w:rStyle w:val="890"/>
                <w:rFonts w:ascii="Open Sans" w:hAnsi="Open Sans" w:eastAsia="Open Sans" w:cs="Open Sans"/>
              </w:rPr>
            </w:r>
            <w:r>
              <w:rPr>
                <w:rStyle w:val="890"/>
                <w:rFonts w:ascii="Open Sans" w:hAnsi="Open Sans" w:eastAsia="Open Sans" w:cs="Open Sans"/>
                <w:highlight w:val="none"/>
              </w:rPr>
              <w:t xml:space="preserve">Appendix</w:t>
            </w:r>
            <w:r>
              <w:rPr>
                <w:rStyle w:val="890"/>
                <w:rFonts w:ascii="Open Sans" w:hAnsi="Open Sans" w:eastAsia="Open Sans" w:cs="Open Sans"/>
                <w:highlight w:val="none"/>
              </w:rPr>
            </w:r>
            <w:r>
              <w:rPr>
                <w:rFonts w:ascii="Open Sans" w:hAnsi="Open Sans" w:eastAsia="Open Sans" w:cs="Open Sans"/>
              </w:rPr>
              <w:tab/>
            </w:r>
            <w:r>
              <w:rPr>
                <w:rFonts w:ascii="Open Sans" w:hAnsi="Open Sans" w:eastAsia="Open Sans" w:cs="Open Sans"/>
              </w:rPr>
              <w:fldChar w:fldCharType="begin"/>
              <w:instrText xml:space="preserve">PAGEREF _Toc21 \h</w:instrText>
              <w:fldChar w:fldCharType="separate"/>
              <w:t xml:space="preserve">14</w:t>
              <w:fldChar w:fldCharType="end"/>
            </w:r>
          </w:hyperlink>
          <w:r>
            <w:rPr>
              <w:rFonts w:ascii="Open Sans" w:hAnsi="Open Sans" w:eastAsia="Open Sans" w:cs="Open Sans"/>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rPr>
          </w:r>
          <w:r>
            <w:rPr>
              <w:rFonts w:ascii="Open Sans" w:hAnsi="Open Sans" w:eastAsia="Open Sans" w:cs="Open Sans"/>
            </w:rPr>
            <w:fldChar w:fldCharType="end"/>
          </w:r>
          <w:r>
            <w:rPr>
              <w:rFonts w:ascii="Open Sans" w:hAnsi="Open Sans" w:eastAsia="Open Sans" w:cs="Open Sans"/>
            </w:rPr>
          </w:r>
          <w:r>
            <w:rPr>
              <w:rFonts w:ascii="Open Sans" w:hAnsi="Open Sans" w:eastAsia="Open Sans" w:cs="Open Sans"/>
            </w:rPr>
          </w:r>
        </w:p>
      </w:sdtContent>
    </w:sdt>
    <w:p>
      <w:pPr>
        <w:pBdr/>
        <w:shd w:val="nil"/>
        <w:spacing/>
        <w:ind/>
        <w:rPr>
          <w:rFonts w:ascii="Open Sans" w:hAnsi="Open Sans" w:cs="Open Sans"/>
          <w:highlight w:val="none"/>
          <w14:ligatures w14:val="none"/>
        </w:rPr>
      </w:pPr>
      <w:r>
        <w:rPr>
          <w:rFonts w:ascii="Open Sans" w:hAnsi="Open Sans" w:eastAsia="Open Sans" w:cs="Open Sans"/>
          <w:highlight w:val="none"/>
        </w:rPr>
        <w:br w:type="page" w:clear="all"/>
      </w:r>
      <w:r>
        <w:rPr>
          <w:rFonts w:ascii="Open Sans" w:hAnsi="Open Sans" w:eastAsia="Open Sans" w:cs="Open Sans"/>
          <w:highlight w:val="none"/>
        </w:rPr>
      </w:r>
    </w:p>
    <w:p>
      <w:pPr>
        <w:pStyle w:val="845"/>
        <w:pBdr/>
        <w:spacing/>
        <w:ind/>
        <w:rPr>
          <w:rFonts w:ascii="Open Sans" w:hAnsi="Open Sans" w:cs="Open Sans"/>
          <w:highlight w:val="none"/>
          <w14:ligatures w14:val="none"/>
        </w:rPr>
      </w:pPr>
      <w:r>
        <w:rPr>
          <w:rFonts w:ascii="Open Sans" w:hAnsi="Open Sans" w:eastAsia="Open Sans" w:cs="Open Sans"/>
        </w:rPr>
      </w:r>
      <w:bookmarkStart w:id="3" w:name="_Toc3"/>
      <w:r>
        <w:rPr>
          <w:rFonts w:ascii="Open Sans" w:hAnsi="Open Sans" w:eastAsia="Open Sans" w:cs="Open Sans"/>
          <w:highlight w:val="none"/>
        </w:rPr>
        <w:t xml:space="preserve">Solved Problem</w:t>
      </w:r>
      <w:r>
        <w:rPr>
          <w:rFonts w:ascii="Open Sans" w:hAnsi="Open Sans" w:eastAsia="Open Sans" w:cs="Open Sans"/>
        </w:rPr>
      </w:r>
      <w:bookmarkEnd w:id="3"/>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rPr>
      </w:pPr>
      <w:r>
        <w:rPr>
          <w:rFonts w:ascii="Open Sans" w:hAnsi="Open Sans" w:eastAsia="Open Sans" w:cs="Open Sans"/>
        </w:rPr>
        <w:t xml:space="preserve">This research project aims to utilise </w:t>
      </w:r>
      <w:r>
        <w:rPr>
          <w:rFonts w:ascii="Open Sans" w:hAnsi="Open Sans" w:eastAsia="Open Sans" w:cs="Open Sans"/>
        </w:rPr>
        <w:t xml:space="preserve">unexplored opportunities that have arisen from </w:t>
      </w:r>
      <w:r>
        <w:rPr>
          <w:rFonts w:ascii="Open Sans" w:hAnsi="Open Sans" w:eastAsia="Open Sans" w:cs="Open Sans"/>
        </w:rPr>
        <w:t xml:space="preserve">advances in </w:t>
      </w:r>
      <w:r>
        <w:rPr>
          <w:rFonts w:ascii="Open Sans" w:hAnsi="Open Sans" w:eastAsia="Open Sans" w:cs="Open Sans"/>
          <w:i/>
          <w:iCs/>
          <w:color w:val="000000" w:themeColor="text1"/>
          <w:highlight w:val="none"/>
        </w:rPr>
        <w:t xml:space="preserve">“New Records in Collision Attacks on SHA-2”</w:t>
      </w:r>
      <w:r>
        <w:rPr>
          <w:rFonts w:ascii="Open Sans" w:hAnsi="Open Sans" w:eastAsia="Open Sans" w:cs="Open Sans"/>
          <w:i w:val="0"/>
          <w:iCs w:val="0"/>
          <w:color w:val="000000" w:themeColor="text1"/>
          <w:highlight w:val="none"/>
        </w:rPr>
        <w:t xml:space="preserve"> (Li, Y. Liu, F. And Wang, G, 2024). This research will expand on the novel concept of using a </w:t>
      </w:r>
      <w:r>
        <w:rPr>
          <w:rFonts w:ascii="Open Sans" w:hAnsi="Open Sans" w:eastAsia="Open Sans" w:cs="Open Sans"/>
          <w:color w:val="000000" w:themeColor="text1"/>
        </w:rPr>
        <w:t xml:space="preserve">Satisfiability Modulo Theory</w:t>
      </w:r>
      <w:r>
        <w:rPr>
          <w:rFonts w:ascii="Open Sans" w:hAnsi="Open Sans" w:eastAsia="Open Sans" w:cs="Open Sans"/>
          <w:i w:val="0"/>
          <w:iCs w:val="0"/>
          <w:color w:val="000000" w:themeColor="text1"/>
          <w:highlight w:val="none"/>
        </w:rPr>
        <w:t xml:space="preserve"> (SMT) solver for practical SHA-2 collisions, using the principles and mathematics </w:t>
      </w:r>
      <w:r>
        <w:rPr>
          <w:rFonts w:ascii="Open Sans" w:hAnsi="Open Sans" w:eastAsia="Open Sans" w:cs="Open Sans"/>
          <w:i w:val="0"/>
          <w:iCs w:val="0"/>
          <w:color w:val="000000" w:themeColor="text1"/>
          <w:highlight w:val="none"/>
        </w:rPr>
        <w:t xml:space="preserve">described</w:t>
      </w:r>
      <w:r>
        <w:rPr>
          <w:rFonts w:ascii="Open Sans" w:hAnsi="Open Sans" w:eastAsia="Open Sans" w:cs="Open Sans"/>
          <w:i w:val="0"/>
          <w:iCs w:val="0"/>
          <w:color w:val="000000" w:themeColor="text1"/>
          <w:highlight w:val="none"/>
        </w:rPr>
        <w:t xml:space="preserve">, in addition to their code as a reference.</w:t>
      </w:r>
      <w:r>
        <w:rPr>
          <w:rFonts w:ascii="Open Sans" w:hAnsi="Open Sans" w:eastAsia="Open Sans" w:cs="Open Sans"/>
        </w:rPr>
      </w:r>
    </w:p>
    <w:p>
      <w:pPr>
        <w:pStyle w:val="845"/>
        <w:pBdr/>
        <w:spacing/>
        <w:ind/>
        <w:rPr>
          <w:rFonts w:ascii="Open Sans" w:hAnsi="Open Sans" w:cs="Open Sans"/>
          <w:highlight w:val="none"/>
          <w14:ligatures w14:val="none"/>
        </w:rPr>
      </w:pPr>
      <w:r>
        <w:rPr>
          <w:rFonts w:ascii="Open Sans" w:hAnsi="Open Sans" w:eastAsia="Open Sans" w:cs="Open Sans"/>
        </w:rPr>
      </w:r>
      <w:bookmarkStart w:id="4" w:name="_Toc4"/>
      <w:r>
        <w:rPr>
          <w:rFonts w:ascii="Open Sans" w:hAnsi="Open Sans" w:eastAsia="Open Sans" w:cs="Open Sans"/>
          <w:highlight w:val="none"/>
        </w:rPr>
        <w:t xml:space="preserve">Project Objectives</w:t>
      </w:r>
      <w:r>
        <w:rPr>
          <w:rFonts w:ascii="Open Sans" w:hAnsi="Open Sans" w:eastAsia="Open Sans" w:cs="Open Sans"/>
        </w:rPr>
      </w:r>
      <w:bookmarkEnd w:id="4"/>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color w:val="000000" w:themeColor="text1"/>
          <w:highlight w:val="none"/>
        </w:rPr>
      </w:pPr>
      <w:r>
        <w:rPr>
          <w:rFonts w:ascii="Open Sans" w:hAnsi="Open Sans" w:eastAsia="Open Sans" w:cs="Open Sans"/>
          <w:color w:val="000000" w:themeColor="text1"/>
        </w:rPr>
        <w:t xml:space="preserve">The main purpose of this research is to investigate potential </w:t>
      </w:r>
      <w:r>
        <w:rPr>
          <w:rFonts w:ascii="Open Sans" w:hAnsi="Open Sans" w:eastAsia="Open Sans" w:cs="Open Sans"/>
          <w:color w:val="000000" w:themeColor="text1"/>
        </w:rPr>
        <w:t xml:space="preserve">measurable quantified performance differences</w:t>
      </w:r>
      <w:r>
        <w:rPr>
          <w:rFonts w:ascii="Open Sans" w:hAnsi="Open Sans" w:eastAsia="Open Sans" w:cs="Open Sans"/>
          <w:color w:val="000000" w:themeColor="text1"/>
        </w:rPr>
        <w:t xml:space="preserve"> in SMT solvers and their parameters for SHA-2 collisions.</w:t>
      </w:r>
      <w:r>
        <w:rPr>
          <w:rFonts w:ascii="Open Sans" w:hAnsi="Open Sans" w:eastAsia="Open Sans" w:cs="Open Sans"/>
          <w:color w:val="000000" w:themeColor="text1"/>
          <w:highlight w:val="none"/>
        </w:rPr>
      </w:r>
      <w:r>
        <w:rPr>
          <w:rFonts w:ascii="Open Sans" w:hAnsi="Open Sans" w:eastAsia="Open Sans" w:cs="Open Sans"/>
          <w:color w:val="000000" w:themeColor="text1"/>
          <w:highlight w:val="none"/>
        </w:rPr>
      </w:r>
    </w:p>
    <w:p>
      <w:pPr>
        <w:pStyle w:val="846"/>
        <w:pBdr/>
        <w:spacing/>
        <w:ind/>
        <w:rPr>
          <w:rFonts w:ascii="Open Sans" w:hAnsi="Open Sans" w:cs="Open Sans"/>
        </w:rPr>
      </w:pPr>
      <w:r>
        <w:rPr>
          <w:rFonts w:ascii="Open Sans" w:hAnsi="Open Sans" w:eastAsia="Open Sans" w:cs="Open Sans"/>
        </w:rPr>
      </w:r>
      <w:bookmarkStart w:id="5" w:name="_Toc5"/>
      <w:r>
        <w:rPr>
          <w:rFonts w:ascii="Open Sans" w:hAnsi="Open Sans" w:eastAsia="Open Sans" w:cs="Open Sans"/>
        </w:rPr>
        <w:t xml:space="preserve">Research Questions</w:t>
      </w:r>
      <w:r>
        <w:rPr>
          <w:rFonts w:ascii="Open Sans" w:hAnsi="Open Sans" w:eastAsia="Open Sans" w:cs="Open Sans"/>
        </w:rPr>
      </w:r>
      <w:bookmarkEnd w:id="5"/>
      <w:r>
        <w:rPr>
          <w:rFonts w:ascii="Open Sans" w:hAnsi="Open Sans" w:eastAsia="Open Sans" w:cs="Open Sans"/>
        </w:rPr>
      </w:r>
      <w:r>
        <w:rPr>
          <w:rFonts w:ascii="Open Sans" w:hAnsi="Open Sans" w:eastAsia="Open Sans" w:cs="Open Sans"/>
        </w:rPr>
      </w:r>
    </w:p>
    <w:p>
      <w:pPr>
        <w:pBdr/>
        <w:spacing/>
        <w:ind/>
        <w:rPr>
          <w:rFonts w:ascii="Open Sans" w:hAnsi="Open Sans" w:cs="Open Sans"/>
          <w:highlight w:val="none"/>
        </w:rPr>
      </w:pPr>
      <w:r>
        <w:rPr>
          <w:rFonts w:ascii="Open Sans" w:hAnsi="Open Sans" w:eastAsia="Open Sans" w:cs="Open Sans"/>
        </w:rPr>
        <w:t xml:space="preserve">This project consists of two primary </w:t>
      </w:r>
      <w:r>
        <w:rPr>
          <w:rFonts w:ascii="Open Sans" w:hAnsi="Open Sans" w:eastAsia="Open Sans" w:cs="Open Sans"/>
        </w:rPr>
        <w:t xml:space="preserve">research questions</w:t>
      </w:r>
      <w:r>
        <w:rPr>
          <w:rFonts w:ascii="Open Sans" w:hAnsi="Open Sans" w:eastAsia="Open Sans" w:cs="Open Sans"/>
        </w:rPr>
        <w:t xml:space="preserve"> (RQs):</w:t>
      </w:r>
      <w:r>
        <w:rPr>
          <w:rFonts w:ascii="Open Sans" w:hAnsi="Open Sans" w:eastAsia="Open Sans" w:cs="Open Sans"/>
          <w:highlight w:val="none"/>
        </w:rPr>
      </w:r>
      <w:r>
        <w:rPr>
          <w:rFonts w:ascii="Open Sans" w:hAnsi="Open Sans" w:eastAsia="Open Sans" w:cs="Open Sans"/>
          <w:highlight w:val="none"/>
        </w:rPr>
      </w:r>
    </w:p>
    <w:p>
      <w:pPr>
        <w:pStyle w:val="907"/>
        <w:numPr>
          <w:ilvl w:val="0"/>
          <w:numId w:val="4"/>
        </w:numPr>
        <w:pBdr/>
        <w:spacing/>
        <w:ind/>
        <w:rPr>
          <w:rFonts w:ascii="Open Sans" w:hAnsi="Open Sans" w:cs="Open Sans"/>
          <w:bCs w:val="0"/>
          <w:i w:val="0"/>
          <w:color w:val="000000" w:themeColor="text1"/>
          <w:highlight w:val="none"/>
        </w:rPr>
      </w:pPr>
      <w:r>
        <w:rPr>
          <w:rFonts w:ascii="Open Sans" w:hAnsi="Open Sans" w:eastAsia="Open Sans" w:cs="Open Sans"/>
          <w:i w:val="0"/>
          <w:iCs w:val="0"/>
          <w:color w:val="000000" w:themeColor="text1"/>
          <w:highlight w:val="none"/>
        </w:rPr>
      </w:r>
      <w:r>
        <w:rPr>
          <w:rFonts w:ascii="Open Sans" w:hAnsi="Open Sans" w:eastAsia="Open Sans" w:cs="Open Sans"/>
          <w:b/>
          <w:bCs/>
          <w:color w:val="000000" w:themeColor="text1"/>
          <w:highlight w:val="none"/>
        </w:rPr>
        <w:t xml:space="preserve">RQ1:</w:t>
      </w:r>
      <w:r>
        <w:rPr>
          <w:rFonts w:ascii="Open Sans" w:hAnsi="Open Sans" w:eastAsia="Open Sans" w:cs="Open Sans"/>
          <w:i w:val="0"/>
          <w:iCs w:val="0"/>
          <w:color w:val="000000" w:themeColor="text1"/>
          <w:highlight w:val="none"/>
        </w:rPr>
        <w:t xml:space="preserve"> Does using a more effective SMT solver yield better SHA-256 collision results?</w:t>
      </w:r>
      <w:r>
        <w:rPr>
          <w:rFonts w:ascii="Open Sans" w:hAnsi="Open Sans" w:eastAsia="Open Sans" w:cs="Open Sans"/>
          <w:bCs w:val="0"/>
          <w:i w:val="0"/>
          <w:color w:val="000000" w:themeColor="text1"/>
          <w:highlight w:val="none"/>
        </w:rPr>
      </w:r>
      <w:r>
        <w:rPr>
          <w:rFonts w:ascii="Open Sans" w:hAnsi="Open Sans" w:eastAsia="Open Sans" w:cs="Open Sans"/>
          <w:bCs w:val="0"/>
          <w:i w:val="0"/>
          <w:color w:val="000000" w:themeColor="text1"/>
          <w:highlight w:val="none"/>
        </w:rPr>
      </w:r>
    </w:p>
    <w:p>
      <w:pPr>
        <w:pStyle w:val="907"/>
        <w:numPr>
          <w:ilvl w:val="0"/>
          <w:numId w:val="4"/>
        </w:numPr>
        <w:pBdr/>
        <w:spacing/>
        <w:ind/>
        <w:rPr>
          <w:rFonts w:ascii="Open Sans" w:hAnsi="Open Sans" w:cs="Open Sans"/>
          <w:bCs w:val="0"/>
          <w:i w:val="0"/>
          <w:color w:val="000000" w:themeColor="text1"/>
          <w:highlight w:val="none"/>
        </w:rPr>
      </w:pPr>
      <w:r>
        <w:rPr>
          <w:rFonts w:ascii="Open Sans" w:hAnsi="Open Sans" w:eastAsia="Open Sans" w:cs="Open Sans"/>
          <w:i w:val="0"/>
          <w:iCs w:val="0"/>
          <w:color w:val="000000" w:themeColor="text1"/>
          <w:highlight w:val="none"/>
        </w:rPr>
      </w:r>
      <w:r>
        <w:rPr>
          <w:rFonts w:ascii="Open Sans" w:hAnsi="Open Sans" w:eastAsia="Open Sans" w:cs="Open Sans"/>
          <w:b/>
          <w:bCs/>
          <w:i w:val="0"/>
          <w:iCs w:val="0"/>
          <w:color w:val="000000" w:themeColor="text1"/>
          <w:highlight w:val="none"/>
        </w:rPr>
        <w:t xml:space="preserve">RQ2</w:t>
      </w:r>
      <w:r>
        <w:rPr>
          <w:rFonts w:ascii="Open Sans" w:hAnsi="Open Sans" w:eastAsia="Open Sans" w:cs="Open Sans"/>
          <w:i w:val="0"/>
          <w:iCs w:val="0"/>
          <w:color w:val="000000" w:themeColor="text1"/>
          <w:highlight w:val="none"/>
        </w:rPr>
        <w:t xml:space="preserve">: Can encodings provided in the research  (Li, Y. Liu, F. And Wang, G, 2024) be improved upon, aiming for better practical SHA-256 collisions?</w:t>
      </w:r>
      <w:r>
        <w:rPr>
          <w:rFonts w:ascii="Open Sans" w:hAnsi="Open Sans" w:eastAsia="Open Sans" w:cs="Open Sans"/>
          <w:bCs w:val="0"/>
          <w:i w:val="0"/>
          <w:color w:val="000000" w:themeColor="text1"/>
          <w:highlight w:val="none"/>
        </w:rPr>
      </w:r>
      <w:r>
        <w:rPr>
          <w:rFonts w:ascii="Open Sans" w:hAnsi="Open Sans" w:eastAsia="Open Sans" w:cs="Open Sans"/>
          <w:bCs w:val="0"/>
          <w:i w:val="0"/>
          <w:color w:val="000000" w:themeColor="text1"/>
          <w:highlight w:val="none"/>
        </w:rPr>
      </w:r>
    </w:p>
    <w:p>
      <w:pPr>
        <w:pStyle w:val="907"/>
        <w:numPr>
          <w:ilvl w:val="1"/>
          <w:numId w:val="4"/>
        </w:numPr>
        <w:pBdr/>
        <w:spacing/>
        <w:ind/>
        <w:rPr>
          <w:rFonts w:ascii="Open Sans" w:hAnsi="Open Sans" w:cs="Open Sans"/>
          <w:bCs w:val="0"/>
          <w:i w:val="0"/>
          <w:color w:val="000000" w:themeColor="text1"/>
          <w:highlight w:val="none"/>
        </w:rPr>
      </w:pPr>
      <w:r>
        <w:rPr>
          <w:rFonts w:ascii="Open Sans" w:hAnsi="Open Sans" w:eastAsia="Open Sans" w:cs="Open Sans"/>
          <w:i w:val="0"/>
          <w:iCs w:val="0"/>
          <w:color w:val="000000" w:themeColor="text1"/>
          <w:highlight w:val="none"/>
        </w:rPr>
        <w:t xml:space="preserve">Using the </w:t>
      </w:r>
      <w:r>
        <w:rPr>
          <w:rFonts w:ascii="Open Sans" w:hAnsi="Open Sans" w:eastAsia="Open Sans" w:cs="Open Sans"/>
          <w:i/>
          <w:iCs/>
          <w:color w:val="000000" w:themeColor="text1"/>
          <w:highlight w:val="none"/>
        </w:rPr>
        <w:t xml:space="preserve">ESPRESSO logic minimizer</w:t>
      </w:r>
      <w:r>
        <w:rPr>
          <w:rFonts w:ascii="Open Sans" w:hAnsi="Open Sans" w:eastAsia="Open Sans" w:cs="Open Sans"/>
          <w:i w:val="0"/>
          <w:iCs w:val="0"/>
          <w:color w:val="000000" w:themeColor="text1"/>
          <w:highlight w:val="none"/>
        </w:rPr>
        <w:t xml:space="preserve"> (</w:t>
      </w:r>
      <w:r>
        <w:rPr>
          <w:rFonts w:ascii="Open Sans" w:hAnsi="Open Sans" w:eastAsia="Open Sans" w:cs="Open Sans"/>
          <w:i w:val="0"/>
          <w:iCs w:val="0"/>
          <w:color w:val="000000" w:themeColor="text1"/>
          <w:highlight w:val="none"/>
        </w:rPr>
        <w:t xml:space="preserve">Wikipedia, 2024)</w:t>
      </w:r>
      <w:r>
        <w:rPr>
          <w:rFonts w:ascii="Open Sans" w:hAnsi="Open Sans" w:eastAsia="Open Sans" w:cs="Open Sans"/>
          <w:i w:val="0"/>
          <w:iCs w:val="0"/>
          <w:color w:val="000000" w:themeColor="text1"/>
          <w:highlight w:val="none"/>
        </w:rPr>
        <w:t xml:space="preserve"> heuristic?</w:t>
      </w:r>
      <w:r>
        <w:rPr>
          <w:rFonts w:ascii="Open Sans" w:hAnsi="Open Sans" w:eastAsia="Open Sans" w:cs="Open Sans"/>
          <w:bCs w:val="0"/>
          <w:i w:val="0"/>
          <w:color w:val="000000" w:themeColor="text1"/>
          <w:highlight w:val="none"/>
        </w:rPr>
      </w:r>
      <w:r>
        <w:rPr>
          <w:rFonts w:ascii="Open Sans" w:hAnsi="Open Sans" w:eastAsia="Open Sans" w:cs="Open Sans"/>
          <w:bCs w:val="0"/>
          <w:i w:val="0"/>
          <w:color w:val="000000" w:themeColor="text1"/>
          <w:highlight w:val="none"/>
        </w:rPr>
      </w:r>
    </w:p>
    <w:p>
      <w:pPr>
        <w:pStyle w:val="907"/>
        <w:numPr>
          <w:ilvl w:val="1"/>
          <w:numId w:val="4"/>
        </w:numPr>
        <w:pBdr/>
        <w:spacing/>
        <w:ind/>
        <w:rPr>
          <w:rFonts w:ascii="Open Sans" w:hAnsi="Open Sans" w:cs="Open Sans"/>
          <w:bCs w:val="0"/>
          <w:i w:val="0"/>
          <w:color w:val="000000" w:themeColor="text1"/>
          <w:highlight w:val="none"/>
        </w:rPr>
      </w:pPr>
      <w:r>
        <w:rPr>
          <w:rFonts w:ascii="Open Sans" w:hAnsi="Open Sans" w:eastAsia="Open Sans" w:cs="Open Sans"/>
          <w:i w:val="0"/>
          <w:iCs w:val="0"/>
          <w:color w:val="000000" w:themeColor="text1"/>
          <w:highlight w:val="none"/>
        </w:rPr>
        <w:t xml:space="preserve">Using better parallelism?</w:t>
      </w:r>
      <w:r>
        <w:rPr>
          <w:rFonts w:ascii="Open Sans" w:hAnsi="Open Sans" w:eastAsia="Open Sans" w:cs="Open Sans"/>
          <w:bCs w:val="0"/>
          <w:i w:val="0"/>
          <w:color w:val="000000" w:themeColor="text1"/>
          <w:highlight w:val="none"/>
        </w:rPr>
      </w:r>
      <w:r>
        <w:rPr>
          <w:rFonts w:ascii="Open Sans" w:hAnsi="Open Sans" w:eastAsia="Open Sans" w:cs="Open Sans"/>
          <w:bCs w:val="0"/>
          <w:i w:val="0"/>
          <w:color w:val="000000" w:themeColor="text1"/>
          <w:highlight w:val="none"/>
        </w:rPr>
      </w:r>
    </w:p>
    <w:p>
      <w:pPr>
        <w:pStyle w:val="846"/>
        <w:pBdr/>
        <w:spacing/>
        <w:ind/>
        <w:rPr>
          <w:rFonts w:ascii="Open Sans" w:hAnsi="Open Sans" w:cs="Open Sans"/>
          <w14:ligatures w14:val="none"/>
        </w:rPr>
      </w:pPr>
      <w:r>
        <w:rPr>
          <w:rFonts w:ascii="Open Sans" w:hAnsi="Open Sans" w:eastAsia="Open Sans" w:cs="Open Sans"/>
        </w:rPr>
      </w:r>
      <w:bookmarkStart w:id="6" w:name="_Toc6"/>
      <w:r>
        <w:rPr>
          <w:rFonts w:ascii="Open Sans" w:hAnsi="Open Sans" w:eastAsia="Open Sans" w:cs="Open Sans"/>
          <w:highlight w:val="none"/>
        </w:rPr>
        <w:t xml:space="preserve">Justification</w:t>
      </w:r>
      <w:r>
        <w:rPr>
          <w:rFonts w:ascii="Open Sans" w:hAnsi="Open Sans" w:eastAsia="Open Sans" w:cs="Open Sans"/>
        </w:rPr>
      </w:r>
      <w:bookmarkEnd w:id="6"/>
      <w:r>
        <w:rPr>
          <w:rFonts w:ascii="Open Sans" w:hAnsi="Open Sans" w:eastAsia="Open Sans" w:cs="Open Sans"/>
        </w:rPr>
      </w:r>
      <w:r>
        <w:rPr>
          <w:rFonts w:ascii="Open Sans" w:hAnsi="Open Sans" w:eastAsia="Open Sans" w:cs="Open Sans"/>
          <w14:ligatures w14:val="none"/>
        </w:rPr>
      </w:r>
    </w:p>
    <w:p>
      <w:pPr>
        <w:pBdr/>
        <w:spacing/>
        <w:ind/>
        <w:rPr>
          <w:rFonts w:ascii="Open Sans" w:hAnsi="Open Sans" w:cs="Open Sans"/>
          <w:b w:val="0"/>
          <w:bCs w:val="0"/>
          <w:color w:val="000000" w:themeColor="text1"/>
          <w:highlight w:val="none"/>
        </w:rPr>
      </w:pPr>
      <w:r>
        <w:rPr>
          <w:rFonts w:ascii="Open Sans" w:hAnsi="Open Sans" w:eastAsia="Open Sans" w:cs="Open Sans"/>
          <w:highlight w:val="none"/>
        </w:rPr>
      </w:r>
      <w:r>
        <w:rPr>
          <w:rFonts w:ascii="Open Sans" w:hAnsi="Open Sans" w:eastAsia="Open Sans" w:cs="Open Sans"/>
          <w:i w:val="0"/>
          <w:iCs w:val="0"/>
          <w:color w:val="000000" w:themeColor="text1"/>
          <w:highlight w:val="none"/>
        </w:rPr>
        <w:t xml:space="preserve">Li, Y. Liu, F. And Wang, G, 2024</w:t>
      </w:r>
      <w:r>
        <w:rPr>
          <w:rFonts w:ascii="Open Sans" w:hAnsi="Open Sans" w:eastAsia="Open Sans" w:cs="Open Sans"/>
          <w:highlight w:val="none"/>
        </w:rPr>
        <w:t xml:space="preserve"> research has proved that an</w:t>
      </w:r>
      <w:r>
        <w:rPr>
          <w:rFonts w:ascii="Open Sans" w:hAnsi="Open Sans" w:eastAsia="Open Sans" w:cs="Open Sans"/>
          <w:color w:val="000000" w:themeColor="text1"/>
          <w:highlight w:val="none"/>
        </w:rPr>
        <w:t xml:space="preserve"> SMT solver, </w:t>
      </w:r>
      <w:r>
        <w:rPr>
          <w:rFonts w:ascii="Open Sans" w:hAnsi="Open Sans" w:eastAsia="Open Sans" w:cs="Open Sans"/>
          <w:color w:val="000000" w:themeColor="text1"/>
          <w:highlight w:val="none"/>
        </w:rPr>
        <w:t xml:space="preserve">a well-known NP-Hard problem</w:t>
      </w:r>
      <w:r>
        <w:rPr>
          <w:rFonts w:ascii="Open Sans" w:hAnsi="Open Sans" w:eastAsia="Open Sans" w:cs="Open Sans"/>
          <w:color w:val="000000" w:themeColor="text1"/>
          <w:highlight w:val="none"/>
        </w:rPr>
        <w:t xml:space="preserve"> (Wikipedia, 2024), can be utilised to solve SHA-2; thus implying </w:t>
      </w:r>
      <w:r>
        <w:rPr>
          <w:rFonts w:ascii="Open Sans" w:hAnsi="Open Sans" w:eastAsia="Open Sans" w:cs="Open Sans"/>
          <w:color w:val="000000" w:themeColor="text1"/>
          <w:highlight w:val="none"/>
        </w:rPr>
        <w:t xml:space="preserve">SHA-2 collision is only as complex as SMT in complexity space. </w:t>
      </w:r>
      <w:r>
        <w:rPr>
          <w:rFonts w:ascii="Open Sans" w:hAnsi="Open Sans" w:eastAsia="Open Sans" w:cs="Open Sans"/>
          <w:color w:val="000000" w:themeColor="text1"/>
          <w:highlight w:val="none"/>
        </w:rPr>
        <w:t xml:space="preserve">The research did however lack vast experimentation with different SMTs and respective parameters – which could in turn provide better results. </w:t>
      </w:r>
      <w:r>
        <w:rPr>
          <w:rFonts w:ascii="Open Sans" w:hAnsi="Open Sans" w:eastAsia="Open Sans" w:cs="Open Sans"/>
          <w:b/>
          <w:bCs/>
          <w:color w:val="000000" w:themeColor="text1"/>
          <w:highlight w:val="none"/>
        </w:rPr>
        <w:t xml:space="preserve">RQ1</w:t>
      </w:r>
      <w:r>
        <w:rPr>
          <w:rFonts w:ascii="Open Sans" w:hAnsi="Open Sans" w:eastAsia="Open Sans" w:cs="Open Sans"/>
          <w:b/>
          <w:bCs/>
          <w:color w:val="000000" w:themeColor="text1"/>
          <w:highlight w:val="none"/>
        </w:rPr>
        <w:t xml:space="preserve"> </w:t>
      </w:r>
      <w:r>
        <w:rPr>
          <w:rFonts w:ascii="Open Sans" w:hAnsi="Open Sans" w:eastAsia="Open Sans" w:cs="Open Sans"/>
          <w:b w:val="0"/>
          <w:bCs w:val="0"/>
          <w:color w:val="000000" w:themeColor="text1"/>
          <w:highlight w:val="none"/>
        </w:rPr>
        <w:t xml:space="preserve">shall </w:t>
      </w:r>
      <w:r>
        <w:rPr>
          <w:rFonts w:ascii="Open Sans" w:hAnsi="Open Sans" w:eastAsia="Open Sans" w:cs="Open Sans"/>
          <w:b w:val="0"/>
          <w:bCs w:val="0"/>
          <w:color w:val="000000" w:themeColor="text1"/>
          <w:highlight w:val="none"/>
        </w:rPr>
        <w:t xml:space="preserve">provide benchmark insights and analysis of the differences and similarities noted.</w:t>
      </w:r>
      <w:r>
        <w:rPr>
          <w:rFonts w:ascii="Open Sans" w:hAnsi="Open Sans" w:eastAsia="Open Sans" w:cs="Open Sans"/>
          <w:b w:val="0"/>
          <w:bCs w:val="0"/>
          <w:color w:val="000000" w:themeColor="text1"/>
          <w:highlight w:val="none"/>
        </w:rPr>
      </w:r>
      <w:r>
        <w:rPr>
          <w:rFonts w:ascii="Open Sans" w:hAnsi="Open Sans" w:eastAsia="Open Sans" w:cs="Open Sans"/>
          <w:b w:val="0"/>
          <w:bCs w:val="0"/>
          <w:color w:val="000000" w:themeColor="text1"/>
          <w:highlight w:val="none"/>
        </w:rPr>
      </w:r>
    </w:p>
    <w:p>
      <w:pPr>
        <w:pBdr/>
        <w:spacing/>
        <w:ind/>
        <w:rPr>
          <w:rFonts w:ascii="Open Sans" w:hAnsi="Open Sans" w:cs="Open Sans"/>
          <w:highlight w:val="none"/>
        </w:rPr>
      </w:pPr>
      <w:r>
        <w:rPr>
          <w:rFonts w:ascii="Open Sans" w:hAnsi="Open Sans" w:eastAsia="Open Sans" w:cs="Open Sans"/>
          <w:b w:val="0"/>
          <w:bCs w:val="0"/>
          <w:color w:val="000000" w:themeColor="text1"/>
          <w:highlight w:val="none"/>
        </w:rPr>
      </w:r>
      <w:r>
        <w:rPr>
          <w:rFonts w:ascii="Open Sans" w:hAnsi="Open Sans" w:eastAsia="Open Sans" w:cs="Open Sans"/>
          <w:i w:val="0"/>
          <w:iCs w:val="0"/>
          <w:color w:val="000000" w:themeColor="text1"/>
          <w:highlight w:val="none"/>
        </w:rPr>
        <w:t xml:space="preserve">Li, Y. Liu, F. And Wang, G, 2024</w:t>
      </w:r>
      <w:r>
        <w:rPr>
          <w:rFonts w:ascii="Open Sans" w:hAnsi="Open Sans" w:eastAsia="Open Sans" w:cs="Open Sans"/>
          <w:highlight w:val="none"/>
        </w:rPr>
        <w:t xml:space="preserve"> research encodings can potentially be expanded on to provide better efficiency. The longest running aspect of the code is the SMT solver. Number of clauses and variables directly </w:t>
      </w:r>
      <w:r>
        <w:rPr>
          <w:rFonts w:ascii="Open Sans" w:hAnsi="Open Sans" w:eastAsia="Open Sans" w:cs="Open Sans"/>
          <w:highlight w:val="none"/>
        </w:rPr>
        <w:t xml:space="preserve">exponentially</w:t>
      </w:r>
      <w:r>
        <w:rPr>
          <w:rFonts w:ascii="Open Sans" w:hAnsi="Open Sans" w:eastAsia="Open Sans" w:cs="Open Sans"/>
          <w:highlight w:val="none"/>
        </w:rPr>
        <w:t xml:space="preserve"> influence the search space; creating more concise clauses would reduce the search space, and could allow for better throughput. One example of this is the </w:t>
      </w:r>
      <w:r>
        <w:rPr>
          <w:rFonts w:ascii="Open Sans" w:hAnsi="Open Sans" w:eastAsia="Open Sans" w:cs="Open Sans"/>
          <w:i/>
          <w:iCs/>
          <w:highlight w:val="none"/>
        </w:rPr>
        <w:t xml:space="preserve">ESPRESSO logic minimizer</w:t>
      </w:r>
      <w:r>
        <w:rPr>
          <w:rFonts w:ascii="Open Sans" w:hAnsi="Open Sans" w:eastAsia="Open Sans" w:cs="Open Sans"/>
          <w:highlight w:val="none"/>
        </w:rPr>
        <w:t xml:space="preserve"> heuristic (Wikipedia, 2024), aiming to remove the “don’t-care terms”.</w:t>
      </w:r>
      <w:r>
        <w:rPr>
          <w:rFonts w:ascii="Open Sans" w:hAnsi="Open Sans" w:eastAsia="Open Sans" w:cs="Open Sans"/>
          <w:b w:val="0"/>
          <w:bCs w:val="0"/>
          <w:color w:val="000000" w:themeColor="text1"/>
          <w:highlight w:val="none"/>
        </w:rPr>
      </w:r>
      <w:r>
        <w:rPr>
          <w:rFonts w:ascii="Open Sans" w:hAnsi="Open Sans" w:eastAsia="Open Sans" w:cs="Open Sans"/>
          <w:highlight w:val="none"/>
        </w:rPr>
      </w:r>
    </w:p>
    <w:p>
      <w:pPr>
        <w:pBdr/>
        <w:shd w:val="nil"/>
        <w:spacing/>
        <w:ind/>
        <w:rPr>
          <w:rFonts w:ascii="Open Sans" w:hAnsi="Open Sans" w:cs="Open Sans"/>
          <w:highlight w:val="none"/>
        </w:rPr>
      </w:pPr>
      <w:r>
        <w:rPr>
          <w:rFonts w:ascii="Open Sans" w:hAnsi="Open Sans" w:eastAsia="Open Sans" w:cs="Open Sans"/>
          <w:highlight w:val="none"/>
        </w:rPr>
        <w:br w:type="page" w:clear="all"/>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highlight w:val="none"/>
        </w:rPr>
        <w:t xml:space="preserve">The Rust language is built targetting concurrent programming, as defined by one of its values - “</w:t>
      </w:r>
      <w:r>
        <w:rPr>
          <w:rFonts w:ascii="Open Sans" w:hAnsi="Open Sans" w:eastAsia="Open Sans" w:cs="Open Sans"/>
          <w:highlight w:val="none"/>
        </w:rPr>
        <w:t xml:space="preserve">Fearless Concurrency</w:t>
      </w:r>
      <w:r>
        <w:rPr>
          <w:rFonts w:ascii="Open Sans" w:hAnsi="Open Sans" w:eastAsia="Open Sans" w:cs="Open Sans"/>
          <w:highlight w:val="none"/>
        </w:rPr>
        <w:t xml:space="preserve">” (ch16-00, </w:t>
      </w:r>
      <w:r>
        <w:rPr>
          <w:rFonts w:ascii="Open Sans" w:hAnsi="Open Sans" w:eastAsia="Open Sans" w:cs="Open Sans"/>
          <w:highlight w:val="none"/>
        </w:rPr>
        <w:t xml:space="preserve"> ‘The Rust Programming Language’, </w:t>
      </w:r>
      <w:r>
        <w:rPr>
          <w:rFonts w:ascii="Open Sans" w:hAnsi="Open Sans" w:eastAsia="Open Sans" w:cs="Open Sans"/>
          <w:highlight w:val="none"/>
        </w:rPr>
        <w:t xml:space="preserve">Rust Project Contributors, 2025</w:t>
      </w:r>
      <w:r>
        <w:rPr>
          <w:rFonts w:ascii="Open Sans" w:hAnsi="Open Sans" w:eastAsia="Open Sans" w:cs="Open Sans"/>
          <w:highlight w:val="none"/>
        </w:rPr>
        <w:t xml:space="preserve">). The emphasis on correct memory structure and power of concurrency could allow for a potential “</w:t>
      </w:r>
      <w:r>
        <w:rPr>
          <w:rFonts w:ascii="Open Sans" w:hAnsi="Open Sans" w:eastAsia="Open Sans" w:cs="Open Sans"/>
          <w:i/>
          <w:iCs/>
          <w:highlight w:val="none"/>
        </w:rPr>
        <w:t xml:space="preserve">Cube-and-Conquer</w:t>
      </w:r>
      <w:r>
        <w:rPr>
          <w:rFonts w:ascii="Open Sans" w:hAnsi="Open Sans" w:eastAsia="Open Sans" w:cs="Open Sans"/>
          <w:highlight w:val="none"/>
        </w:rPr>
        <w:t xml:space="preserve">” approach when interacting with the SMT solver. (</w:t>
      </w:r>
      <w:r>
        <w:rPr>
          <w:rFonts w:ascii="Open Sans" w:hAnsi="Open Sans" w:eastAsia="Open Sans" w:cs="Open Sans"/>
          <w:highlight w:val="none"/>
        </w:rPr>
        <w:t xml:space="preserve">Marijn, Heule, J., Kullmann, O., Wieringa, S. and Biere, A.)</w:t>
      </w:r>
      <w:r>
        <w:rPr>
          <w:rFonts w:ascii="Open Sans" w:hAnsi="Open Sans" w:eastAsia="Open Sans" w:cs="Open Sans"/>
          <w:b w:val="0"/>
          <w:bCs w:val="0"/>
          <w:color w:val="000000" w:themeColor="text1"/>
          <w:highlight w:val="none"/>
        </w:rPr>
      </w:r>
      <w:r>
        <w:rPr>
          <w:rFonts w:ascii="Open Sans" w:hAnsi="Open Sans" w:eastAsia="Open Sans" w:cs="Open Sans"/>
          <w:highlight w:val="none"/>
        </w:rPr>
      </w:r>
    </w:p>
    <w:p>
      <w:pPr>
        <w:pBdr/>
        <w:spacing/>
        <w:ind/>
        <w:rPr>
          <w:rFonts w:ascii="Open Sans" w:hAnsi="Open Sans" w:cs="Open Sans"/>
          <w:b w:val="0"/>
          <w:bCs w:val="0"/>
          <w:color w:val="000000" w:themeColor="text1"/>
          <w:highlight w:val="none"/>
        </w:rPr>
      </w:pPr>
      <w:r>
        <w:rPr>
          <w:rFonts w:ascii="Open Sans" w:hAnsi="Open Sans" w:eastAsia="Open Sans" w:cs="Open Sans"/>
          <w:highlight w:val="none"/>
        </w:rPr>
        <w:t xml:space="preserve">These heuristics and encoding efficiencies can be combined, in addition to other methods, not mentioned here for brevity</w:t>
      </w:r>
      <w:r>
        <w:rPr>
          <w:rFonts w:ascii="Open Sans" w:hAnsi="Open Sans" w:eastAsia="Open Sans" w:cs="Open Sans"/>
          <w:highlight w:val="none"/>
        </w:rPr>
        <w:t xml:space="preserve">. </w:t>
      </w:r>
      <w:r>
        <w:rPr>
          <w:rFonts w:ascii="Open Sans" w:hAnsi="Open Sans" w:eastAsia="Open Sans" w:cs="Open Sans"/>
          <w:b/>
          <w:bCs/>
          <w:highlight w:val="none"/>
        </w:rPr>
        <w:t xml:space="preserve">RQ2 </w:t>
      </w:r>
      <w:r>
        <w:rPr>
          <w:rFonts w:ascii="Open Sans" w:hAnsi="Open Sans" w:eastAsia="Open Sans" w:cs="Open Sans"/>
          <w:highlight w:val="none"/>
        </w:rPr>
        <w:t xml:space="preserve">shall provide findings on potential heuristics and encoding efficiencies, not limited or confined to these two examples. It shall describe what has been attempted, how it affected benchmarks and an explanation of proving/disproving </w:t>
      </w:r>
      <w:r>
        <w:rPr>
          <w:rFonts w:ascii="Open Sans" w:hAnsi="Open Sans" w:eastAsia="Open Sans" w:cs="Open Sans"/>
          <w:b w:val="0"/>
          <w:bCs w:val="0"/>
          <w:highlight w:val="none"/>
        </w:rPr>
        <w:t xml:space="preserve">any performance uplift.</w:t>
      </w:r>
      <w:r>
        <w:rPr>
          <w:rFonts w:ascii="Open Sans" w:hAnsi="Open Sans" w:eastAsia="Open Sans" w:cs="Open Sans"/>
          <w:b w:val="0"/>
          <w:bCs w:val="0"/>
          <w:color w:val="000000" w:themeColor="text1"/>
          <w:highlight w:val="none"/>
        </w:rPr>
      </w:r>
      <w:r>
        <w:rPr>
          <w:rFonts w:ascii="Open Sans" w:hAnsi="Open Sans" w:eastAsia="Open Sans" w:cs="Open Sans"/>
          <w:b w:val="0"/>
          <w:bCs w:val="0"/>
          <w:color w:val="000000" w:themeColor="text1"/>
          <w:highlight w:val="none"/>
        </w:rPr>
      </w:r>
    </w:p>
    <w:p>
      <w:pPr>
        <w:pStyle w:val="846"/>
        <w:pBdr/>
        <w:spacing/>
        <w:ind/>
        <w:rPr>
          <w:rFonts w:ascii="Open Sans" w:hAnsi="Open Sans" w:cs="Open Sans"/>
          <w:highlight w:val="none"/>
        </w:rPr>
      </w:pPr>
      <w:r>
        <w:rPr>
          <w:rFonts w:ascii="Open Sans" w:hAnsi="Open Sans" w:eastAsia="Open Sans" w:cs="Open Sans"/>
        </w:rPr>
      </w:r>
      <w:bookmarkStart w:id="7" w:name="_Toc7"/>
      <w:r>
        <w:rPr>
          <w:rFonts w:ascii="Open Sans" w:hAnsi="Open Sans" w:eastAsia="Open Sans" w:cs="Open Sans"/>
          <w:highlight w:val="none"/>
        </w:rPr>
        <w:t xml:space="preserve">Additional Notes</w:t>
      </w:r>
      <w:r>
        <w:rPr>
          <w:rFonts w:ascii="Open Sans" w:hAnsi="Open Sans" w:eastAsia="Open Sans" w:cs="Open Sans"/>
        </w:rPr>
      </w:r>
      <w:bookmarkEnd w:id="7"/>
      <w:r>
        <w:rPr>
          <w:rFonts w:ascii="Open Sans" w:hAnsi="Open Sans" w:eastAsia="Open Sans" w:cs="Open Sans"/>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highlight w:val="none"/>
        </w:rPr>
        <w:t xml:space="preserve">It is important to note, as this is research, either proving or disproving any of the RQs is seemed as a valid outcome. For example: failure to find an SMT as effectiv</w:t>
      </w:r>
      <w:r>
        <w:rPr>
          <w:rFonts w:ascii="Open Sans" w:hAnsi="Open Sans" w:eastAsia="Open Sans" w:cs="Open Sans"/>
          <w:highlight w:val="none"/>
        </w:rPr>
        <w:t xml:space="preserve">e or better, could provide vital information as to explain what key characteristics in SMT are crucial specific to SHA-2 collisions</w:t>
      </w:r>
      <w:r>
        <w:rPr>
          <w:rFonts w:ascii="Open Sans" w:hAnsi="Open Sans" w:eastAsia="Open Sans" w:cs="Open Sans"/>
          <w:highlight w:val="none"/>
        </w:rPr>
        <w:t xml:space="preserve">. This knowledge would potentially open a path for future research around the basis of those key characteristics.</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highlight w:val="none"/>
        </w:rPr>
      </w:r>
      <w:r>
        <w:rPr>
          <w:rFonts w:ascii="Open Sans" w:hAnsi="Open Sans" w:eastAsia="Open Sans" w:cs="Open Sans"/>
        </w:rPr>
        <w:t xml:space="preserve">During research, additional questions may arise, but will not be the primary concern of this research.</w:t>
      </w:r>
      <w:r>
        <w:rPr>
          <w:rFonts w:ascii="Open Sans" w:hAnsi="Open Sans" w:eastAsia="Open Sans" w:cs="Open Sans"/>
          <w:highlight w:val="none"/>
        </w:rPr>
      </w:r>
      <w:r>
        <w:rPr>
          <w:rFonts w:ascii="Open Sans" w:hAnsi="Open Sans" w:eastAsia="Open Sans" w:cs="Open Sans"/>
          <w:highlight w:val="none"/>
        </w:rPr>
      </w:r>
    </w:p>
    <w:p>
      <w:pPr>
        <w:pStyle w:val="846"/>
        <w:pBdr/>
        <w:spacing/>
        <w:ind/>
        <w:rPr>
          <w:rFonts w:ascii="Open Sans" w:hAnsi="Open Sans" w:cs="Open Sans"/>
          <w:highlight w:val="none"/>
          <w14:ligatures w14:val="none"/>
        </w:rPr>
      </w:pPr>
      <w:r>
        <w:rPr>
          <w:rFonts w:ascii="Open Sans" w:hAnsi="Open Sans" w:eastAsia="Open Sans" w:cs="Open Sans"/>
        </w:rPr>
      </w:r>
      <w:bookmarkStart w:id="8" w:name="_Toc8"/>
      <w:r>
        <w:rPr>
          <w:rFonts w:ascii="Open Sans" w:hAnsi="Open Sans" w:eastAsia="Open Sans" w:cs="Open Sans"/>
          <w:highlight w:val="none"/>
        </w:rPr>
        <w:t xml:space="preserve">P</w:t>
      </w:r>
      <w:r>
        <w:rPr>
          <w:rStyle w:val="856"/>
          <w:rFonts w:ascii="Open Sans" w:hAnsi="Open Sans" w:eastAsia="Open Sans" w:cs="Open Sans"/>
        </w:rPr>
        <w:t xml:space="preserve">roject Beneficiaries</w:t>
      </w:r>
      <w:r>
        <w:rPr>
          <w:rFonts w:ascii="Open Sans" w:hAnsi="Open Sans" w:eastAsia="Open Sans" w:cs="Open Sans"/>
        </w:rPr>
      </w:r>
      <w:bookmarkEnd w:id="8"/>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color w:val="000000" w:themeColor="text1"/>
          <w:highlight w:val="none"/>
        </w:rPr>
      </w:pPr>
      <w:r>
        <w:rPr>
          <w:rFonts w:ascii="Open Sans" w:hAnsi="Open Sans" w:eastAsia="Open Sans" w:cs="Open Sans"/>
          <w:color w:val="000000" w:themeColor="text1"/>
          <w:highlight w:val="none"/>
        </w:rPr>
        <w:t xml:space="preserve">“</w:t>
      </w:r>
      <w:r>
        <w:rPr>
          <w:rFonts w:ascii="Open Sans" w:hAnsi="Open Sans" w:eastAsia="Open Sans" w:cs="Open Sans"/>
          <w:color w:val="000000" w:themeColor="text1"/>
          <w:highlight w:val="none"/>
        </w:rPr>
        <w:t xml:space="preserve">The SHA-2 hash function is implemented in some widely used security applications and protocols, including TLS and SSL, PGP, SSH, S/MIME, and IPsec.</w:t>
      </w:r>
      <w:r>
        <w:rPr>
          <w:rFonts w:ascii="Open Sans" w:hAnsi="Open Sans" w:eastAsia="Open Sans" w:cs="Open Sans"/>
          <w:color w:val="000000" w:themeColor="text1"/>
          <w:highlight w:val="none"/>
        </w:rPr>
        <w:t xml:space="preserve">” (sec. </w:t>
      </w:r>
      <w:r>
        <w:rPr>
          <w:rFonts w:ascii="Open Sans" w:hAnsi="Open Sans" w:eastAsia="Open Sans" w:cs="Open Sans"/>
          <w:i/>
          <w:iCs/>
          <w:color w:val="000000" w:themeColor="text1"/>
          <w:highlight w:val="none"/>
        </w:rPr>
        <w:t xml:space="preserve">“Applications”</w:t>
      </w:r>
      <w:r>
        <w:rPr>
          <w:rFonts w:ascii="Open Sans" w:hAnsi="Open Sans" w:eastAsia="Open Sans" w:cs="Open Sans"/>
          <w:color w:val="000000" w:themeColor="text1"/>
          <w:highlight w:val="none"/>
        </w:rPr>
        <w:t xml:space="preserve"> para. 1, Wikipedia, 2025)</w:t>
      </w:r>
      <w:r>
        <w:rPr>
          <w:rFonts w:ascii="Open Sans" w:hAnsi="Open Sans" w:eastAsia="Open Sans" w:cs="Open Sans"/>
          <w:color w:val="000000" w:themeColor="text1"/>
          <w:highlight w:val="none"/>
        </w:rPr>
      </w:r>
      <w:r>
        <w:rPr>
          <w:rFonts w:ascii="Open Sans" w:hAnsi="Open Sans" w:eastAsia="Open Sans" w:cs="Open Sans"/>
          <w:color w:val="000000" w:themeColor="text1"/>
          <w:highlight w:val="none"/>
        </w:rPr>
      </w:r>
    </w:p>
    <w:p>
      <w:pPr>
        <w:pBdr/>
        <w:spacing/>
        <w:ind/>
        <w:rPr>
          <w:rFonts w:ascii="Open Sans" w:hAnsi="Open Sans" w:cs="Open Sans"/>
          <w:color w:val="000000" w:themeColor="text1"/>
          <w:highlight w:val="none"/>
        </w:rPr>
      </w:pPr>
      <w:r>
        <w:rPr>
          <w:rFonts w:ascii="Open Sans" w:hAnsi="Open Sans" w:eastAsia="Open Sans" w:cs="Open Sans"/>
          <w:color w:val="000000" w:themeColor="text1"/>
          <w:highlight w:val="none"/>
        </w:rPr>
        <w:t xml:space="preserve">This research will provide a formal verification; assurance that SHA-2 is still securely sound in the near-foreseeable fut</w:t>
      </w:r>
      <w:r>
        <w:rPr>
          <w:rFonts w:ascii="Open Sans" w:hAnsi="Open Sans" w:eastAsia="Open Sans" w:cs="Open Sans"/>
          <w:color w:val="000000" w:themeColor="text1"/>
          <w:highlight w:val="none"/>
        </w:rPr>
        <w:t xml:space="preserve">ure,</w:t>
      </w:r>
      <w:r>
        <w:rPr>
          <w:rFonts w:ascii="Open Sans" w:hAnsi="Open Sans" w:eastAsia="Open Sans" w:cs="Open Sans"/>
          <w:color w:val="000000" w:themeColor="text1"/>
          <w:highlight w:val="none"/>
        </w:rPr>
        <w:t xml:space="preserve"> while pushing the current field boundaries in SHA-2 SMT collisions, knowledge and b</w:t>
      </w:r>
      <w:r>
        <w:rPr>
          <w:rFonts w:ascii="Open Sans" w:hAnsi="Open Sans" w:eastAsia="Open Sans" w:cs="Open Sans"/>
          <w:color w:val="000000" w:themeColor="text1"/>
          <w:highlight w:val="none"/>
        </w:rPr>
        <w:t xml:space="preserve">enchmarks. In the very unlikely event of a breakthrough, the project can become a research publication, </w:t>
      </w:r>
      <w:r>
        <w:rPr>
          <w:rFonts w:ascii="Open Sans" w:hAnsi="Open Sans" w:eastAsia="Open Sans" w:cs="Open Sans"/>
          <w:b/>
          <w:bCs/>
          <w:color w:val="000000" w:themeColor="text1"/>
          <w:highlight w:val="none"/>
        </w:rPr>
        <w:t xml:space="preserve">outside of the scope of this project</w:t>
      </w:r>
      <w:r>
        <w:rPr>
          <w:rFonts w:ascii="Open Sans" w:hAnsi="Open Sans" w:eastAsia="Open Sans" w:cs="Open Sans"/>
          <w:color w:val="000000" w:themeColor="text1"/>
          <w:highlight w:val="none"/>
        </w:rPr>
        <w:t xml:space="preserve">, in order to create pressure and emphasis on moving away from SHA-2 onto more secure, quant-safe standards for the public.</w:t>
      </w:r>
      <w:r>
        <w:rPr>
          <w:rFonts w:ascii="Open Sans" w:hAnsi="Open Sans" w:eastAsia="Open Sans" w:cs="Open Sans"/>
          <w:color w:val="000000" w:themeColor="text1"/>
          <w:highlight w:val="none"/>
        </w:rPr>
      </w:r>
      <w:r>
        <w:rPr>
          <w:rFonts w:ascii="Open Sans" w:hAnsi="Open Sans" w:eastAsia="Open Sans" w:cs="Open Sans"/>
          <w:color w:val="000000" w:themeColor="text1"/>
          <w:highlight w:val="none"/>
        </w:rPr>
      </w:r>
    </w:p>
    <w:p>
      <w:pPr>
        <w:pBdr/>
        <w:shd w:val="nil" w:color="auto"/>
        <w:spacing/>
        <w:ind/>
        <w:rPr>
          <w:rFonts w:ascii="Open Sans" w:hAnsi="Open Sans" w:cs="Open Sans"/>
          <w:color w:val="000000" w:themeColor="text1"/>
          <w:highlight w:val="none"/>
        </w:rPr>
      </w:pPr>
      <w:r>
        <w:rPr>
          <w:rFonts w:ascii="Open Sans" w:hAnsi="Open Sans" w:eastAsia="Open Sans" w:cs="Open Sans"/>
          <w:color w:val="000000" w:themeColor="text1"/>
          <w:highlight w:val="none"/>
        </w:rPr>
        <w:br w:type="page" w:clear="all"/>
      </w:r>
      <w:r>
        <w:rPr>
          <w:rFonts w:ascii="Open Sans" w:hAnsi="Open Sans" w:eastAsia="Open Sans" w:cs="Open Sans"/>
          <w:color w:val="000000" w:themeColor="text1"/>
          <w:highlight w:val="none"/>
        </w:rPr>
      </w:r>
      <w:r>
        <w:rPr>
          <w:rFonts w:ascii="Open Sans" w:hAnsi="Open Sans" w:eastAsia="Open Sans" w:cs="Open Sans"/>
          <w:color w:val="000000" w:themeColor="text1"/>
          <w:highlight w:val="none"/>
        </w:rPr>
      </w:r>
    </w:p>
    <w:p>
      <w:pPr>
        <w:pStyle w:val="845"/>
        <w:pBdr/>
        <w:spacing/>
        <w:ind/>
        <w:rPr>
          <w:rFonts w:ascii="Open Sans" w:hAnsi="Open Sans" w:cs="Open Sans"/>
          <w:highlight w:val="none"/>
          <w14:ligatures w14:val="none"/>
        </w:rPr>
      </w:pPr>
      <w:r>
        <w:rPr>
          <w:rFonts w:ascii="Open Sans" w:hAnsi="Open Sans" w:eastAsia="Open Sans" w:cs="Open Sans"/>
        </w:rPr>
      </w:r>
      <w:bookmarkStart w:id="9" w:name="_Toc9"/>
      <w:r>
        <w:rPr>
          <w:rFonts w:ascii="Open Sans" w:hAnsi="Open Sans" w:eastAsia="Open Sans" w:cs="Open Sans"/>
          <w:highlight w:val="none"/>
        </w:rPr>
        <w:t xml:space="preserve">Project Plan</w:t>
      </w:r>
      <w:r>
        <w:rPr>
          <w:rFonts w:ascii="Open Sans" w:hAnsi="Open Sans" w:eastAsia="Open Sans" w:cs="Open Sans"/>
        </w:rPr>
      </w:r>
      <w:bookmarkEnd w:id="9"/>
      <w:r>
        <w:rPr>
          <w:rFonts w:ascii="Open Sans" w:hAnsi="Open Sans" w:eastAsia="Open Sans" w:cs="Open Sans"/>
        </w:rPr>
      </w:r>
      <w:r>
        <w:rPr>
          <w:rFonts w:ascii="Open Sans" w:hAnsi="Open Sans" w:eastAsia="Open Sans" w:cs="Open Sans"/>
          <w:highlight w:val="none"/>
          <w14:ligatures w14:val="none"/>
        </w:rPr>
      </w:r>
    </w:p>
    <w:p>
      <w:pPr>
        <w:pBdr/>
        <w:shd w:val="nil" w:color="000000"/>
        <w:spacing/>
        <w:ind/>
        <w:rPr>
          <w:rFonts w:ascii="Open Sans" w:hAnsi="Open Sans" w:cs="Open Sans"/>
          <w:highlight w:val="none"/>
          <w14:ligatures w14:val="none"/>
        </w:rPr>
      </w:pPr>
      <w:r>
        <w:rPr>
          <w:rFonts w:ascii="Open Sans" w:hAnsi="Open Sans" w:eastAsia="Open Sans" w:cs="Open Sans"/>
          <w:highlight w:val="none"/>
        </w:rPr>
        <w:t xml:space="preserve">As for project methodology, a </w:t>
      </w:r>
      <w:r>
        <w:rPr>
          <w:rFonts w:ascii="Open Sans" w:hAnsi="Open Sans" w:eastAsia="Open Sans" w:cs="Open Sans"/>
          <w:b w:val="0"/>
          <w:bCs w:val="0"/>
          <w:highlight w:val="none"/>
        </w:rPr>
        <w:t xml:space="preserve">Kanban-styled board</w:t>
      </w:r>
      <w:r>
        <w:rPr>
          <w:rFonts w:ascii="Open Sans" w:hAnsi="Open Sans" w:eastAsia="Open Sans" w:cs="Open Sans"/>
          <w:highlight w:val="none"/>
        </w:rPr>
        <w:t xml:space="preserve">, split into </w:t>
      </w:r>
      <w:r>
        <w:rPr>
          <w:rFonts w:ascii="Open Sans" w:hAnsi="Open Sans" w:eastAsia="Open Sans" w:cs="Open Sans"/>
          <w:b/>
          <w:bCs/>
          <w:highlight w:val="none"/>
        </w:rPr>
        <w:t xml:space="preserve">multiple sprints</w:t>
      </w:r>
      <w:r>
        <w:rPr>
          <w:rFonts w:ascii="Open Sans" w:hAnsi="Open Sans" w:eastAsia="Open Sans" w:cs="Open Sans"/>
          <w:highlight w:val="none"/>
        </w:rPr>
        <w:t xml:space="preserve"> is in use for this project. Downtime and work pressure is accounted for, with two 2-week sprints followed by a 1-week break. The project splits ve</w:t>
      </w:r>
      <w:r>
        <w:rPr>
          <w:rFonts w:ascii="Open Sans" w:hAnsi="Open Sans" w:eastAsia="Open Sans" w:cs="Open Sans"/>
          <w:highlight w:val="none"/>
        </w:rPr>
        <w:t xml:space="preserve">ry effectively into these sprints; as an </w:t>
      </w:r>
      <w:r>
        <w:rPr>
          <w:rFonts w:ascii="Open Sans" w:hAnsi="Open Sans" w:eastAsia="Open Sans" w:cs="Open Sans"/>
          <w:b/>
          <w:bCs/>
          <w:highlight w:val="none"/>
        </w:rPr>
        <w:t xml:space="preserve">agile-esque Kanban approach</w:t>
      </w:r>
      <w:r>
        <w:rPr>
          <w:rFonts w:ascii="Open Sans" w:hAnsi="Open Sans" w:eastAsia="Open Sans" w:cs="Open Sans"/>
          <w:highlight w:val="none"/>
        </w:rPr>
        <w:t xml:space="preserve"> allows out-of-order task completion – including, but not limited to documentation, development, research and testing. This ensures everything is accounted for as outlined by requirements.</w:t>
      </w:r>
      <w:r>
        <w:rPr>
          <w:rFonts w:ascii="Open Sans" w:hAnsi="Open Sans" w:eastAsia="Open Sans" w:cs="Open Sans"/>
          <w:highlight w:val="none"/>
          <w14:ligatures w14:val="none"/>
        </w:rPr>
      </w:r>
      <w:r>
        <w:rPr>
          <w:rFonts w:ascii="Open Sans" w:hAnsi="Open Sans" w:eastAsia="Open Sans" w:cs="Open Sans"/>
          <w:highlight w:val="none"/>
          <w14:ligatures w14:val="none"/>
        </w:rPr>
      </w:r>
    </w:p>
    <w:p>
      <w:pPr>
        <w:pBdr/>
        <w:shd w:val="nil" w:color="000000"/>
        <w:spacing/>
        <w:ind/>
        <w:rPr>
          <w:rFonts w:ascii="Open Sans" w:hAnsi="Open Sans" w:cs="Open Sans"/>
          <w:highlight w:val="none"/>
          <w14:ligatures w14:val="none"/>
        </w:rPr>
      </w:pPr>
      <w:r>
        <w:rPr>
          <w:rFonts w:ascii="Open Sans" w:hAnsi="Open Sans" w:eastAsia="Open Sans" w:cs="Open Sans"/>
          <w:highlight w:val="none"/>
        </w:rPr>
        <w:t xml:space="preserve">Since this out-of-ord</w:t>
      </w:r>
      <w:r>
        <w:rPr>
          <w:rFonts w:ascii="Open Sans" w:hAnsi="Open Sans" w:eastAsia="Open Sans" w:cs="Open Sans"/>
          <w:highlight w:val="none"/>
        </w:rPr>
        <w:t xml:space="preserve">er task approach does not work very well with a gantt chart, one has not been used for this project. Instead, it is possible to define tasks as dependencies where necessary, but a sprint-planning approach should reduce the need for dependency nested tasks.</w:t>
      </w:r>
      <w:r>
        <w:rPr>
          <w:rFonts w:ascii="Open Sans" w:hAnsi="Open Sans" w:eastAsia="Open Sans" w:cs="Open Sans"/>
          <w:highlight w:val="none"/>
        </w:rPr>
      </w:r>
      <w:r>
        <w:rPr>
          <w:rFonts w:ascii="Open Sans" w:hAnsi="Open Sans" w:eastAsia="Open Sans" w:cs="Open Sans"/>
          <w:highlight w:val="none"/>
          <w14:ligatures w14:val="none"/>
        </w:rPr>
      </w:r>
    </w:p>
    <w:p>
      <w:pPr>
        <w:pBdr/>
        <w:shd w:val="nil" w:color="000000"/>
        <w:spacing/>
        <w:ind/>
        <w:rPr>
          <w:rFonts w:ascii="Open Sans" w:hAnsi="Open Sans" w:cs="Open Sans"/>
          <w:highlight w:val="none"/>
          <w14:ligatures w14:val="none"/>
        </w:rPr>
      </w:pPr>
      <w:r>
        <w:rPr>
          <w:rFonts w:ascii="Open Sans" w:hAnsi="Open Sans" w:eastAsia="Open Sans" w:cs="Open Sans"/>
          <w:highlight w:val="none"/>
        </w:rPr>
        <w:t xml:space="preserve">I have decided to use GitHub’s in-built “project” boards, since they tie in directly to the repository, allowing for easy access and referencing throughout, where necessary.</w:t>
      </w:r>
      <w:r>
        <w:rPr>
          <w:rFonts w:ascii="Open Sans" w:hAnsi="Open Sans" w:eastAsia="Open Sans" w:cs="Open Sans"/>
          <w:highlight w:val="none"/>
          <w14:ligatures w14:val="none"/>
        </w:rPr>
      </w:r>
      <w:r>
        <w:rPr>
          <w:rFonts w:ascii="Open Sans" w:hAnsi="Open Sans" w:eastAsia="Open Sans" w:cs="Open Sans"/>
          <w:highlight w:val="none"/>
          <w14:ligatures w14:val="none"/>
        </w:rPr>
      </w:r>
    </w:p>
    <w:p>
      <w:pPr>
        <w:pBdr/>
        <w:shd w:val="nil" w:color="000000"/>
        <w:spacing/>
        <w:ind/>
        <w:rPr>
          <w:rFonts w:ascii="Open Sans" w:hAnsi="Open Sans" w:cs="Open Sans"/>
          <w:highlight w:val="none"/>
          <w14:ligatures w14:val="none"/>
        </w:rPr>
      </w:pPr>
      <w:r>
        <w:rPr>
          <w:rFonts w:ascii="Open Sans" w:hAnsi="Open Sans" w:eastAsia="Open Sans" w:cs="Open Sans"/>
          <w:highlight w:val="none"/>
        </w:rPr>
        <w:t xml:space="preserve">The GitHub Kanban board (private) can be found </w:t>
      </w:r>
      <w:hyperlink r:id="rId12" w:tooltip="https://github.com/users/Supermarcel10/projects/4" w:history="1">
        <w:r>
          <w:rPr>
            <w:rStyle w:val="890"/>
            <w:rFonts w:ascii="Open Sans" w:hAnsi="Open Sans" w:eastAsia="Open Sans" w:cs="Open Sans"/>
            <w:highlight w:val="none"/>
          </w:rPr>
          <w:t xml:space="preserve">here</w:t>
        </w:r>
      </w:hyperlink>
      <w:r>
        <w:rPr>
          <w:rFonts w:ascii="Open Sans" w:hAnsi="Open Sans" w:eastAsia="Open Sans" w:cs="Open Sans"/>
          <w:highlight w:val="none"/>
        </w:rPr>
        <w:t xml:space="preserve">.</w:t>
      </w:r>
      <w:r>
        <w:rPr>
          <w:rFonts w:ascii="Open Sans" w:hAnsi="Open Sans" w:eastAsia="Open Sans" w:cs="Open Sans"/>
          <w:highlight w:val="none"/>
          <w14:ligatures w14:val="none"/>
        </w:rPr>
      </w:r>
      <w:r>
        <w:rPr>
          <w:rFonts w:ascii="Open Sans" w:hAnsi="Open Sans" w:eastAsia="Open Sans" w:cs="Open Sans"/>
          <w:highlight w:val="none"/>
          <w14:ligatures w14:val="none"/>
        </w:rPr>
      </w:r>
    </w:p>
    <w:p>
      <w:pPr>
        <w:pStyle w:val="883"/>
        <w:pBdr/>
        <w:spacing/>
        <w:ind/>
        <w:jc w:val="center"/>
        <w:rPr>
          <w:rFonts w:ascii="Open Sans" w:hAnsi="Open Sans" w:cs="Open Sans"/>
        </w:rPr>
      </w:pPr>
      <w:r>
        <w:rPr>
          <w:rFonts w:ascii="Open Sans" w:hAnsi="Open Sans" w:eastAsia="Open Sans" w:cs="Open Sans"/>
          <w:highlight w:val="none"/>
        </w:rPr>
      </w:r>
      <w:r>
        <w:rPr>
          <w:rFonts w:ascii="Open Sans" w:hAnsi="Open Sans" w:eastAsia="Open Sans" w:cs="Open Sans"/>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margin">
                  <wp:align>center</wp:align>
                </wp:positionH>
                <wp:positionV relativeFrom="paragraph">
                  <wp:posOffset>0</wp:posOffset>
                </wp:positionV>
                <wp:extent cx="4877775" cy="2933608"/>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21145" name=""/>
                        <pic:cNvPicPr>
                          <a:picLocks noChangeAspect="1"/>
                        </pic:cNvPicPr>
                        <pic:nvPr/>
                      </pic:nvPicPr>
                      <pic:blipFill>
                        <a:blip r:embed="rId13"/>
                        <a:stretch/>
                      </pic:blipFill>
                      <pic:spPr bwMode="auto">
                        <a:xfrm rot="0" flipH="0" flipV="0">
                          <a:off x="0" y="0"/>
                          <a:ext cx="4877774" cy="29336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margin;mso-position-horizontal:center;mso-position-vertical-relative:text;margin-top:0.00pt;mso-position-vertical:absolute;width:384.08pt;height:230.99pt;mso-wrap-distance-left:9.07pt;mso-wrap-distance-top:0.00pt;mso-wrap-distance-right:9.07pt;mso-wrap-distance-bottom:0.00pt;rotation:0;z-index:1;" stroked="false">
                <w10:wrap type="topAndBottom"/>
                <v:imagedata r:id="rId13" o:title=""/>
                <o:lock v:ext="edit" rotation="t"/>
              </v:shape>
            </w:pict>
          </mc:Fallback>
        </mc:AlternateContent>
      </w:r>
      <w:r>
        <w:rPr>
          <w:rFonts w:ascii="Open Sans" w:hAnsi="Open Sans" w:eastAsia="Open Sans" w:cs="Open Sans"/>
        </w:rPr>
        <w:t xml:space="preserve">Figure </w:t>
      </w:r>
      <w:r>
        <w:rPr>
          <w:rFonts w:ascii="Open Sans" w:hAnsi="Open Sans" w:eastAsia="Open Sans" w:cs="Open Sans"/>
        </w:rPr>
        <w:fldChar w:fldCharType="begin"/>
        <w:instrText xml:space="preserve"> SEQ Figure \* Arabic </w:instrText>
        <w:fldChar w:fldCharType="separate"/>
      </w:r>
      <w:r>
        <w:rPr>
          <w:rFonts w:ascii="Open Sans" w:hAnsi="Open Sans" w:eastAsia="Open Sans" w:cs="Open Sans"/>
        </w:rPr>
        <w:t xml:space="preserve">1</w:t>
      </w:r>
      <w:r>
        <w:rPr>
          <w:rFonts w:ascii="Open Sans" w:hAnsi="Open Sans" w:eastAsia="Open Sans" w:cs="Open Sans"/>
        </w:rPr>
        <w:fldChar w:fldCharType="end"/>
      </w:r>
      <w:r>
        <w:rPr>
          <w:rFonts w:ascii="Open Sans" w:hAnsi="Open Sans" w:eastAsia="Open Sans" w:cs="Open Sans"/>
        </w:rPr>
        <w:t xml:space="preserve">: Current Project Board </w:t>
      </w:r>
      <w:r>
        <w:rPr>
          <w:rFonts w:ascii="Open Sans" w:hAnsi="Open Sans" w:eastAsia="Open Sans" w:cs="Open Sans"/>
        </w:rPr>
        <w:br w:type="page" w:clear="all"/>
      </w:r>
      <w:r>
        <w:rPr>
          <w:rFonts w:ascii="Open Sans" w:hAnsi="Open Sans" w:eastAsia="Open Sans" w:cs="Open Sans"/>
        </w:rPr>
      </w:r>
    </w:p>
    <w:p>
      <w:pPr>
        <w:pStyle w:val="845"/>
        <w:pBdr/>
        <w:spacing/>
        <w:ind/>
        <w:rPr>
          <w:rFonts w:ascii="Open Sans" w:hAnsi="Open Sans" w:cs="Open Sans"/>
          <w:highlight w:val="none"/>
          <w14:ligatures w14:val="none"/>
        </w:rPr>
      </w:pPr>
      <w:r>
        <w:rPr>
          <w:rFonts w:ascii="Open Sans" w:hAnsi="Open Sans" w:eastAsia="Open Sans" w:cs="Open Sans"/>
        </w:rPr>
      </w:r>
      <w:bookmarkStart w:id="10" w:name="_Toc10"/>
      <w:r>
        <w:rPr>
          <w:rFonts w:ascii="Open Sans" w:hAnsi="Open Sans" w:eastAsia="Open Sans" w:cs="Open Sans"/>
          <w:highlight w:val="none"/>
        </w:rPr>
        <w:t xml:space="preserve">Risks Affecting the Project</w:t>
      </w:r>
      <w:r>
        <w:rPr>
          <w:rFonts w:ascii="Open Sans" w:hAnsi="Open Sans" w:eastAsia="Open Sans" w:cs="Open Sans"/>
        </w:rPr>
      </w:r>
      <w:bookmarkEnd w:id="10"/>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rPr>
      </w:pPr>
      <w:r>
        <w:rPr>
          <w:rFonts w:ascii="Open Sans" w:hAnsi="Open Sans" w:eastAsia="Open Sans" w:cs="Open Sans"/>
          <w:highlight w:val="none"/>
        </w:rPr>
        <w:t xml:space="preserve">The </w:t>
      </w:r>
      <w:r>
        <w:rPr>
          <w:rFonts w:ascii="Open Sans" w:hAnsi="Open Sans" w:eastAsia="Open Sans" w:cs="Open Sans"/>
          <w:b/>
          <w:bCs/>
          <w:highlight w:val="none"/>
        </w:rPr>
        <w:t xml:space="preserve">lack of supervisor time</w:t>
      </w:r>
      <w:r>
        <w:rPr>
          <w:rFonts w:ascii="Open Sans" w:hAnsi="Open Sans" w:eastAsia="Open Sans" w:cs="Open Sans"/>
          <w:highlight w:val="none"/>
        </w:rPr>
        <w:t xml:space="preserve"> could result in lack of deeper understanding in the topic, slowing down the research. RQ1</w:t>
      </w:r>
      <w:r>
        <w:rPr>
          <w:rFonts w:ascii="Open Sans" w:hAnsi="Open Sans" w:eastAsia="Open Sans" w:cs="Open Sans"/>
          <w:b w:val="0"/>
          <w:bCs w:val="0"/>
          <w:highlight w:val="none"/>
        </w:rPr>
        <w:t xml:space="preserve"> has been </w:t>
      </w:r>
      <w:r>
        <w:rPr>
          <w:rFonts w:ascii="Open Sans" w:hAnsi="Open Sans" w:eastAsia="Open Sans" w:cs="Open Sans"/>
          <w:highlight w:val="none"/>
        </w:rPr>
        <w:t xml:space="preserve">chosen to avoid extreme depth in SHA-2 and SMTs, in order to reduce the risk;</w:t>
      </w:r>
      <w:r>
        <w:rPr>
          <w:rFonts w:ascii="Open Sans" w:hAnsi="Open Sans" w:eastAsia="Open Sans" w:cs="Open Sans"/>
          <w:highlight w:val="none"/>
        </w:rPr>
        <w:t xml:space="preserve"> my current knowledge and prior base research, would be sufficient to answer this RQ. However, as for RQ2, I would require depth of knowledge and would require weekly time with my supervisor. </w:t>
      </w:r>
      <w:r>
        <w:rPr>
          <w:rFonts w:ascii="Open Sans" w:hAnsi="Open Sans" w:eastAsia="Open Sans" w:cs="Open Sans"/>
          <w:highlight w:val="none"/>
        </w:rPr>
        <w:t xml:space="preserve">As an alternative, I can utilise public knowledge such as publications, contact other researchers in the field and find out more information, gaining help through other routes.</w:t>
      </w:r>
      <w:r>
        <w:rPr>
          <w:rFonts w:ascii="Open Sans" w:hAnsi="Open Sans" w:eastAsia="Open Sans" w:cs="Open Sans"/>
          <w:highlight w:val="none"/>
        </w:rPr>
      </w:r>
      <w:r>
        <w:rPr>
          <w:rFonts w:ascii="Open Sans" w:hAnsi="Open Sans" w:eastAsia="Open Sans" w:cs="Open Sans"/>
        </w:rPr>
      </w:r>
    </w:p>
    <w:p>
      <w:pPr>
        <w:pBdr/>
        <w:spacing/>
        <w:ind/>
        <w:rPr>
          <w:rFonts w:ascii="Open Sans" w:hAnsi="Open Sans" w:cs="Open Sans"/>
          <w:b w:val="0"/>
          <w:bCs w:val="0"/>
          <w:highlight w:val="none"/>
        </w:rPr>
      </w:pPr>
      <w:r>
        <w:rPr>
          <w:rFonts w:ascii="Open Sans" w:hAnsi="Open Sans" w:eastAsia="Open Sans" w:cs="Open Sans"/>
          <w:highlight w:val="none"/>
        </w:rPr>
        <w:t xml:space="preserve">T</w:t>
      </w:r>
      <w:r>
        <w:rPr>
          <w:rFonts w:ascii="Open Sans" w:hAnsi="Open Sans" w:eastAsia="Open Sans" w:cs="Open Sans"/>
          <w:b w:val="0"/>
          <w:bCs w:val="0"/>
          <w:highlight w:val="none"/>
        </w:rPr>
        <w:t xml:space="preserve">he project will use Rust as the primary la</w:t>
      </w:r>
      <w:r>
        <w:rPr>
          <w:rFonts w:ascii="Open Sans" w:hAnsi="Open Sans" w:eastAsia="Open Sans" w:cs="Open Sans"/>
          <w:b w:val="0"/>
          <w:bCs w:val="0"/>
          <w:highlight w:val="none"/>
        </w:rPr>
        <w:t xml:space="preserve">nguage. As of my knowle</w:t>
      </w:r>
      <w:r>
        <w:rPr>
          <w:rFonts w:ascii="Open Sans" w:hAnsi="Open Sans" w:eastAsia="Open Sans" w:cs="Open Sans"/>
          <w:b w:val="0"/>
          <w:bCs w:val="0"/>
          <w:highlight w:val="none"/>
        </w:rPr>
        <w:t xml:space="preserve">dge, at present, there is no natively written SMTs or SHA-2 collisions in Rust, only bindings exist. As this is research, anything can happen; it may occur that Rust is an incredibly </w:t>
      </w:r>
      <w:r>
        <w:rPr>
          <w:rFonts w:ascii="Open Sans" w:hAnsi="Open Sans" w:eastAsia="Open Sans" w:cs="Open Sans"/>
          <w:b/>
          <w:bCs/>
          <w:highlight w:val="none"/>
        </w:rPr>
        <w:t xml:space="preserve">poor choice of programming language</w:t>
      </w:r>
      <w:r>
        <w:rPr>
          <w:rFonts w:ascii="Open Sans" w:hAnsi="Open Sans" w:eastAsia="Open Sans" w:cs="Open Sans"/>
          <w:b w:val="0"/>
          <w:bCs w:val="0"/>
          <w:highlight w:val="none"/>
        </w:rPr>
        <w:t xml:space="preserve"> for this use case. This in turn would</w:t>
      </w:r>
      <w:r>
        <w:rPr>
          <w:rFonts w:ascii="Open Sans" w:hAnsi="Open Sans" w:eastAsia="Open Sans" w:cs="Open Sans"/>
          <w:b w:val="0"/>
          <w:bCs w:val="0"/>
          <w:highlight w:val="none"/>
        </w:rPr>
        <w:t xml:space="preserve"> add complications as to requiring a rewrite in a known and trusted language in this field, C++. This is unlikely, since Rust and C++ have direct out-of-box compatibility with linkers, and in fact as defined by ‘</w:t>
      </w:r>
      <w:r>
        <w:rPr>
          <w:rFonts w:ascii="Open Sans" w:hAnsi="Open Sans" w:eastAsia="Open Sans" w:cs="Open Sans"/>
          <w:b w:val="0"/>
          <w:bCs w:val="0"/>
          <w:i/>
          <w:iCs/>
          <w:highlight w:val="none"/>
        </w:rPr>
        <w:t xml:space="preserve">The Rustonomicon’</w:t>
      </w:r>
      <w:r>
        <w:rPr>
          <w:rFonts w:ascii="Open Sans" w:hAnsi="Open Sans" w:eastAsia="Open Sans" w:cs="Open Sans"/>
          <w:b w:val="0"/>
          <w:bCs w:val="0"/>
          <w:highlight w:val="none"/>
        </w:rPr>
        <w:t xml:space="preserve">  (Rust Project Contributors, 2025) the “Re</w:t>
      </w:r>
      <w:r>
        <w:rPr>
          <w:rFonts w:ascii="Open Sans" w:hAnsi="Open Sans" w:eastAsia="Open Sans" w:cs="Open Sans"/>
          <w:b w:val="0"/>
          <w:bCs w:val="0"/>
          <w:highlight w:val="none"/>
        </w:rPr>
        <w:t xml:space="preserve">pr(C)” trait aims to reproduce C code where possible. This in theory would allow Rust code to be interchangeable with C++, and as of my knowledge, some of it has already been achieved through open-source contributions. Additionally, the community for Rust </w:t>
      </w:r>
      <w:r>
        <w:rPr>
          <w:rFonts w:ascii="Open Sans" w:hAnsi="Open Sans" w:eastAsia="Open Sans" w:cs="Open Sans"/>
          <w:b w:val="0"/>
          <w:bCs w:val="0"/>
          <w:highlight w:val="none"/>
        </w:rPr>
        <w:t xml:space="preserve">is very open to an</w:t>
      </w:r>
      <w:r>
        <w:rPr>
          <w:rFonts w:ascii="Open Sans" w:hAnsi="Open Sans" w:eastAsia="Open Sans" w:cs="Open Sans"/>
          <w:b w:val="0"/>
          <w:bCs w:val="0"/>
          <w:highlight w:val="none"/>
        </w:rPr>
        <w:t xml:space="preserve">swering questions. Specifically related to this project, the Discord community server has #cryptography-and-security and #dark-arts channels, these are very active and have a lot of Rust knowledgable users. In the worst case scenario, a direct fork of the </w:t>
      </w:r>
      <w:r>
        <w:rPr>
          <w:rFonts w:ascii="Open Sans" w:hAnsi="Open Sans" w:eastAsia="Open Sans" w:cs="Open Sans"/>
          <w:b w:val="0"/>
          <w:bCs w:val="0"/>
          <w:highlight w:val="none"/>
        </w:rPr>
        <w:t xml:space="preserve">Li, Y. Liu, F. And Wang, G, 2024 research, in C++ and Python, with alterations</w:t>
      </w:r>
      <w:r>
        <w:rPr>
          <w:rFonts w:ascii="Open Sans" w:hAnsi="Open Sans" w:eastAsia="Open Sans" w:cs="Open Sans"/>
          <w:b w:val="0"/>
          <w:bCs w:val="0"/>
          <w:highlight w:val="none"/>
        </w:rPr>
        <w:t xml:space="preserve"> could be utilised as a base for the project.</w:t>
      </w:r>
      <w:r>
        <w:rPr>
          <w:rFonts w:ascii="Open Sans" w:hAnsi="Open Sans" w:eastAsia="Open Sans" w:cs="Open Sans"/>
          <w:b w:val="0"/>
          <w:bCs w:val="0"/>
          <w:highlight w:val="none"/>
        </w:rPr>
      </w:r>
      <w:r>
        <w:rPr>
          <w:rFonts w:ascii="Open Sans" w:hAnsi="Open Sans" w:eastAsia="Open Sans" w:cs="Open Sans"/>
          <w:b w:val="0"/>
          <w:bCs w:val="0"/>
          <w:highlight w:val="none"/>
        </w:rPr>
      </w:r>
    </w:p>
    <w:p>
      <w:pPr>
        <w:pBdr/>
        <w:spacing/>
        <w:ind/>
        <w:rPr>
          <w:rFonts w:ascii="Open Sans" w:hAnsi="Open Sans" w:cs="Open Sans"/>
          <w:b w:val="0"/>
          <w:bCs w:val="0"/>
          <w:color w:val="bf9000" w:themeColor="accent4" w:themeShade="BF"/>
          <w:highlight w:val="none"/>
        </w:rPr>
      </w:pPr>
      <w:r>
        <w:rPr>
          <w:rFonts w:ascii="Open Sans" w:hAnsi="Open Sans" w:eastAsia="Open Sans" w:cs="Open Sans"/>
          <w:b w:val="0"/>
          <w:bCs w:val="0"/>
          <w:highlight w:val="none"/>
        </w:rPr>
        <w:t xml:space="preserve">A </w:t>
      </w:r>
      <w:r>
        <w:rPr>
          <w:rFonts w:ascii="Open Sans" w:hAnsi="Open Sans" w:eastAsia="Open Sans" w:cs="Open Sans"/>
          <w:b/>
          <w:bCs/>
          <w:highlight w:val="none"/>
        </w:rPr>
        <w:t xml:space="preserve">high-performance HVM</w:t>
      </w:r>
      <w:r>
        <w:rPr>
          <w:rFonts w:ascii="Open Sans" w:hAnsi="Open Sans" w:eastAsia="Open Sans" w:cs="Open Sans"/>
          <w:b w:val="0"/>
          <w:bCs w:val="0"/>
          <w:highlight w:val="none"/>
        </w:rPr>
        <w:t xml:space="preserve"> will be required to match the performance benchmarks of the original paper. My aim is to obtain such HVM from outside collaborators potentially interested in this research. As an </w:t>
      </w:r>
      <w:r>
        <w:rPr>
          <w:rFonts w:ascii="Open Sans" w:hAnsi="Open Sans" w:eastAsia="Open Sans" w:cs="Open Sans"/>
          <w:b w:val="0"/>
          <w:bCs w:val="0"/>
          <w:highlight w:val="none"/>
        </w:rPr>
        <w:t xml:space="preserve">alternative, I am aware that City does have a HVM, but it does fall short of my needs for longer-term high-performance throughput. I own a X86 24-thread 128GB R</w:t>
      </w:r>
      <w:r>
        <w:rPr>
          <w:rFonts w:ascii="Open Sans" w:hAnsi="Open Sans" w:eastAsia="Open Sans" w:cs="Open Sans"/>
          <w:b w:val="0"/>
          <w:bCs w:val="0"/>
          <w:highlight w:val="none"/>
        </w:rPr>
        <w:t xml:space="preserve">AM home-lab, as well as have access to an always-free Oracle Cloud Infrastructure ARM Ampere A1 4-thread 24GB RAM VM. Either of these could be utilised to continue creation of benchmarks, working around the limitations and providing comparable benchmarks. </w:t>
      </w:r>
      <w:r>
        <w:rPr>
          <w:rFonts w:ascii="Open Sans" w:hAnsi="Open Sans" w:eastAsia="Open Sans" w:cs="Open Sans"/>
          <w:b w:val="0"/>
          <w:bCs w:val="0"/>
          <w:color w:val="000000" w:themeColor="text1"/>
          <w:highlight w:val="none"/>
        </w:rPr>
        <w:t xml:space="preserve">There still would be a conceivable difference based on implementations; “algorithm progress, [...] is </w:t>
      </w:r>
      <w:r>
        <w:rPr>
          <w:rFonts w:ascii="Open Sans" w:hAnsi="Open Sans" w:eastAsia="Open Sans" w:cs="Open Sans"/>
          <w:b w:val="0"/>
          <w:bCs w:val="0"/>
          <w:color w:val="000000" w:themeColor="text1"/>
          <w:highlight w:val="none"/>
        </w:rPr>
        <w:t xml:space="preserve">sometimes orders of magnitude more important than hardware</w:t>
      </w:r>
      <w:r>
        <w:rPr>
          <w:rFonts w:ascii="Open Sans" w:hAnsi="Open Sans" w:eastAsia="Open Sans" w:cs="Open Sans"/>
          <w:b w:val="0"/>
          <w:bCs w:val="0"/>
          <w:color w:val="000000" w:themeColor="text1"/>
          <w:highlight w:val="none"/>
        </w:rPr>
        <w:t xml:space="preserve">.” (</w:t>
      </w:r>
      <w:r>
        <w:rPr>
          <w:rFonts w:ascii="Open Sans" w:hAnsi="Open Sans" w:eastAsia="Open Sans" w:cs="Open Sans"/>
          <w:b w:val="0"/>
          <w:bCs w:val="0"/>
          <w:color w:val="000000" w:themeColor="text1"/>
          <w:highlight w:val="none"/>
        </w:rPr>
        <w:t xml:space="preserve">Thompson, N.C., Ge, S. and Sherry, Y.M., 2021</w:t>
      </w:r>
      <w:r>
        <w:rPr>
          <w:rFonts w:ascii="Open Sans" w:hAnsi="Open Sans" w:eastAsia="Open Sans" w:cs="Open Sans"/>
          <w:b w:val="0"/>
          <w:bCs w:val="0"/>
          <w:color w:val="000000" w:themeColor="text1"/>
          <w:highlight w:val="none"/>
        </w:rPr>
        <w:t xml:space="preserve">)</w:t>
      </w:r>
      <w:r>
        <w:rPr>
          <w:rFonts w:ascii="Open Sans" w:hAnsi="Open Sans" w:eastAsia="Open Sans" w:cs="Open Sans"/>
          <w:highlight w:val="none"/>
        </w:rPr>
        <w:br w:type="page" w:clear="all"/>
      </w:r>
      <w:r>
        <w:rPr>
          <w:rFonts w:ascii="Open Sans" w:hAnsi="Open Sans" w:eastAsia="Open Sans" w:cs="Open Sans"/>
          <w:b w:val="0"/>
          <w:bCs w:val="0"/>
          <w:color w:val="bf9000" w:themeColor="accent4" w:themeShade="BF"/>
          <w:highlight w:val="none"/>
        </w:rPr>
      </w:r>
      <w:r>
        <w:rPr>
          <w:rFonts w:ascii="Open Sans" w:hAnsi="Open Sans" w:eastAsia="Open Sans" w:cs="Open Sans"/>
          <w:b w:val="0"/>
          <w:bCs w:val="0"/>
          <w:color w:val="bf9000" w:themeColor="accent4" w:themeShade="BF"/>
          <w:highlight w:val="none"/>
        </w:rPr>
      </w:r>
    </w:p>
    <w:p>
      <w:pPr>
        <w:pStyle w:val="845"/>
        <w:pBdr/>
        <w:spacing/>
        <w:ind/>
        <w:rPr>
          <w:rFonts w:ascii="Open Sans" w:hAnsi="Open Sans" w:cs="Open Sans"/>
          <w:highlight w:val="none"/>
          <w14:ligatures w14:val="none"/>
        </w:rPr>
      </w:pPr>
      <w:r>
        <w:rPr>
          <w:rFonts w:ascii="Open Sans" w:hAnsi="Open Sans" w:eastAsia="Open Sans" w:cs="Open Sans"/>
        </w:rPr>
      </w:r>
      <w:bookmarkStart w:id="11" w:name="_Toc11"/>
      <w:r>
        <w:rPr>
          <w:rFonts w:ascii="Open Sans" w:hAnsi="Open Sans" w:eastAsia="Open Sans" w:cs="Open Sans"/>
          <w:highlight w:val="none"/>
        </w:rPr>
        <w:t xml:space="preserve">LSEP Issues</w:t>
      </w:r>
      <w:r>
        <w:rPr>
          <w:rFonts w:ascii="Open Sans" w:hAnsi="Open Sans" w:eastAsia="Open Sans" w:cs="Open Sans"/>
        </w:rPr>
      </w:r>
      <w:bookmarkEnd w:id="11"/>
      <w:r>
        <w:rPr>
          <w:rFonts w:ascii="Open Sans" w:hAnsi="Open Sans" w:eastAsia="Open Sans" w:cs="Open Sans"/>
        </w:rPr>
      </w:r>
      <w:r>
        <w:rPr>
          <w:rFonts w:ascii="Open Sans" w:hAnsi="Open Sans" w:eastAsia="Open Sans" w:cs="Open Sans"/>
          <w:highlight w:val="none"/>
          <w14:ligatures w14:val="none"/>
        </w:rPr>
      </w:r>
    </w:p>
    <w:p>
      <w:pPr>
        <w:pStyle w:val="846"/>
        <w:pBdr/>
        <w:spacing/>
        <w:ind/>
        <w:rPr>
          <w:rFonts w:ascii="Open Sans" w:hAnsi="Open Sans" w:cs="Open Sans"/>
        </w:rPr>
      </w:pPr>
      <w:r>
        <w:rPr>
          <w:rFonts w:ascii="Open Sans" w:hAnsi="Open Sans" w:eastAsia="Open Sans" w:cs="Open Sans"/>
        </w:rPr>
      </w:r>
      <w:bookmarkStart w:id="12" w:name="_Toc12"/>
      <w:r>
        <w:rPr>
          <w:rFonts w:ascii="Open Sans" w:hAnsi="Open Sans" w:eastAsia="Open Sans" w:cs="Open Sans"/>
        </w:rPr>
        <w:t xml:space="preserve">Prefix Notes</w:t>
      </w:r>
      <w:r>
        <w:rPr>
          <w:rFonts w:ascii="Open Sans" w:hAnsi="Open Sans" w:eastAsia="Open Sans" w:cs="Open Sans"/>
        </w:rPr>
      </w:r>
      <w:bookmarkEnd w:id="12"/>
      <w:r>
        <w:rPr>
          <w:rFonts w:ascii="Open Sans" w:hAnsi="Open Sans" w:eastAsia="Open Sans" w:cs="Open Sans"/>
        </w:rPr>
      </w:r>
      <w:r>
        <w:rPr>
          <w:rFonts w:ascii="Open Sans" w:hAnsi="Open Sans" w:eastAsia="Open Sans" w:cs="Open Sans"/>
        </w:rPr>
      </w:r>
    </w:p>
    <w:p>
      <w:pPr>
        <w:pBdr/>
        <w:spacing/>
        <w:ind/>
        <w:rPr>
          <w:rFonts w:ascii="Open Sans" w:hAnsi="Open Sans" w:cs="Open Sans"/>
        </w:rPr>
      </w:pPr>
      <w:r>
        <w:rPr>
          <w:rFonts w:ascii="Open Sans" w:hAnsi="Open Sans" w:eastAsia="Open Sans" w:cs="Open Sans"/>
        </w:rPr>
        <w:t xml:space="preserve">To note, it is </w:t>
      </w:r>
      <w:r>
        <w:rPr>
          <w:rFonts w:ascii="Open Sans" w:hAnsi="Open Sans" w:eastAsia="Open Sans" w:cs="Open Sans"/>
          <w:b/>
          <w:bCs/>
        </w:rPr>
        <w:t xml:space="preserve">nearly impossible</w:t>
      </w:r>
      <w:r>
        <w:rPr>
          <w:rFonts w:ascii="Open Sans" w:hAnsi="Open Sans" w:eastAsia="Open Sans" w:cs="Open Sans"/>
        </w:rPr>
        <w:t xml:space="preserve"> a breakthrough occurs. It is </w:t>
      </w:r>
      <w:r>
        <w:rPr>
          <w:rFonts w:ascii="Open Sans" w:hAnsi="Open Sans" w:eastAsia="Open Sans" w:cs="Open Sans"/>
          <w:b/>
          <w:bCs/>
        </w:rPr>
        <w:t xml:space="preserve">impossible </w:t>
      </w:r>
      <w:r>
        <w:rPr>
          <w:rFonts w:ascii="Open Sans" w:hAnsi="Open Sans" w:eastAsia="Open Sans" w:cs="Open Sans"/>
        </w:rPr>
        <w:t xml:space="preserve">to determine the probability of advancements and how large they would be. Based on previous research in this field, which has been very slow-progressing, it is predictable that the pe</w:t>
      </w:r>
      <w:r>
        <w:rPr>
          <w:rFonts w:ascii="Open Sans" w:hAnsi="Open Sans" w:eastAsia="Open Sans" w:cs="Open Sans"/>
        </w:rPr>
        <w:t xml:space="preserve">rformance will not be too dissimilar, to that of current records, set out by Li, Y., Liu, F. and Wang, G. (2024). Since this risk is </w:t>
      </w:r>
      <w:r>
        <w:rPr>
          <w:rFonts w:ascii="Open Sans" w:hAnsi="Open Sans" w:eastAsia="Open Sans" w:cs="Open Sans"/>
          <w:b/>
          <w:bCs/>
        </w:rPr>
        <w:t xml:space="preserve">nearly </w:t>
      </w:r>
      <w:r>
        <w:rPr>
          <w:rFonts w:ascii="Open Sans" w:hAnsi="Open Sans" w:eastAsia="Open Sans" w:cs="Open Sans"/>
          <w:b/>
          <w:bCs/>
        </w:rPr>
        <w:t xml:space="preserve">impossible</w:t>
      </w:r>
      <w:r>
        <w:rPr>
          <w:rFonts w:ascii="Open Sans" w:hAnsi="Open Sans" w:eastAsia="Open Sans" w:cs="Open Sans"/>
          <w:b w:val="0"/>
          <w:bCs w:val="0"/>
        </w:rPr>
        <w:t xml:space="preserve">,</w:t>
      </w:r>
      <w:r>
        <w:rPr>
          <w:rFonts w:ascii="Open Sans" w:hAnsi="Open Sans" w:eastAsia="Open Sans" w:cs="Open Sans"/>
          <w:b w:val="0"/>
          <w:bCs w:val="0"/>
        </w:rPr>
        <w:t xml:space="preserve"> but </w:t>
      </w:r>
      <w:r>
        <w:rPr>
          <w:rFonts w:ascii="Open Sans" w:hAnsi="Open Sans" w:eastAsia="Open Sans" w:cs="Open Sans"/>
          <w:b/>
          <w:bCs/>
        </w:rPr>
        <w:t xml:space="preserve">extremely </w:t>
      </w:r>
      <w:r>
        <w:rPr>
          <w:rFonts w:ascii="Open Sans" w:hAnsi="Open Sans" w:eastAsia="Open Sans" w:cs="Open Sans"/>
          <w:b/>
          <w:bCs/>
        </w:rPr>
        <w:t xml:space="preserve">consequential</w:t>
      </w:r>
      <w:r>
        <w:rPr>
          <w:rFonts w:ascii="Open Sans" w:hAnsi="Open Sans" w:eastAsia="Open Sans" w:cs="Open Sans"/>
        </w:rPr>
        <w:t xml:space="preserve">, I believe this project </w:t>
      </w:r>
      <w:r>
        <w:rPr>
          <w:rFonts w:ascii="Open Sans" w:hAnsi="Open Sans" w:eastAsia="Open Sans" w:cs="Open Sans"/>
          <w:b w:val="0"/>
          <w:bCs w:val="0"/>
        </w:rPr>
        <w:t xml:space="preserve">does </w:t>
      </w:r>
      <w:r>
        <w:rPr>
          <w:rFonts w:ascii="Open Sans" w:hAnsi="Open Sans" w:eastAsia="Open Sans" w:cs="Open Sans"/>
          <w:b/>
          <w:bCs/>
        </w:rPr>
        <w:t xml:space="preserve">not </w:t>
      </w:r>
      <w:r>
        <w:rPr>
          <w:rFonts w:ascii="Open Sans" w:hAnsi="Open Sans" w:eastAsia="Open Sans" w:cs="Open Sans"/>
          <w:b w:val="0"/>
          <w:bCs w:val="0"/>
        </w:rPr>
        <w:t xml:space="preserve">pose any</w:t>
      </w:r>
      <w:r>
        <w:rPr>
          <w:rFonts w:ascii="Open Sans" w:hAnsi="Open Sans" w:eastAsia="Open Sans" w:cs="Open Sans"/>
          <w:b/>
          <w:bCs/>
        </w:rPr>
        <w:t xml:space="preserve"> probable </w:t>
      </w:r>
      <w:r>
        <w:rPr>
          <w:rFonts w:ascii="Open Sans" w:hAnsi="Open Sans" w:eastAsia="Open Sans" w:cs="Open Sans"/>
          <w:b w:val="0"/>
          <w:bCs w:val="0"/>
        </w:rPr>
        <w:t xml:space="preserve">high-risk</w:t>
      </w:r>
      <w:r>
        <w:rPr>
          <w:rFonts w:ascii="Open Sans" w:hAnsi="Open Sans" w:eastAsia="Open Sans" w:cs="Open Sans"/>
        </w:rPr>
        <w:t xml:space="preserve">, similarly to how CVE categorises risk based on knowledge requirement and likely-hood.</w:t>
      </w:r>
      <w:r>
        <w:rPr>
          <w:rFonts w:ascii="Open Sans" w:hAnsi="Open Sans" w:eastAsia="Open Sans" w:cs="Open Sans"/>
        </w:rPr>
      </w:r>
    </w:p>
    <w:p>
      <w:pPr>
        <w:pStyle w:val="846"/>
        <w:pBdr/>
        <w:tabs>
          <w:tab w:val="left" w:leader="none" w:pos="6569"/>
          <w:tab w:val="left" w:leader="none" w:pos="6719"/>
          <w:tab w:val="left" w:leader="none" w:pos="8138"/>
        </w:tabs>
        <w:spacing/>
        <w:ind/>
        <w:rPr>
          <w:rFonts w:ascii="Open Sans" w:hAnsi="Open Sans" w:cs="Open Sans"/>
          <w14:ligatures w14:val="none"/>
        </w:rPr>
      </w:pPr>
      <w:r>
        <w:rPr>
          <w:rFonts w:ascii="Open Sans" w:hAnsi="Open Sans" w:eastAsia="Open Sans" w:cs="Open Sans"/>
        </w:rPr>
      </w:r>
      <w:bookmarkStart w:id="13" w:name="_Toc13"/>
      <w:r>
        <w:rPr>
          <w:rFonts w:ascii="Open Sans" w:hAnsi="Open Sans" w:eastAsia="Open Sans" w:cs="Open Sans"/>
        </w:rPr>
        <w:t xml:space="preserve">Legal</w:t>
      </w:r>
      <w:r>
        <w:rPr>
          <w:rFonts w:ascii="Open Sans" w:hAnsi="Open Sans" w:eastAsia="Open Sans" w:cs="Open Sans"/>
        </w:rPr>
      </w:r>
      <w:bookmarkEnd w:id="13"/>
      <w:r>
        <w:rPr>
          <w:rFonts w:ascii="Open Sans" w:hAnsi="Open Sans" w:eastAsia="Open Sans" w:cs="Open Sans"/>
        </w:rPr>
      </w:r>
      <w:r>
        <w:rPr>
          <w:rFonts w:ascii="Open Sans" w:hAnsi="Open Sans" w:eastAsia="Open Sans" w:cs="Open Sans"/>
          <w14:ligatures w14:val="none"/>
        </w:rPr>
      </w:r>
    </w:p>
    <w:p>
      <w:pPr>
        <w:pBdr/>
        <w:spacing/>
        <w:ind/>
        <w:rPr>
          <w:rFonts w:ascii="Open Sans" w:hAnsi="Open Sans" w:cs="Open Sans"/>
          <w:highlight w:val="none"/>
        </w:rPr>
      </w:pPr>
      <w:r>
        <w:rPr>
          <w:rFonts w:ascii="Open Sans" w:hAnsi="Open Sans" w:eastAsia="Open Sans" w:cs="Open Sans"/>
          <w:highlight w:val="none"/>
        </w:rPr>
        <w:t xml:space="preserve">General Data Protection Act </w:t>
      </w:r>
      <w:r>
        <w:rPr>
          <w:rFonts w:ascii="Open Sans" w:hAnsi="Open Sans" w:eastAsia="Open Sans" w:cs="Open Sans"/>
          <w:highlight w:val="none"/>
        </w:rPr>
        <w:t xml:space="preserve">(GDPR) does not directly apply to the scope of this project. However, a breakthrough in SHA-2 collisions could be used to break the security of many GDPR compliant companies. Therefore, ethical and responsible disclosure would be required in such scenario.</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rPr>
        <w:t xml:space="preserve">NCSC does not clearly define any legal requirement to disclose a vulnerability. It does make mention of “Vulnerability Reporting with a UK government online service” – which this project could apply to, but makes no legal obligations. </w:t>
      </w:r>
      <w:r>
        <w:rPr>
          <w:rFonts w:ascii="Open Sans" w:hAnsi="Open Sans" w:eastAsia="Open Sans" w:cs="Open Sans"/>
        </w:rPr>
        <w:t xml:space="preserve">(NCSC, 2018)</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rPr>
        <w:t xml:space="preserve">ENISA makes mention of the “Coordinated Vulnerability Disclosure” mentioning “the </w:t>
      </w:r>
      <w:r>
        <w:rPr>
          <w:rFonts w:ascii="Open Sans" w:hAnsi="Open Sans" w:eastAsia="Open Sans" w:cs="Open Sans"/>
        </w:rPr>
        <w:t xml:space="preserve">Cybersecurity Act (2019)</w:t>
      </w:r>
      <w:r>
        <w:rPr>
          <w:rFonts w:ascii="Open Sans" w:hAnsi="Open Sans" w:eastAsia="Open Sans" w:cs="Open Sans"/>
        </w:rPr>
        <w:t xml:space="preserve">, </w:t>
      </w:r>
      <w:r>
        <w:rPr>
          <w:rFonts w:ascii="Open Sans" w:hAnsi="Open Sans" w:eastAsia="Open Sans" w:cs="Open Sans"/>
        </w:rPr>
        <w:t xml:space="preserve">the NIS2 Directive (2022), and the upcoming Cyber Resilience Act (2024).</w:t>
      </w:r>
      <w:r>
        <w:rPr>
          <w:rFonts w:ascii="Open Sans" w:hAnsi="Open Sans" w:eastAsia="Open Sans" w:cs="Open Sans"/>
        </w:rPr>
        <w:t xml:space="preserve">” (ENISA. n.d.)</w:t>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highlight w:val="none"/>
        </w:rPr>
        <w:t xml:space="preserve">As such, if the project were to require vulnerability disclosure, the national bodies responsible for the UK/EU would be contacted, ensuring an ethical, legal and responsible disclosure.</w:t>
      </w:r>
      <w:r>
        <w:rPr>
          <w:rFonts w:ascii="Open Sans" w:hAnsi="Open Sans" w:eastAsia="Open Sans" w:cs="Open Sans"/>
          <w:highlight w:val="none"/>
        </w:rPr>
      </w:r>
      <w:r>
        <w:rPr>
          <w:rFonts w:ascii="Open Sans" w:hAnsi="Open Sans" w:eastAsia="Open Sans" w:cs="Open Sans"/>
          <w:highlight w:val="none"/>
        </w:rPr>
      </w:r>
    </w:p>
    <w:p>
      <w:pPr>
        <w:pStyle w:val="846"/>
        <w:pBdr/>
        <w:spacing/>
        <w:ind/>
        <w:rPr>
          <w:rFonts w:ascii="Open Sans" w:hAnsi="Open Sans" w:cs="Open Sans"/>
          <w:highlight w:val="none"/>
          <w14:ligatures w14:val="none"/>
        </w:rPr>
      </w:pPr>
      <w:r>
        <w:rPr>
          <w:rFonts w:ascii="Open Sans" w:hAnsi="Open Sans" w:eastAsia="Open Sans" w:cs="Open Sans"/>
        </w:rPr>
      </w:r>
      <w:bookmarkStart w:id="14" w:name="_Toc14"/>
      <w:r>
        <w:rPr>
          <w:rFonts w:ascii="Open Sans" w:hAnsi="Open Sans" w:eastAsia="Open Sans" w:cs="Open Sans"/>
        </w:rPr>
        <w:t xml:space="preserve">Social</w:t>
      </w:r>
      <w:r>
        <w:rPr>
          <w:rFonts w:ascii="Open Sans" w:hAnsi="Open Sans" w:eastAsia="Open Sans" w:cs="Open Sans"/>
        </w:rPr>
      </w:r>
      <w:bookmarkEnd w:id="14"/>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highlight w:val="none"/>
        </w:rPr>
      </w:pPr>
      <w:r>
        <w:rPr>
          <w:rFonts w:ascii="Open Sans" w:hAnsi="Open Sans" w:eastAsia="Open Sans" w:cs="Open Sans"/>
        </w:rPr>
        <w:t xml:space="preserve">This research will have benefits in progressing the cryptography field, ensuring the safety of public data. It will either create a formal verification that SHA-2 </w:t>
      </w:r>
      <w:r>
        <w:rPr>
          <w:rFonts w:ascii="Open Sans" w:hAnsi="Open Sans" w:eastAsia="Open Sans" w:cs="Open Sans"/>
        </w:rPr>
        <w:t xml:space="preserve">is still secure sound with present knowledge. Alternatively it could disprove the security of SHA-2, showing it is potentially near end-of-life; in this case putting pressure for the world to push for, ideally quant-safe, better alternatives to replace it.</w:t>
      </w:r>
      <w:r>
        <w:rPr>
          <w:rFonts w:ascii="Open Sans" w:hAnsi="Open Sans" w:eastAsia="Open Sans" w:cs="Open Sans"/>
          <w:highlight w:val="none"/>
        </w:rPr>
      </w:r>
    </w:p>
    <w:p>
      <w:pPr>
        <w:pBdr/>
        <w:spacing/>
        <w:ind/>
        <w:rPr>
          <w:rFonts w:ascii="Open Sans" w:hAnsi="Open Sans" w:cs="Open Sans"/>
        </w:rPr>
      </w:pPr>
      <w:r>
        <w:rPr>
          <w:rFonts w:ascii="Open Sans" w:hAnsi="Open Sans" w:eastAsia="Open Sans" w:cs="Open Sans"/>
          <w:highlight w:val="none"/>
        </w:rPr>
        <w:t xml:space="preserve">In the </w:t>
      </w:r>
      <w:r>
        <w:rPr>
          <w:rFonts w:ascii="Open Sans" w:hAnsi="Open Sans" w:eastAsia="Open Sans" w:cs="Open Sans"/>
          <w:b/>
          <w:bCs/>
          <w:highlight w:val="none"/>
        </w:rPr>
        <w:t xml:space="preserve">extremely</w:t>
      </w:r>
      <w:r>
        <w:rPr>
          <w:rFonts w:ascii="Open Sans" w:hAnsi="Open Sans" w:eastAsia="Open Sans" w:cs="Open Sans"/>
          <w:b/>
          <w:bCs/>
          <w:highlight w:val="none"/>
        </w:rPr>
        <w:t xml:space="preserve"> </w:t>
      </w:r>
      <w:r>
        <w:rPr>
          <w:rFonts w:ascii="Open Sans" w:hAnsi="Open Sans" w:eastAsia="Open Sans" w:cs="Open Sans"/>
          <w:b/>
          <w:bCs/>
          <w:highlight w:val="none"/>
        </w:rPr>
        <w:t xml:space="preserve">unlikely</w:t>
      </w:r>
      <w:r>
        <w:rPr>
          <w:rFonts w:ascii="Open Sans" w:hAnsi="Open Sans" w:eastAsia="Open Sans" w:cs="Open Sans"/>
          <w:highlight w:val="none"/>
        </w:rPr>
        <w:t xml:space="preserve"> scenario that a breakthrough occurs, practical reproducible polynomial-time </w:t>
      </w:r>
      <w:r>
        <w:rPr>
          <w:rFonts w:ascii="Open Sans" w:hAnsi="Open Sans" w:eastAsia="Open Sans" w:cs="Open Sans"/>
          <w:highlight w:val="none"/>
        </w:rPr>
        <w:t xml:space="preserve">SHA-2 collisions would pose a real-time threat to many protocols, users and all electronically stored information behind encryption, requiring a mass-scale action of all international security bodies. It would also permanently break some cryptocurrencies, </w:t>
      </w:r>
      <w:r>
        <w:rPr>
          <w:rFonts w:ascii="Open Sans" w:hAnsi="Open Sans" w:eastAsia="Open Sans" w:cs="Open Sans"/>
          <w:highlight w:val="none"/>
        </w:rPr>
        <w:t xml:space="preserve">that are embedded in SHA-2 too deeply to change</w:t>
      </w:r>
      <w:r>
        <w:rPr>
          <w:rFonts w:ascii="Open Sans" w:hAnsi="Open Sans" w:eastAsia="Open Sans" w:cs="Open Sans"/>
          <w:highlight w:val="none"/>
        </w:rPr>
        <w:t xml:space="preserve">, potentially crashing the cryptocurrency market. It is more positive for a research to discover and disclose this ethically, rather than a user with malicious intent - where it may be too late causing international harm.</w:t>
      </w:r>
      <w:r>
        <w:rPr>
          <w:rFonts w:ascii="Open Sans" w:hAnsi="Open Sans" w:eastAsia="Open Sans" w:cs="Open Sans"/>
          <w:highlight w:val="none"/>
        </w:rPr>
      </w:r>
      <w:r>
        <w:rPr>
          <w:rFonts w:ascii="Open Sans" w:hAnsi="Open Sans" w:eastAsia="Open Sans" w:cs="Open Sans"/>
        </w:rPr>
      </w:r>
    </w:p>
    <w:p>
      <w:pPr>
        <w:pStyle w:val="846"/>
        <w:pBdr/>
        <w:tabs>
          <w:tab w:val="center" w:leader="none" w:pos="4513"/>
        </w:tabs>
        <w:spacing/>
        <w:ind/>
        <w:rPr>
          <w:rFonts w:ascii="Open Sans" w:hAnsi="Open Sans" w:cs="Open Sans"/>
          <w14:ligatures w14:val="none"/>
        </w:rPr>
      </w:pPr>
      <w:r>
        <w:rPr>
          <w:rFonts w:ascii="Open Sans" w:hAnsi="Open Sans" w:eastAsia="Open Sans" w:cs="Open Sans"/>
        </w:rPr>
      </w:r>
      <w:bookmarkStart w:id="15" w:name="_Toc15"/>
      <w:r>
        <w:rPr>
          <w:rFonts w:ascii="Open Sans" w:hAnsi="Open Sans" w:eastAsia="Open Sans" w:cs="Open Sans"/>
        </w:rPr>
        <w:t xml:space="preserve">Ethical</w:t>
      </w:r>
      <w:r>
        <w:rPr>
          <w:rFonts w:ascii="Open Sans" w:hAnsi="Open Sans" w:eastAsia="Open Sans" w:cs="Open Sans"/>
        </w:rPr>
      </w:r>
      <w:bookmarkEnd w:id="15"/>
      <w:r>
        <w:rPr>
          <w:rFonts w:ascii="Open Sans" w:hAnsi="Open Sans" w:eastAsia="Open Sans" w:cs="Open Sans"/>
        </w:rPr>
      </w:r>
      <w:r>
        <w:rPr>
          <w:rFonts w:ascii="Open Sans" w:hAnsi="Open Sans" w:eastAsia="Open Sans" w:cs="Open Sans"/>
          <w14:ligatures w14:val="none"/>
        </w:rPr>
      </w:r>
    </w:p>
    <w:p>
      <w:pPr>
        <w:pBdr/>
        <w:spacing/>
        <w:ind/>
        <w:rPr>
          <w:rFonts w:ascii="Open Sans" w:hAnsi="Open Sans" w:cs="Open Sans"/>
        </w:rPr>
      </w:pPr>
      <w:r>
        <w:rPr>
          <w:rFonts w:ascii="Open Sans" w:hAnsi="Open Sans" w:eastAsia="Open Sans" w:cs="Open Sans"/>
        </w:rPr>
        <w:t xml:space="preserve">The original codebase provided by </w:t>
      </w:r>
      <w:r>
        <w:rPr>
          <w:rFonts w:ascii="Open Sans" w:hAnsi="Open Sans" w:eastAsia="Open Sans" w:cs="Open Sans"/>
        </w:rPr>
        <w:t xml:space="preserve">Li, Y., Liu, F. and Wang, G. (2024) does not contain a licence. Their paper does make note that “</w:t>
      </w:r>
      <w:r>
        <w:rPr>
          <w:rFonts w:ascii="Open Sans" w:hAnsi="Open Sans" w:eastAsia="Open Sans" w:cs="Open Sans"/>
        </w:rPr>
        <w:t xml:space="preserve">The source code to search for the differential characteristics and verify the </w:t>
      </w:r>
      <w:r>
        <w:rPr>
          <w:rFonts w:ascii="Open Sans" w:hAnsi="Open Sans" w:eastAsia="Open Sans" w:cs="Open Sans"/>
        </w:rPr>
        <w:t xml:space="preserve">(SFS/FS) collisions for SHA-256 and SHA-512 is available [...]</w:t>
      </w:r>
      <w:r>
        <w:rPr>
          <w:rFonts w:ascii="Open Sans" w:hAnsi="Open Sans" w:eastAsia="Open Sans" w:cs="Open Sans"/>
        </w:rPr>
        <w:t xml:space="preserve">”, but it does not set out if forking and working on-top of it would be permissible. By default copyright standards, it is assumed that such property is reserved for the copyright owners. The original research paper has the </w:t>
      </w:r>
      <w:r>
        <w:rPr>
          <w:rFonts w:ascii="Open Sans" w:hAnsi="Open Sans" w:eastAsia="Open Sans" w:cs="Open Sans"/>
          <w:b/>
          <w:bCs/>
        </w:rPr>
        <w:t xml:space="preserve">CC BY 4.0</w:t>
      </w:r>
      <w:r>
        <w:rPr>
          <w:rFonts w:ascii="Open Sans" w:hAnsi="Open Sans" w:eastAsia="Open Sans" w:cs="Open Sans"/>
        </w:rPr>
        <w:t xml:space="preserve"> licence, which allows for sharing and adapting the principles enclosed as long as attributi</w:t>
      </w:r>
      <w:r>
        <w:rPr>
          <w:rFonts w:ascii="Open Sans" w:hAnsi="Open Sans" w:eastAsia="Open Sans" w:cs="Open Sans"/>
        </w:rPr>
        <w:t xml:space="preserve">on is given  (CreativeCommons, n.d.). However, it may be unethical to assume that this same licence applies to the code hyperlinked in the paper. This has been mitigated by the decision to create a new codebase in Rust, and use the principles of the paper.</w:t>
      </w:r>
      <w:r>
        <w:rPr>
          <w:rFonts w:ascii="Open Sans" w:hAnsi="Open Sans" w:eastAsia="Open Sans" w:cs="Open Sans"/>
        </w:rPr>
      </w:r>
    </w:p>
    <w:p>
      <w:pPr>
        <w:pStyle w:val="846"/>
        <w:pBdr/>
        <w:spacing/>
        <w:ind/>
        <w:rPr>
          <w:rFonts w:ascii="Open Sans" w:hAnsi="Open Sans" w:cs="Open Sans"/>
          <w:highlight w:val="none"/>
          <w14:ligatures w14:val="none"/>
        </w:rPr>
      </w:pPr>
      <w:r>
        <w:rPr>
          <w:rFonts w:ascii="Open Sans" w:hAnsi="Open Sans" w:eastAsia="Open Sans" w:cs="Open Sans"/>
        </w:rPr>
      </w:r>
      <w:bookmarkStart w:id="16" w:name="_Toc16"/>
      <w:r>
        <w:rPr>
          <w:rFonts w:ascii="Open Sans" w:hAnsi="Open Sans" w:eastAsia="Open Sans" w:cs="Open Sans"/>
        </w:rPr>
        <w:t xml:space="preserve">Professional</w:t>
      </w:r>
      <w:r>
        <w:rPr>
          <w:rFonts w:ascii="Open Sans" w:hAnsi="Open Sans" w:eastAsia="Open Sans" w:cs="Open Sans"/>
        </w:rPr>
      </w:r>
      <w:bookmarkEnd w:id="16"/>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rPr>
      </w:pPr>
      <w:r>
        <w:rPr>
          <w:rFonts w:ascii="Open Sans" w:hAnsi="Open Sans" w:eastAsia="Open Sans" w:cs="Open Sans"/>
          <w:highlight w:val="none"/>
        </w:rPr>
      </w:r>
      <w:r>
        <w:rPr>
          <w:rFonts w:ascii="Open Sans" w:hAnsi="Open Sans" w:eastAsia="Open Sans" w:cs="Open Sans"/>
          <w:b w:val="0"/>
          <w:bCs w:val="0"/>
          <w:color w:val="000000" w:themeColor="text1"/>
          <w:highlight w:val="none"/>
        </w:rPr>
        <w:t xml:space="preserve">One professional risk for me, is potential to release skewed benchmarks, misleading others. One way of preventing misleading benchmarks, is to</w:t>
      </w:r>
      <w:r>
        <w:rPr>
          <w:rFonts w:ascii="Open Sans" w:hAnsi="Open Sans" w:eastAsia="Open Sans" w:cs="Open Sans"/>
          <w:b w:val="0"/>
          <w:bCs w:val="0"/>
          <w:color w:val="000000" w:themeColor="text1"/>
          <w:highlight w:val="none"/>
        </w:rPr>
        <w:t xml:space="preserve"> ensure all variables remain the same, and only the SMT or its parameters change for </w:t>
      </w:r>
      <w:r>
        <w:rPr>
          <w:rFonts w:ascii="Open Sans" w:hAnsi="Open Sans" w:eastAsia="Open Sans" w:cs="Open Sans"/>
          <w:b/>
          <w:bCs/>
          <w:color w:val="000000" w:themeColor="text1"/>
          <w:highlight w:val="none"/>
        </w:rPr>
        <w:t xml:space="preserve">RQ1.</w:t>
      </w:r>
      <w:r>
        <w:rPr>
          <w:rFonts w:ascii="Open Sans" w:hAnsi="Open Sans" w:eastAsia="Open Sans" w:cs="Open Sans"/>
          <w:b w:val="0"/>
          <w:bCs w:val="0"/>
          <w:color w:val="000000" w:themeColor="text1"/>
          <w:highlight w:val="none"/>
        </w:rPr>
        <w:t xml:space="preserve"> This would provide a like-for-like benchmark, and with enough runs for averages and standard deviations could prove to be an accurate representation of best algorithmically performing SMTs to answer </w:t>
      </w:r>
      <w:r>
        <w:rPr>
          <w:rFonts w:ascii="Open Sans" w:hAnsi="Open Sans" w:eastAsia="Open Sans" w:cs="Open Sans"/>
          <w:b/>
          <w:bCs/>
          <w:color w:val="000000" w:themeColor="text1"/>
          <w:highlight w:val="none"/>
        </w:rPr>
        <w:t xml:space="preserve">RQ1</w:t>
      </w:r>
      <w:r>
        <w:rPr>
          <w:rFonts w:ascii="Open Sans" w:hAnsi="Open Sans" w:eastAsia="Open Sans" w:cs="Open Sans"/>
          <w:b w:val="0"/>
          <w:bCs w:val="0"/>
          <w:color w:val="000000" w:themeColor="text1"/>
          <w:highlight w:val="none"/>
        </w:rPr>
        <w:t xml:space="preserve">.</w:t>
      </w:r>
      <w:r>
        <w:rPr>
          <w:rFonts w:ascii="Open Sans" w:hAnsi="Open Sans" w:eastAsia="Open Sans" w:cs="Open Sans"/>
          <w:highlight w:val="none"/>
        </w:rPr>
        <w:br w:type="page" w:clear="all"/>
      </w:r>
      <w:r>
        <w:rPr>
          <w:rFonts w:ascii="Open Sans" w:hAnsi="Open Sans" w:eastAsia="Open Sans" w:cs="Open Sans"/>
        </w:rPr>
      </w:r>
    </w:p>
    <w:p>
      <w:pPr>
        <w:pStyle w:val="845"/>
        <w:pBdr/>
        <w:spacing/>
        <w:ind/>
        <w:rPr>
          <w:rFonts w:ascii="Open Sans" w:hAnsi="Open Sans" w:cs="Open Sans"/>
          <w:highlight w:val="none"/>
          <w14:ligatures w14:val="none"/>
        </w:rPr>
      </w:pPr>
      <w:r>
        <w:rPr>
          <w:rFonts w:ascii="Open Sans" w:hAnsi="Open Sans" w:eastAsia="Open Sans" w:cs="Open Sans"/>
        </w:rPr>
      </w:r>
      <w:bookmarkStart w:id="17" w:name="_Toc17"/>
      <w:r>
        <w:rPr>
          <w:rFonts w:ascii="Open Sans" w:hAnsi="Open Sans" w:eastAsia="Open Sans" w:cs="Open Sans"/>
          <w:highlight w:val="none"/>
        </w:rPr>
        <w:t xml:space="preserve">Ethics Review</w:t>
      </w:r>
      <w:r>
        <w:rPr>
          <w:rFonts w:ascii="Open Sans" w:hAnsi="Open Sans" w:eastAsia="Open Sans" w:cs="Open Sans"/>
        </w:rPr>
      </w:r>
      <w:bookmarkEnd w:id="17"/>
      <w:r>
        <w:rPr>
          <w:rFonts w:ascii="Open Sans" w:hAnsi="Open Sans" w:eastAsia="Open Sans" w:cs="Open Sans"/>
        </w:rPr>
      </w:r>
      <w:r>
        <w:rPr>
          <w:rFonts w:ascii="Open Sans" w:hAnsi="Open Sans" w:eastAsia="Open Sans" w:cs="Open Sans"/>
          <w:highlight w:val="none"/>
          <w14:ligatures w14:val="none"/>
        </w:rPr>
      </w:r>
    </w:p>
    <w:p>
      <w:pPr>
        <w:pStyle w:val="846"/>
        <w:pBdr/>
        <w:spacing/>
        <w:ind/>
        <w:rPr>
          <w:rFonts w:ascii="Open Sans" w:hAnsi="Open Sans" w:cs="Open Sans"/>
        </w:rPr>
      </w:pPr>
      <w:r>
        <w:rPr>
          <w:rFonts w:ascii="Open Sans" w:hAnsi="Open Sans" w:eastAsia="Open Sans" w:cs="Open Sans"/>
        </w:rPr>
      </w:r>
      <w:bookmarkStart w:id="18" w:name="_Toc18"/>
      <w:r>
        <w:rPr>
          <w:rFonts w:ascii="Open Sans" w:hAnsi="Open Sans" w:eastAsia="Open Sans" w:cs="Open Sans"/>
        </w:rPr>
        <w:t xml:space="preserve">Part A: Ethics Checklist</w:t>
      </w:r>
      <w:r>
        <w:rPr>
          <w:rFonts w:ascii="Open Sans" w:hAnsi="Open Sans" w:eastAsia="Open Sans" w:cs="Open Sans"/>
        </w:rPr>
      </w:r>
      <w:bookmarkEnd w:id="18"/>
      <w:r>
        <w:rPr>
          <w:rFonts w:ascii="Open Sans" w:hAnsi="Open Sans" w:eastAsia="Open Sans" w:cs="Open Sans"/>
        </w:rPr>
      </w:r>
      <w:r>
        <w:rPr>
          <w:rFonts w:ascii="Open Sans" w:hAnsi="Open Sans" w:eastAsia="Open Sans" w:cs="Open Sans"/>
        </w:rPr>
      </w:r>
    </w:p>
    <w:tbl>
      <w:tblPr>
        <w:tblW w:w="9190" w:type="dxa"/>
        <w:jc w:val="center"/>
        <w:tblInd w:w="0" w:type="dxa"/>
        <w:tblBorders>
          <w:top w:val="single" w:color="bfbfbf" w:sz="8" w:space="0"/>
          <w:left w:val="single" w:color="bfbfbf" w:sz="8" w:space="0"/>
          <w:bottom w:val="single" w:color="bfbfbf" w:sz="8" w:space="0"/>
          <w:right w:val="single" w:color="bfbfbf" w:sz="8" w:space="0"/>
          <w:insideH w:val="single" w:color="bfbfbf" w:sz="8" w:space="0"/>
          <w:insideV w:val="single" w:color="bfbfbf" w:sz="8" w:space="0"/>
        </w:tblBorders>
        <w:tblLayout w:type="fixed"/>
        <w:tblCellMar>
          <w:left w:w="113" w:type="dxa"/>
          <w:top w:w="113" w:type="dxa"/>
          <w:right w:w="113" w:type="dxa"/>
          <w:bottom w:w="113" w:type="dxa"/>
        </w:tblCellMar>
        <w:tblLook w:val="01E0" w:firstRow="1" w:lastRow="1" w:firstColumn="1" w:lastColumn="1" w:noHBand="0" w:noVBand="0"/>
      </w:tblPr>
      <w:tblGrid>
        <w:gridCol w:w="485"/>
        <w:gridCol w:w="7594"/>
        <w:gridCol w:w="1111"/>
      </w:tblGrid>
      <w:tr>
        <w:trPr/>
        <w:tc>
          <w:tcPr>
            <w:gridSpan w:val="2"/>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8079" w:type="dxa"/>
            <w:vAlign w:val="top"/>
            <w:vMerge w:val="restart"/>
            <w:textDirection w:val="lrTb"/>
            <w:noWrap w:val="false"/>
          </w:tcPr>
          <w:p>
            <w:pPr>
              <w:pStyle w:val="903"/>
              <w:pBdr/>
              <w:spacing w:after="60"/>
              <w:ind/>
              <w:jc w:val="left"/>
              <w:rPr>
                <w:rFonts w:ascii="Open Sans" w:hAnsi="Open Sans" w:cs="Open Sans"/>
                <w:b/>
                <w:bCs/>
                <w:color w:val="auto"/>
                <w:sz w:val="22"/>
                <w:szCs w:val="22"/>
              </w:rPr>
            </w:pPr>
            <w:r>
              <w:rPr>
                <w:rFonts w:ascii="Open Sans" w:hAnsi="Open Sans" w:eastAsia="Open Sans" w:cs="Open Sans"/>
                <w:b/>
                <w:bCs/>
                <w:color w:val="auto"/>
                <w:sz w:val="22"/>
                <w:szCs w:val="22"/>
              </w:rPr>
              <w:t xml:space="preserve">A.1: </w:t>
            </w:r>
            <w:r>
              <w:rPr>
                <w:rFonts w:ascii="Open Sans" w:hAnsi="Open Sans" w:eastAsia="Open Sans" w:cs="Open Sans"/>
                <w:b/>
                <w:bCs/>
                <w:color w:val="auto"/>
                <w:sz w:val="22"/>
                <w:szCs w:val="22"/>
              </w:rPr>
              <w:t xml:space="preserve">I</w:t>
            </w:r>
            <w:r>
              <w:rPr>
                <w:rFonts w:ascii="Open Sans" w:hAnsi="Open Sans" w:eastAsia="Open Sans" w:cs="Open Sans"/>
                <w:b/>
                <w:bCs/>
                <w:color w:val="auto"/>
                <w:sz w:val="22"/>
                <w:szCs w:val="22"/>
              </w:rPr>
              <w:t xml:space="preserve">f you answer YES to any of the questions in this block, your consultant/supervisor must have obtained approval for the project from an appropriate external ethics committee, and you need to have received written confirmation of this from him/her. Students </w:t>
            </w:r>
            <w:r>
              <w:rPr>
                <w:rFonts w:ascii="Open Sans" w:hAnsi="Open Sans" w:eastAsia="Open Sans" w:cs="Open Sans"/>
                <w:b/>
                <w:bCs/>
                <w:color w:val="auto"/>
                <w:sz w:val="22"/>
                <w:szCs w:val="22"/>
              </w:rPr>
              <w:t xml:space="preserve">cannot themselves apply for ethics approval in this case as the project is considered high risk". This type of research is not covered by City’s process, and external approval from an appropriate institution is required.</w:t>
            </w:r>
            <w:r>
              <w:rPr>
                <w:rFonts w:ascii="Open Sans" w:hAnsi="Open Sans" w:eastAsia="Open Sans" w:cs="Open Sans"/>
                <w:b/>
                <w:bCs/>
                <w:color w:val="auto"/>
                <w:sz w:val="22"/>
                <w:szCs w:val="22"/>
              </w:rPr>
            </w:r>
            <w:r>
              <w:rPr>
                <w:rFonts w:ascii="Open Sans" w:hAnsi="Open Sans" w:eastAsia="Open Sans" w:cs="Open Sans"/>
                <w:b/>
                <w:bCs/>
                <w:color w:val="auto"/>
                <w:sz w:val="22"/>
                <w:szCs w:val="22"/>
              </w:rPr>
            </w:r>
          </w:p>
        </w:tc>
        <w:tc>
          <w:tcPr>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1111" w:type="dxa"/>
            <w:vAlign w:val="top"/>
            <w:vMerge w:val="restart"/>
            <w:textDirection w:val="lrTb"/>
            <w:noWrap w:val="false"/>
          </w:tcPr>
          <w:p>
            <w:pPr>
              <w:pStyle w:val="903"/>
              <w:pBdr/>
              <w:spacing/>
              <w:ind/>
              <w:jc w:val="center"/>
              <w:rPr>
                <w:rFonts w:ascii="Open Sans" w:hAnsi="Open Sans" w:cs="Open Sans"/>
                <w:b w:val="0"/>
                <w:bCs w:val="0"/>
                <w:color w:val="auto"/>
                <w:sz w:val="22"/>
                <w:szCs w:val="22"/>
              </w:rPr>
            </w:pPr>
            <w:r>
              <w:rPr>
                <w:rFonts w:ascii="Open Sans" w:hAnsi="Open Sans" w:eastAsia="Open Sans" w:cs="Open Sans"/>
                <w:b/>
                <w:bCs/>
                <w:color w:val="auto"/>
                <w:sz w:val="22"/>
                <w:szCs w:val="22"/>
              </w:rPr>
              <w:t xml:space="preserve">Answer</w:t>
            </w:r>
            <w:r>
              <w:rPr>
                <w:rFonts w:ascii="Open Sans" w:hAnsi="Open Sans" w:eastAsia="Open Sans" w:cs="Open Sans"/>
                <w:b w:val="0"/>
                <w:bCs w:val="0"/>
                <w:color w:val="auto"/>
                <w:sz w:val="22"/>
                <w:szCs w:val="22"/>
              </w:rPr>
            </w:r>
            <w:r>
              <w:rPr>
                <w:rFonts w:ascii="Open Sans" w:hAnsi="Open Sans" w:eastAsia="Open Sans" w:cs="Open Sans"/>
                <w:b w:val="0"/>
                <w:bCs w:val="0"/>
                <w:color w:val="auto"/>
                <w:sz w:val="22"/>
                <w:szCs w:val="22"/>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1.</w:t>
            </w:r>
            <w:r>
              <w:rPr>
                <w:rFonts w:ascii="Open Sans" w:hAnsi="Open Sans" w:eastAsia="Open Sans" w:cs="Open Sans"/>
                <w:sz w:val="18"/>
                <w:szCs w:val="18"/>
              </w:rPr>
              <w:t xml:space="preserve">1</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ind/>
              <w:rPr>
                <w:rFonts w:ascii="Open Sans" w:hAnsi="Open Sans" w:cs="Open Sans"/>
                <w:i/>
                <w:color w:val="a6a6a6"/>
                <w:sz w:val="18"/>
                <w:szCs w:val="18"/>
              </w:rPr>
            </w:pPr>
            <w:r>
              <w:rPr>
                <w:rFonts w:ascii="Open Sans" w:hAnsi="Open Sans" w:eastAsia="Open Sans" w:cs="Open Sans"/>
                <w:sz w:val="18"/>
                <w:szCs w:val="18"/>
              </w:rPr>
              <w:t xml:space="preserve">Does your research require approval from the National Research Ethics Service (NRES)? </w:t>
            </w:r>
            <w:r>
              <w:rPr>
                <w:rFonts w:ascii="Open Sans" w:hAnsi="Open Sans" w:eastAsia="Open Sans" w:cs="Open Sans"/>
                <w:i/>
                <w:color w:val="a6a6a6"/>
                <w:sz w:val="18"/>
                <w:szCs w:val="18"/>
              </w:rPr>
            </w:r>
            <w:r>
              <w:rPr>
                <w:rFonts w:ascii="Open Sans" w:hAnsi="Open Sans" w:eastAsia="Open Sans" w:cs="Open Sans"/>
                <w:i/>
                <w:color w:val="a6a6a6"/>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rHeight w:val="568"/>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1.</w:t>
            </w:r>
            <w:r>
              <w:rPr>
                <w:rFonts w:ascii="Open Sans" w:hAnsi="Open Sans" w:eastAsia="Open Sans" w:cs="Open Sans"/>
                <w:sz w:val="18"/>
                <w:szCs w:val="18"/>
              </w:rPr>
              <w:t xml:space="preserve">2</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before="60"/>
              <w:ind/>
              <w:rPr>
                <w:rStyle w:val="908"/>
                <w:rFonts w:ascii="Open Sans" w:hAnsi="Open Sans" w:cs="Open Sans"/>
                <w:sz w:val="18"/>
                <w:szCs w:val="18"/>
              </w:rPr>
            </w:pPr>
            <w:r>
              <w:rPr>
                <w:rFonts w:ascii="Open Sans" w:hAnsi="Open Sans" w:eastAsia="Open Sans" w:cs="Open Sans"/>
                <w:sz w:val="18"/>
                <w:szCs w:val="18"/>
              </w:rPr>
              <w:t xml:space="preserve">Will you recruit participants who </w:t>
            </w:r>
            <w:r>
              <w:rPr>
                <w:rFonts w:ascii="Open Sans" w:hAnsi="Open Sans" w:eastAsia="Open Sans" w:cs="Open Sans"/>
                <w:sz w:val="18"/>
                <w:szCs w:val="18"/>
              </w:rPr>
              <w:t xml:space="preserve">are </w:t>
            </w:r>
            <w:r>
              <w:rPr>
                <w:rFonts w:ascii="Open Sans" w:hAnsi="Open Sans" w:eastAsia="Open Sans" w:cs="Open Sans"/>
                <w:sz w:val="18"/>
                <w:szCs w:val="18"/>
              </w:rPr>
              <w:t xml:space="preserve">covered by</w:t>
            </w:r>
            <w:r>
              <w:rPr>
                <w:rFonts w:ascii="Open Sans" w:hAnsi="Open Sans" w:eastAsia="Open Sans" w:cs="Open Sans"/>
                <w:sz w:val="18"/>
                <w:szCs w:val="18"/>
              </w:rPr>
              <w:t xml:space="preserve"> the Mental Capacity Act</w:t>
            </w:r>
            <w:r>
              <w:rPr>
                <w:rFonts w:ascii="Open Sans" w:hAnsi="Open Sans" w:eastAsia="Open Sans" w:cs="Open Sans"/>
                <w:sz w:val="18"/>
                <w:szCs w:val="18"/>
              </w:rPr>
              <w:t xml:space="preserve"> 2005</w:t>
            </w:r>
            <w:r>
              <w:rPr>
                <w:rFonts w:ascii="Open Sans" w:hAnsi="Open Sans" w:eastAsia="Open Sans" w:cs="Open Sans"/>
                <w:sz w:val="18"/>
                <w:szCs w:val="18"/>
              </w:rPr>
              <w:t xml:space="preserve">?</w:t>
            </w:r>
            <w:r>
              <w:rPr>
                <w:rStyle w:val="908"/>
                <w:rFonts w:ascii="Open Sans" w:hAnsi="Open Sans" w:eastAsia="Open Sans" w:cs="Open Sans"/>
                <w:sz w:val="18"/>
                <w:szCs w:val="18"/>
              </w:rPr>
            </w:r>
            <w:r>
              <w:rPr>
                <w:rStyle w:val="908"/>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after="320"/>
              <w:ind/>
              <w:rPr>
                <w:rFonts w:ascii="Open Sans" w:hAnsi="Open Sans" w:cs="Open Sans"/>
                <w:sz w:val="18"/>
                <w:szCs w:val="18"/>
              </w:rPr>
            </w:pPr>
            <w:r>
              <w:rPr>
                <w:rFonts w:ascii="Open Sans" w:hAnsi="Open Sans" w:eastAsia="Open Sans" w:cs="Open Sans"/>
                <w:sz w:val="18"/>
                <w:szCs w:val="18"/>
              </w:rPr>
              <w:t xml:space="preserve">1.</w:t>
            </w:r>
            <w:r>
              <w:rPr>
                <w:rFonts w:ascii="Open Sans" w:hAnsi="Open Sans" w:eastAsia="Open Sans" w:cs="Open Sans"/>
                <w:sz w:val="18"/>
                <w:szCs w:val="18"/>
              </w:rPr>
              <w:t xml:space="preserve">3</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ind/>
              <w:rPr>
                <w:rStyle w:val="908"/>
                <w:rFonts w:ascii="Open Sans" w:hAnsi="Open Sans" w:cs="Open Sans"/>
                <w:sz w:val="18"/>
                <w:szCs w:val="18"/>
              </w:rPr>
            </w:pPr>
            <w:r>
              <w:rPr>
                <w:rFonts w:ascii="Open Sans" w:hAnsi="Open Sans" w:eastAsia="Open Sans" w:cs="Open Sans"/>
                <w:sz w:val="18"/>
                <w:szCs w:val="18"/>
              </w:rPr>
              <w:t xml:space="preserve">Will you recruit any participants who are </w:t>
            </w:r>
            <w:r>
              <w:rPr>
                <w:rFonts w:ascii="Open Sans" w:hAnsi="Open Sans" w:eastAsia="Open Sans" w:cs="Open Sans"/>
                <w:sz w:val="18"/>
                <w:szCs w:val="18"/>
              </w:rPr>
              <w:t xml:space="preserve">covered by</w:t>
            </w:r>
            <w:r>
              <w:rPr>
                <w:rFonts w:ascii="Open Sans" w:hAnsi="Open Sans" w:eastAsia="Open Sans" w:cs="Open Sans"/>
                <w:sz w:val="18"/>
                <w:szCs w:val="18"/>
              </w:rPr>
              <w:t xml:space="preserve"> the Criminal Justice System, for example, </w:t>
            </w:r>
            <w:r>
              <w:rPr>
                <w:rFonts w:ascii="Open Sans" w:hAnsi="Open Sans" w:eastAsia="Open Sans" w:cs="Open Sans"/>
                <w:sz w:val="18"/>
                <w:szCs w:val="18"/>
              </w:rPr>
              <w:t xml:space="preserve">people on remand, prisoners and those on probation?</w:t>
            </w:r>
            <w:r>
              <w:rPr>
                <w:rStyle w:val="908"/>
                <w:rFonts w:ascii="Open Sans" w:hAnsi="Open Sans" w:eastAsia="Open Sans" w:cs="Open Sans"/>
                <w:sz w:val="18"/>
                <w:szCs w:val="18"/>
              </w:rPr>
            </w:r>
            <w:r>
              <w:rPr>
                <w:rStyle w:val="908"/>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after="32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 </w:t>
            </w: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bl>
    <w:p>
      <w:pPr>
        <w:pBdr/>
        <w:spacing/>
        <w:ind/>
        <w:rPr>
          <w:rFonts w:ascii="Open Sans" w:hAnsi="Open Sans" w:cs="Open Sans"/>
        </w:rPr>
      </w:pPr>
      <w:r>
        <w:rPr>
          <w:rFonts w:ascii="Open Sans" w:hAnsi="Open Sans" w:eastAsia="Open Sans" w:cs="Open Sans"/>
        </w:rPr>
        <w:br w:type="page" w:clear="all"/>
      </w:r>
      <w:r>
        <w:rPr>
          <w:rFonts w:ascii="Open Sans" w:hAnsi="Open Sans" w:eastAsia="Open Sans" w:cs="Open Sans"/>
        </w:rPr>
      </w:r>
    </w:p>
    <w:tbl>
      <w:tblPr>
        <w:tblW w:w="9190" w:type="dxa"/>
        <w:jc w:val="center"/>
        <w:tblInd w:w="0" w:type="dxa"/>
        <w:tblBorders>
          <w:top w:val="single" w:color="bfbfbf" w:sz="8" w:space="0"/>
          <w:left w:val="single" w:color="bfbfbf" w:sz="8" w:space="0"/>
          <w:bottom w:val="single" w:color="bfbfbf" w:sz="8" w:space="0"/>
          <w:right w:val="single" w:color="bfbfbf" w:sz="8" w:space="0"/>
          <w:insideH w:val="single" w:color="bfbfbf" w:sz="8" w:space="0"/>
          <w:insideV w:val="single" w:color="bfbfbf" w:sz="8" w:space="0"/>
        </w:tblBorders>
        <w:tblLayout w:type="fixed"/>
        <w:tblCellMar>
          <w:left w:w="113" w:type="dxa"/>
          <w:top w:w="113" w:type="dxa"/>
          <w:right w:w="113" w:type="dxa"/>
          <w:bottom w:w="113" w:type="dxa"/>
        </w:tblCellMar>
        <w:tblLook w:val="01E0" w:firstRow="1" w:lastRow="1" w:firstColumn="1" w:lastColumn="1" w:noHBand="0" w:noVBand="0"/>
      </w:tblPr>
      <w:tblGrid>
        <w:gridCol w:w="485"/>
        <w:gridCol w:w="7594"/>
        <w:gridCol w:w="1111"/>
      </w:tblGrid>
      <w:tr>
        <w:trPr>
          <w:trHeight w:val="1637"/>
        </w:trPr>
        <w:tc>
          <w:tcPr>
            <w:gridSpan w:val="2"/>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8079" w:type="dxa"/>
            <w:vAlign w:val="top"/>
            <w:textDirection w:val="lrTb"/>
            <w:noWrap w:val="false"/>
          </w:tcPr>
          <w:p>
            <w:pPr>
              <w:pStyle w:val="903"/>
              <w:pBdr/>
              <w:spacing w:after="240" w:before="60"/>
              <w:ind/>
              <w:rPr>
                <w:rFonts w:ascii="Open Sans" w:hAnsi="Open Sans" w:cs="Open Sans"/>
                <w:b/>
                <w:bCs/>
                <w:highlight w:val="none"/>
              </w:rPr>
            </w:pPr>
            <w:r>
              <w:rPr>
                <w:rFonts w:ascii="Open Sans" w:hAnsi="Open Sans" w:eastAsia="Open Sans" w:cs="Open Sans"/>
                <w:b/>
              </w:rPr>
              <w:t xml:space="preserve">A.2: </w:t>
            </w:r>
            <w:r>
              <w:rPr>
                <w:rFonts w:ascii="Open Sans" w:hAnsi="Open Sans" w:eastAsia="Open Sans" w:cs="Open Sans"/>
                <w:b/>
              </w:rPr>
              <w:t xml:space="preserve">If you answer YES to any of the questions in this block your consultant/supervisor must have obtained appropriate ethics committee approval</w:t>
            </w:r>
            <w:r>
              <w:rPr>
                <w:rFonts w:ascii="Open Sans" w:hAnsi="Open Sans" w:eastAsia="Open Sans" w:cs="Open Sans"/>
                <w:b/>
              </w:rPr>
              <w:t xml:space="preserve">.</w:t>
            </w:r>
            <w:r>
              <w:rPr>
                <w:rFonts w:ascii="Open Sans" w:hAnsi="Open Sans" w:eastAsia="Open Sans" w:cs="Open Sans"/>
                <w:b/>
                <w:bCs/>
                <w:highlight w:val="none"/>
              </w:rPr>
            </w:r>
            <w:r>
              <w:rPr>
                <w:rFonts w:ascii="Open Sans" w:hAnsi="Open Sans" w:eastAsia="Open Sans" w:cs="Open Sans"/>
                <w:b/>
                <w:bCs/>
                <w:highlight w:val="none"/>
              </w:rPr>
            </w:r>
          </w:p>
        </w:tc>
        <w:tc>
          <w:tcPr>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1111" w:type="dxa"/>
            <w:vAlign w:val="bottom"/>
            <w:textDirection w:val="lrTb"/>
            <w:noWrap w:val="false"/>
          </w:tcPr>
          <w:p>
            <w:pPr>
              <w:pStyle w:val="903"/>
              <w:pBdr/>
              <w:spacing w:before="160"/>
              <w:ind/>
              <w:jc w:val="center"/>
              <w:rPr>
                <w:rFonts w:ascii="Open Sans" w:hAnsi="Open Sans" w:cs="Open Sans"/>
                <w:b/>
                <w:bCs/>
                <w:i w:val="0"/>
              </w:rPr>
            </w:pPr>
            <w:r>
              <w:rPr>
                <w:rFonts w:ascii="Open Sans" w:hAnsi="Open Sans" w:eastAsia="Open Sans" w:cs="Open Sans"/>
                <w:b/>
                <w:bCs/>
                <w:i w:val="0"/>
                <w:iCs w:val="0"/>
              </w:rPr>
              <w:t xml:space="preserve">Answer</w:t>
            </w:r>
            <w:r>
              <w:rPr>
                <w:rFonts w:ascii="Open Sans" w:hAnsi="Open Sans" w:eastAsia="Open Sans" w:cs="Open Sans"/>
                <w:b/>
                <w:bCs/>
                <w:i w:val="0"/>
              </w:rPr>
            </w:r>
            <w:r>
              <w:rPr>
                <w:rFonts w:ascii="Open Sans" w:hAnsi="Open Sans" w:eastAsia="Open Sans" w:cs="Open Sans"/>
                <w:b/>
                <w:bCs/>
                <w:i w:val="0"/>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2.1</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ind/>
              <w:rPr>
                <w:rFonts w:ascii="Open Sans" w:hAnsi="Open Sans" w:cs="Open Sans"/>
                <w:sz w:val="18"/>
                <w:szCs w:val="18"/>
              </w:rPr>
            </w:pPr>
            <w:r>
              <w:rPr>
                <w:rFonts w:ascii="Open Sans" w:hAnsi="Open Sans" w:eastAsia="Open Sans" w:cs="Open Sans"/>
                <w:sz w:val="18"/>
                <w:szCs w:val="18"/>
              </w:rPr>
              <w:t xml:space="preserve">Does </w:t>
            </w:r>
            <w:r>
              <w:rPr>
                <w:rFonts w:ascii="Open Sans" w:hAnsi="Open Sans" w:eastAsia="Open Sans" w:cs="Open Sans"/>
                <w:sz w:val="18"/>
                <w:szCs w:val="18"/>
              </w:rPr>
              <w:t xml:space="preserve">your research </w:t>
            </w:r>
            <w:r>
              <w:rPr>
                <w:rFonts w:ascii="Open Sans" w:hAnsi="Open Sans" w:eastAsia="Open Sans" w:cs="Open Sans"/>
                <w:sz w:val="18"/>
                <w:szCs w:val="18"/>
              </w:rPr>
              <w:t xml:space="preserve">involve </w:t>
            </w:r>
            <w:r>
              <w:rPr>
                <w:rFonts w:ascii="Open Sans" w:hAnsi="Open Sans" w:eastAsia="Open Sans" w:cs="Open Sans"/>
                <w:sz w:val="18"/>
                <w:szCs w:val="18"/>
              </w:rPr>
              <w:t xml:space="preserve">participants</w:t>
            </w:r>
            <w:r>
              <w:rPr>
                <w:rFonts w:ascii="Open Sans" w:hAnsi="Open Sans" w:eastAsia="Open Sans" w:cs="Open Sans"/>
                <w:sz w:val="18"/>
                <w:szCs w:val="18"/>
              </w:rPr>
              <w:t xml:space="preserve"> who </w:t>
            </w:r>
            <w:r>
              <w:rPr>
                <w:rFonts w:ascii="Open Sans" w:hAnsi="Open Sans" w:eastAsia="Open Sans" w:cs="Open Sans"/>
                <w:sz w:val="18"/>
                <w:szCs w:val="18"/>
              </w:rPr>
              <w:t xml:space="preserve">are </w:t>
            </w:r>
            <w:r>
              <w:rPr>
                <w:rFonts w:ascii="Open Sans" w:hAnsi="Open Sans" w:eastAsia="Open Sans" w:cs="Open Sans"/>
                <w:sz w:val="18"/>
                <w:szCs w:val="18"/>
              </w:rPr>
              <w:t xml:space="preserve">unable to give informed consent</w:t>
            </w:r>
            <w:r>
              <w:rPr>
                <w:rFonts w:ascii="Open Sans" w:hAnsi="Open Sans" w:eastAsia="Open Sans" w:cs="Open Sans"/>
                <w:sz w:val="18"/>
                <w:szCs w:val="18"/>
              </w:rPr>
              <w:t xml:space="preserve">?</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before="16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2.2</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Is there a risk that </w:t>
            </w:r>
            <w:r>
              <w:rPr>
                <w:rFonts w:ascii="Open Sans" w:hAnsi="Open Sans" w:eastAsia="Open Sans" w:cs="Open Sans"/>
                <w:sz w:val="18"/>
                <w:szCs w:val="18"/>
              </w:rPr>
              <w:t xml:space="preserve">your</w:t>
            </w:r>
            <w:r>
              <w:rPr>
                <w:rFonts w:ascii="Open Sans" w:hAnsi="Open Sans" w:eastAsia="Open Sans" w:cs="Open Sans"/>
                <w:sz w:val="18"/>
                <w:szCs w:val="18"/>
              </w:rPr>
              <w:t xml:space="preserve"> </w:t>
            </w:r>
            <w:r>
              <w:rPr>
                <w:rFonts w:ascii="Open Sans" w:hAnsi="Open Sans" w:eastAsia="Open Sans" w:cs="Open Sans"/>
                <w:sz w:val="18"/>
                <w:szCs w:val="18"/>
              </w:rPr>
              <w:t xml:space="preserve">research</w:t>
            </w:r>
            <w:r>
              <w:rPr>
                <w:rFonts w:ascii="Open Sans" w:hAnsi="Open Sans" w:eastAsia="Open Sans" w:cs="Open Sans"/>
                <w:sz w:val="18"/>
                <w:szCs w:val="18"/>
              </w:rPr>
              <w:t xml:space="preserve"> might lead to disclosures from parti</w:t>
            </w:r>
            <w:r>
              <w:rPr>
                <w:rFonts w:ascii="Open Sans" w:hAnsi="Open Sans" w:eastAsia="Open Sans" w:cs="Open Sans"/>
                <w:sz w:val="18"/>
                <w:szCs w:val="18"/>
              </w:rPr>
              <w:t xml:space="preserve">cipants concerning their </w:t>
            </w:r>
            <w:r>
              <w:rPr>
                <w:rFonts w:ascii="Open Sans" w:hAnsi="Open Sans" w:eastAsia="Open Sans" w:cs="Open Sans"/>
                <w:sz w:val="18"/>
                <w:szCs w:val="18"/>
              </w:rPr>
              <w:t xml:space="preserve">involvem</w:t>
            </w:r>
            <w:r>
              <w:rPr>
                <w:rFonts w:ascii="Open Sans" w:hAnsi="Open Sans" w:eastAsia="Open Sans" w:cs="Open Sans"/>
                <w:sz w:val="18"/>
                <w:szCs w:val="18"/>
              </w:rPr>
              <w:t xml:space="preserve">ent in illegal </w:t>
            </w:r>
            <w:r>
              <w:rPr>
                <w:rFonts w:ascii="Open Sans" w:hAnsi="Open Sans" w:eastAsia="Open Sans" w:cs="Open Sans"/>
                <w:sz w:val="18"/>
                <w:szCs w:val="18"/>
              </w:rPr>
              <w:t xml:space="preserve">activities?</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before="16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2.3</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Is there a risk that obscene and or illegal material may need to be accessed for </w:t>
            </w:r>
            <w:r>
              <w:rPr>
                <w:rFonts w:ascii="Open Sans" w:hAnsi="Open Sans" w:eastAsia="Open Sans" w:cs="Open Sans"/>
                <w:sz w:val="18"/>
                <w:szCs w:val="18"/>
              </w:rPr>
              <w:t xml:space="preserve">your research study (i</w:t>
            </w:r>
            <w:r>
              <w:rPr>
                <w:rFonts w:ascii="Open Sans" w:hAnsi="Open Sans" w:eastAsia="Open Sans" w:cs="Open Sans"/>
                <w:sz w:val="18"/>
                <w:szCs w:val="18"/>
              </w:rPr>
              <w:t xml:space="preserve">ncluding online content and other material</w:t>
            </w:r>
            <w:r>
              <w:rPr>
                <w:rFonts w:ascii="Open Sans" w:hAnsi="Open Sans" w:eastAsia="Open Sans" w:cs="Open Sans"/>
                <w:sz w:val="18"/>
                <w:szCs w:val="18"/>
              </w:rPr>
              <w:t xml:space="preserve">)</w:t>
            </w:r>
            <w:r>
              <w:rPr>
                <w:rFonts w:ascii="Open Sans" w:hAnsi="Open Sans" w:eastAsia="Open Sans" w:cs="Open Sans"/>
                <w:sz w:val="18"/>
                <w:szCs w:val="18"/>
              </w:rPr>
              <w:t xml:space="preserve">?</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before="16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2.4</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Does your project involve participa</w:t>
            </w:r>
            <w:r>
              <w:rPr>
                <w:rFonts w:ascii="Open Sans" w:hAnsi="Open Sans" w:eastAsia="Open Sans" w:cs="Open Sans"/>
                <w:sz w:val="18"/>
                <w:szCs w:val="18"/>
              </w:rPr>
              <w:t xml:space="preserve">nts disc</w:t>
            </w:r>
            <w:r>
              <w:rPr>
                <w:rFonts w:ascii="Open Sans" w:hAnsi="Open Sans" w:eastAsia="Open Sans" w:cs="Open Sans"/>
                <w:sz w:val="18"/>
                <w:szCs w:val="18"/>
              </w:rPr>
              <w:t xml:space="preserve">losing information </w:t>
            </w:r>
            <w:r>
              <w:rPr>
                <w:rFonts w:ascii="Open Sans" w:hAnsi="Open Sans" w:eastAsia="Open Sans" w:cs="Open Sans"/>
                <w:sz w:val="18"/>
                <w:szCs w:val="18"/>
              </w:rPr>
              <w:t xml:space="preserve">about protected characteristics (as identified by the Equality Act 2010)</w:t>
            </w:r>
            <w:r>
              <w:rPr>
                <w:rFonts w:ascii="Open Sans" w:hAnsi="Open Sans" w:eastAsia="Open Sans" w:cs="Open Sans"/>
                <w:sz w:val="18"/>
                <w:szCs w:val="18"/>
              </w:rPr>
              <w:t xml:space="preserve">? </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before="16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2.5</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Does your</w:t>
            </w:r>
            <w:r>
              <w:rPr>
                <w:rFonts w:ascii="Open Sans" w:hAnsi="Open Sans" w:eastAsia="Open Sans" w:cs="Open Sans"/>
                <w:sz w:val="18"/>
                <w:szCs w:val="18"/>
              </w:rPr>
              <w:t xml:space="preserve"> research involve </w:t>
            </w:r>
            <w:r>
              <w:rPr>
                <w:rFonts w:ascii="Open Sans" w:hAnsi="Open Sans" w:eastAsia="Open Sans" w:cs="Open Sans"/>
                <w:sz w:val="18"/>
                <w:szCs w:val="18"/>
              </w:rPr>
              <w:t xml:space="preserve">you</w:t>
            </w:r>
            <w:r>
              <w:rPr>
                <w:rFonts w:ascii="Open Sans" w:hAnsi="Open Sans" w:eastAsia="Open Sans" w:cs="Open Sans"/>
                <w:sz w:val="18"/>
                <w:szCs w:val="18"/>
              </w:rPr>
              <w:t xml:space="preserve"> travelling to another country outside of the UK, where the Foreign &amp; Commonwealth </w:t>
            </w:r>
            <w:r>
              <w:rPr>
                <w:rFonts w:ascii="Open Sans" w:hAnsi="Open Sans" w:eastAsia="Open Sans" w:cs="Open Sans"/>
                <w:sz w:val="18"/>
                <w:szCs w:val="18"/>
              </w:rPr>
              <w:t xml:space="preserve">Office </w:t>
            </w:r>
            <w:r>
              <w:rPr>
                <w:rFonts w:ascii="Open Sans" w:hAnsi="Open Sans" w:eastAsia="Open Sans" w:cs="Open Sans"/>
                <w:sz w:val="18"/>
                <w:szCs w:val="18"/>
              </w:rPr>
              <w:t xml:space="preserve">has issued a travel warning</w:t>
            </w:r>
            <w:r>
              <w:rPr>
                <w:rFonts w:ascii="Open Sans" w:hAnsi="Open Sans" w:eastAsia="Open Sans" w:cs="Open Sans"/>
                <w:sz w:val="18"/>
                <w:szCs w:val="18"/>
              </w:rPr>
              <w:t xml:space="preserve"> that affects the </w:t>
            </w:r>
            <w:r>
              <w:rPr>
                <w:rFonts w:ascii="Open Sans" w:hAnsi="Open Sans" w:eastAsia="Open Sans" w:cs="Open Sans"/>
                <w:sz w:val="18"/>
                <w:szCs w:val="18"/>
              </w:rPr>
              <w:t xml:space="preserve">area in which you will study</w:t>
            </w:r>
            <w:r>
              <w:rPr>
                <w:rFonts w:ascii="Open Sans" w:hAnsi="Open Sans" w:eastAsia="Open Sans" w:cs="Open Sans"/>
                <w:sz w:val="18"/>
                <w:szCs w:val="18"/>
              </w:rPr>
              <w:t xml:space="preserve">?</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before="16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before="160"/>
              <w:ind/>
              <w:rPr>
                <w:rFonts w:ascii="Open Sans" w:hAnsi="Open Sans" w:cs="Open Sans"/>
                <w:sz w:val="18"/>
                <w:szCs w:val="18"/>
              </w:rPr>
            </w:pPr>
            <w:r>
              <w:rPr>
                <w:rFonts w:ascii="Open Sans" w:hAnsi="Open Sans" w:eastAsia="Open Sans" w:cs="Open Sans"/>
                <w:sz w:val="18"/>
                <w:szCs w:val="18"/>
              </w:rPr>
              <w:t xml:space="preserve">2.6</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before="160"/>
              <w:ind/>
              <w:rPr>
                <w:rFonts w:ascii="Open Sans" w:hAnsi="Open Sans" w:cs="Open Sans"/>
                <w:sz w:val="18"/>
                <w:szCs w:val="18"/>
              </w:rPr>
            </w:pPr>
            <w:r>
              <w:rPr>
                <w:rFonts w:ascii="Open Sans" w:hAnsi="Open Sans" w:eastAsia="Open Sans" w:cs="Open Sans"/>
                <w:sz w:val="18"/>
                <w:szCs w:val="18"/>
              </w:rPr>
              <w:t xml:space="preserve">Does you</w:t>
            </w:r>
            <w:r>
              <w:rPr>
                <w:rFonts w:ascii="Open Sans" w:hAnsi="Open Sans" w:eastAsia="Open Sans" w:cs="Open Sans"/>
                <w:sz w:val="18"/>
                <w:szCs w:val="18"/>
              </w:rPr>
              <w:t xml:space="preserve">r research involve invasive or intrusive procedures?</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before="16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after="200"/>
              <w:ind/>
              <w:rPr>
                <w:rFonts w:ascii="Open Sans" w:hAnsi="Open Sans" w:cs="Open Sans"/>
                <w:sz w:val="18"/>
                <w:szCs w:val="18"/>
              </w:rPr>
            </w:pPr>
            <w:r>
              <w:rPr>
                <w:rFonts w:ascii="Open Sans" w:hAnsi="Open Sans" w:eastAsia="Open Sans" w:cs="Open Sans"/>
                <w:sz w:val="18"/>
                <w:szCs w:val="18"/>
              </w:rPr>
              <w:t xml:space="preserve">2.7</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Does your research involve animals?</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after="200"/>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 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2.8</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Does your research involve the administration of </w:t>
            </w:r>
            <w:r>
              <w:rPr>
                <w:rFonts w:ascii="Open Sans" w:hAnsi="Open Sans" w:eastAsia="Open Sans" w:cs="Open Sans"/>
                <w:sz w:val="18"/>
                <w:szCs w:val="18"/>
              </w:rPr>
              <w:t xml:space="preserve">drug</w:t>
            </w:r>
            <w:r>
              <w:rPr>
                <w:rFonts w:ascii="Open Sans" w:hAnsi="Open Sans" w:eastAsia="Open Sans" w:cs="Open Sans"/>
                <w:sz w:val="18"/>
                <w:szCs w:val="18"/>
              </w:rPr>
              <w:t xml:space="preserve">s, placebos or other substances</w:t>
            </w:r>
            <w:r>
              <w:rPr>
                <w:rFonts w:ascii="Open Sans" w:hAnsi="Open Sans" w:eastAsia="Open Sans" w:cs="Open Sans"/>
                <w:sz w:val="18"/>
                <w:szCs w:val="18"/>
              </w:rPr>
              <w:t xml:space="preserve"> to study participants</w:t>
            </w:r>
            <w:r>
              <w:rPr>
                <w:rFonts w:ascii="Open Sans" w:hAnsi="Open Sans" w:eastAsia="Open Sans" w:cs="Open Sans"/>
                <w:sz w:val="18"/>
                <w:szCs w:val="18"/>
              </w:rPr>
              <w:t xml:space="preserve">?</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bl>
    <w:p>
      <w:pPr>
        <w:pBdr/>
        <w:spacing/>
        <w:ind/>
        <w:rPr>
          <w:rFonts w:ascii="Open Sans" w:hAnsi="Open Sans" w:cs="Open Sans"/>
        </w:rPr>
      </w:pPr>
      <w:r>
        <w:rPr>
          <w:rFonts w:ascii="Open Sans" w:hAnsi="Open Sans" w:eastAsia="Open Sans" w:cs="Open Sans"/>
        </w:rPr>
        <w:br w:type="page" w:clear="all"/>
      </w:r>
      <w:r>
        <w:rPr>
          <w:rFonts w:ascii="Open Sans" w:hAnsi="Open Sans" w:eastAsia="Open Sans" w:cs="Open Sans"/>
        </w:rPr>
      </w:r>
    </w:p>
    <w:tbl>
      <w:tblPr>
        <w:tblW w:w="9190" w:type="dxa"/>
        <w:jc w:val="center"/>
        <w:tblInd w:w="0" w:type="dxa"/>
        <w:tblBorders>
          <w:top w:val="single" w:color="bfbfbf" w:sz="8" w:space="0"/>
          <w:left w:val="single" w:color="bfbfbf" w:sz="8" w:space="0"/>
          <w:bottom w:val="single" w:color="bfbfbf" w:sz="8" w:space="0"/>
          <w:right w:val="single" w:color="bfbfbf" w:sz="8" w:space="0"/>
          <w:insideH w:val="single" w:color="bfbfbf" w:sz="8" w:space="0"/>
          <w:insideV w:val="single" w:color="bfbfbf" w:sz="8" w:space="0"/>
        </w:tblBorders>
        <w:tblLayout w:type="fixed"/>
        <w:tblCellMar>
          <w:left w:w="113" w:type="dxa"/>
          <w:top w:w="113" w:type="dxa"/>
          <w:right w:w="113" w:type="dxa"/>
          <w:bottom w:w="113" w:type="dxa"/>
        </w:tblCellMar>
        <w:tblLook w:val="01E0" w:firstRow="1" w:lastRow="1" w:firstColumn="1" w:lastColumn="1" w:noHBand="0" w:noVBand="0"/>
      </w:tblPr>
      <w:tblGrid>
        <w:gridCol w:w="485"/>
        <w:gridCol w:w="7594"/>
        <w:gridCol w:w="1111"/>
      </w:tblGrid>
      <w:tr>
        <w:trPr/>
        <w:tc>
          <w:tcPr>
            <w:gridSpan w:val="2"/>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8079" w:type="dxa"/>
            <w:vAlign w:val="top"/>
            <w:textDirection w:val="lrTb"/>
            <w:noWrap w:val="false"/>
          </w:tcPr>
          <w:p>
            <w:pPr>
              <w:pStyle w:val="903"/>
              <w:pBdr/>
              <w:spacing w:after="60" w:before="240"/>
              <w:ind/>
              <w:rPr>
                <w:rFonts w:ascii="Open Sans" w:hAnsi="Open Sans" w:cs="Open Sans"/>
                <w:b/>
              </w:rPr>
            </w:pPr>
            <w:r>
              <w:rPr>
                <w:rFonts w:ascii="Open Sans" w:hAnsi="Open Sans" w:eastAsia="Open Sans" w:cs="Open Sans"/>
                <w:b/>
              </w:rPr>
              <w:t xml:space="preserve">A.3: If you answer</w:t>
            </w:r>
            <w:r>
              <w:rPr>
                <w:rFonts w:ascii="Open Sans" w:hAnsi="Open Sans" w:eastAsia="Open Sans" w:cs="Open Sans"/>
                <w:b/>
              </w:rPr>
              <w:t xml:space="preserve"> YES to any of the questions in this block, then unless you are applying to an external ethics committee or the</w:t>
            </w:r>
            <w:r>
              <w:rPr>
                <w:rFonts w:ascii="Open Sans" w:hAnsi="Open Sans" w:eastAsia="Open Sans" w:cs="Open Sans"/>
                <w:b/>
              </w:rPr>
              <w:t xml:space="preserve"> S</w:t>
            </w:r>
            <w:r>
              <w:rPr>
                <w:rFonts w:ascii="Open Sans" w:hAnsi="Open Sans" w:eastAsia="Open Sans" w:cs="Open Sans"/>
                <w:b/>
              </w:rPr>
              <w:t xml:space="preserve">enate Rese</w:t>
            </w:r>
            <w:r>
              <w:rPr>
                <w:rFonts w:ascii="Open Sans" w:hAnsi="Open Sans" w:eastAsia="Open Sans" w:cs="Open Sans"/>
                <w:b/>
              </w:rPr>
              <w:t xml:space="preserve">arch Ethics C</w:t>
            </w:r>
            <w:r>
              <w:rPr>
                <w:rFonts w:ascii="Open Sans" w:hAnsi="Open Sans" w:eastAsia="Open Sans" w:cs="Open Sans"/>
                <w:b/>
              </w:rPr>
              <w:t xml:space="preserve">ommittee</w:t>
            </w:r>
            <w:r>
              <w:rPr>
                <w:rFonts w:ascii="Open Sans" w:hAnsi="Open Sans" w:eastAsia="Open Sans" w:cs="Open Sans"/>
                <w:b/>
              </w:rPr>
              <w:t xml:space="preserve"> </w:t>
            </w:r>
            <w:r>
              <w:rPr>
                <w:rFonts w:ascii="Open Sans" w:hAnsi="Open Sans" w:eastAsia="Open Sans" w:cs="Open Sans"/>
                <w:b/>
              </w:rPr>
              <w:t xml:space="preserve">(</w:t>
            </w:r>
            <w:r>
              <w:rPr>
                <w:rFonts w:ascii="Open Sans" w:hAnsi="Open Sans" w:eastAsia="Open Sans" w:cs="Open Sans"/>
                <w:b/>
              </w:rPr>
              <w:t xml:space="preserve">SREC</w:t>
            </w:r>
            <w:r>
              <w:rPr>
                <w:rFonts w:ascii="Open Sans" w:hAnsi="Open Sans" w:eastAsia="Open Sans" w:cs="Open Sans"/>
                <w:b/>
              </w:rPr>
              <w:t xml:space="preserve">)</w:t>
            </w:r>
            <w:r>
              <w:rPr>
                <w:rFonts w:ascii="Open Sans" w:hAnsi="Open Sans" w:eastAsia="Open Sans" w:cs="Open Sans"/>
                <w:b/>
              </w:rPr>
              <w:t xml:space="preserve">, you must</w:t>
            </w:r>
            <w:r>
              <w:rPr>
                <w:rFonts w:ascii="Open Sans" w:hAnsi="Open Sans" w:eastAsia="Open Sans" w:cs="Open Sans"/>
                <w:b/>
              </w:rPr>
              <w:t xml:space="preserve"> </w:t>
            </w:r>
            <w:r>
              <w:rPr>
                <w:rFonts w:ascii="Open Sans" w:hAnsi="Open Sans" w:eastAsia="Open Sans" w:cs="Open Sans"/>
                <w:b/>
              </w:rPr>
              <w:t xml:space="preserve">apply for approval from the Computer Science Research Ethics Committee (CSREC) through</w:t>
            </w:r>
            <w:r>
              <w:rPr>
                <w:rFonts w:ascii="Open Sans" w:hAnsi="Open Sans" w:eastAsia="Open Sans" w:cs="Open Sans"/>
                <w:b/>
              </w:rPr>
              <w:t xml:space="preserve"> </w:t>
            </w:r>
            <w:r>
              <w:rPr>
                <w:rFonts w:ascii="Open Sans" w:hAnsi="Open Sans" w:eastAsia="Open Sans" w:cs="Open Sans"/>
                <w:b/>
              </w:rPr>
              <w:t xml:space="preserve">Research Ethics Online - </w:t>
            </w:r>
            <w:r>
              <w:rPr>
                <w:rFonts w:ascii="Open Sans" w:hAnsi="Open Sans" w:eastAsia="Open Sans" w:cs="Open Sans"/>
                <w:b/>
                <w:color w:val="2e74b5"/>
              </w:rPr>
              <w:fldChar w:fldCharType="begin"/>
            </w:r>
            <w:r>
              <w:rPr>
                <w:rFonts w:ascii="Open Sans" w:hAnsi="Open Sans" w:eastAsia="Open Sans" w:cs="Open Sans"/>
                <w:b/>
                <w:color w:val="2e74b5"/>
              </w:rPr>
              <w:instrText xml:space="preserve">HYPERLINK </w:instrText>
            </w:r>
            <w:r>
              <w:rPr>
                <w:rFonts w:ascii="Open Sans" w:hAnsi="Open Sans" w:eastAsia="Open Sans" w:cs="Open Sans"/>
                <w:b/>
                <w:color w:val="2e74b5"/>
              </w:rPr>
              <w:instrText xml:space="preserve">"</w:instrText>
            </w:r>
            <w:r>
              <w:rPr>
                <w:rFonts w:ascii="Open Sans" w:hAnsi="Open Sans" w:eastAsia="Open Sans" w:cs="Open Sans"/>
                <w:b/>
                <w:color w:val="2e74b5"/>
              </w:rPr>
              <w:instrText xml:space="preserve">https://researchmanager.city.ac.uk/</w:instrText>
            </w:r>
            <w:r>
              <w:rPr>
                <w:rFonts w:ascii="Open Sans" w:hAnsi="Open Sans" w:eastAsia="Open Sans" w:cs="Open Sans"/>
                <w:b/>
                <w:color w:val="2e74b5"/>
              </w:rPr>
              <w:instrText xml:space="preserve">"</w:instrText>
            </w:r>
            <w:r>
              <w:rPr>
                <w:rFonts w:ascii="Open Sans" w:hAnsi="Open Sans" w:eastAsia="Open Sans" w:cs="Open Sans"/>
                <w:b/>
                <w:color w:val="2e74b5"/>
              </w:rPr>
              <w:fldChar w:fldCharType="separate"/>
            </w:r>
            <w:r>
              <w:rPr>
                <w:rStyle w:val="890"/>
                <w:rFonts w:ascii="Open Sans" w:hAnsi="Open Sans" w:eastAsia="Open Sans" w:cs="Open Sans"/>
                <w:b/>
              </w:rPr>
              <w:t xml:space="preserve">https://researchmanager.city.ac.uk/</w:t>
            </w:r>
            <w:r>
              <w:rPr>
                <w:rFonts w:ascii="Open Sans" w:hAnsi="Open Sans" w:eastAsia="Open Sans" w:cs="Open Sans"/>
                <w:b/>
                <w:color w:val="2e74b5"/>
              </w:rPr>
              <w:fldChar w:fldCharType="end"/>
            </w:r>
            <w:r>
              <w:rPr>
                <w:rFonts w:ascii="Open Sans" w:hAnsi="Open Sans" w:eastAsia="Open Sans" w:cs="Open Sans"/>
                <w:b/>
                <w:color w:val="2e74b5"/>
              </w:rPr>
              <w:t xml:space="preserve">. </w:t>
            </w:r>
            <w:r>
              <w:rPr>
                <w:rFonts w:ascii="Open Sans" w:hAnsi="Open Sans" w:eastAsia="Open Sans" w:cs="Open Sans"/>
                <w:b/>
              </w:rPr>
              <w:t xml:space="preserve">Depending on the level of risk associated with your application, it </w:t>
            </w:r>
            <w:r>
              <w:rPr>
                <w:rFonts w:ascii="Open Sans" w:hAnsi="Open Sans" w:eastAsia="Open Sans" w:cs="Open Sans"/>
                <w:b/>
              </w:rPr>
              <w:t xml:space="preserve">may be referred to the </w:t>
            </w:r>
            <w:r>
              <w:rPr>
                <w:rFonts w:ascii="Open Sans" w:hAnsi="Open Sans" w:eastAsia="Open Sans" w:cs="Open Sans"/>
                <w:b/>
              </w:rPr>
              <w:t xml:space="preserve">Senate</w:t>
            </w:r>
            <w:r>
              <w:rPr>
                <w:rFonts w:ascii="Open Sans" w:hAnsi="Open Sans" w:eastAsia="Open Sans" w:cs="Open Sans"/>
                <w:b/>
              </w:rPr>
              <w:t xml:space="preserve"> Research Ethics Committee</w:t>
            </w:r>
            <w:r>
              <w:rPr>
                <w:rFonts w:ascii="Open Sans" w:hAnsi="Open Sans" w:eastAsia="Open Sans" w:cs="Open Sans"/>
                <w:b/>
              </w:rPr>
              <w:t xml:space="preserve"> </w:t>
            </w:r>
            <w:r>
              <w:rPr>
                <w:rFonts w:ascii="Open Sans" w:hAnsi="Open Sans" w:eastAsia="Open Sans" w:cs="Open Sans"/>
                <w:b/>
              </w:rPr>
              <w:t xml:space="preserve">(</w:t>
            </w:r>
            <w:r>
              <w:rPr>
                <w:rFonts w:ascii="Open Sans" w:hAnsi="Open Sans" w:eastAsia="Open Sans" w:cs="Open Sans"/>
                <w:b/>
              </w:rPr>
              <w:t xml:space="preserve">SREC</w:t>
            </w:r>
            <w:r>
              <w:rPr>
                <w:rFonts w:ascii="Open Sans" w:hAnsi="Open Sans" w:eastAsia="Open Sans" w:cs="Open Sans"/>
                <w:b/>
              </w:rPr>
              <w:t xml:space="preserve">)</w:t>
            </w:r>
            <w:r>
              <w:rPr>
                <w:rFonts w:ascii="Open Sans" w:hAnsi="Open Sans" w:eastAsia="Open Sans" w:cs="Open Sans"/>
                <w:b/>
              </w:rPr>
              <w:t xml:space="preserve">.</w:t>
            </w:r>
            <w:r>
              <w:rPr>
                <w:rFonts w:ascii="Open Sans" w:hAnsi="Open Sans" w:eastAsia="Open Sans" w:cs="Open Sans"/>
                <w:b/>
              </w:rPr>
              <w:t xml:space="preserve"> </w:t>
            </w:r>
            <w:r>
              <w:rPr>
                <w:rFonts w:ascii="Open Sans" w:hAnsi="Open Sans" w:eastAsia="Open Sans" w:cs="Open Sans"/>
                <w:b/>
              </w:rPr>
            </w:r>
            <w:r>
              <w:rPr>
                <w:rFonts w:ascii="Open Sans" w:hAnsi="Open Sans" w:eastAsia="Open Sans" w:cs="Open Sans"/>
                <w:b/>
              </w:rPr>
            </w:r>
          </w:p>
        </w:tc>
        <w:tc>
          <w:tcPr>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1111" w:type="dxa"/>
            <w:vAlign w:val="bottom"/>
            <w:textDirection w:val="lrTb"/>
            <w:noWrap w:val="false"/>
          </w:tcPr>
          <w:p>
            <w:pPr>
              <w:pStyle w:val="903"/>
              <w:pBdr/>
              <w:spacing w:before="160"/>
              <w:ind/>
              <w:jc w:val="center"/>
              <w:rPr>
                <w:rFonts w:ascii="Open Sans" w:hAnsi="Open Sans" w:cs="Open Sans"/>
                <w:b/>
                <w:bCs/>
                <w:i w:val="0"/>
              </w:rPr>
            </w:pPr>
            <w:r>
              <w:rPr>
                <w:rFonts w:ascii="Open Sans" w:hAnsi="Open Sans" w:eastAsia="Open Sans" w:cs="Open Sans"/>
                <w:b/>
                <w:bCs/>
                <w:i w:val="0"/>
                <w:iCs w:val="0"/>
              </w:rPr>
              <w:t xml:space="preserve">Answer</w:t>
            </w:r>
            <w:r>
              <w:rPr>
                <w:rFonts w:ascii="Open Sans" w:hAnsi="Open Sans" w:eastAsia="Open Sans" w:cs="Open Sans"/>
                <w:b/>
                <w:bCs/>
                <w:i w:val="0"/>
              </w:rPr>
            </w:r>
            <w:r>
              <w:rPr>
                <w:rFonts w:ascii="Open Sans" w:hAnsi="Open Sans" w:eastAsia="Open Sans" w:cs="Open Sans"/>
                <w:b/>
                <w:bCs/>
                <w:i w:val="0"/>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3.1</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Does your research involve</w:t>
            </w:r>
            <w:r>
              <w:rPr>
                <w:rFonts w:ascii="Open Sans" w:hAnsi="Open Sans" w:eastAsia="Open Sans" w:cs="Open Sans"/>
                <w:sz w:val="18"/>
                <w:szCs w:val="18"/>
              </w:rPr>
              <w:t xml:space="preserve"> participants </w:t>
            </w:r>
            <w:r>
              <w:rPr>
                <w:rFonts w:ascii="Open Sans" w:hAnsi="Open Sans" w:eastAsia="Open Sans" w:cs="Open Sans"/>
                <w:sz w:val="18"/>
                <w:szCs w:val="18"/>
              </w:rPr>
              <w:t xml:space="preserve">who are </w:t>
            </w:r>
            <w:r>
              <w:rPr>
                <w:rFonts w:ascii="Open Sans" w:hAnsi="Open Sans" w:eastAsia="Open Sans" w:cs="Open Sans"/>
                <w:sz w:val="18"/>
                <w:szCs w:val="18"/>
              </w:rPr>
              <w:t xml:space="preserve">under </w:t>
            </w:r>
            <w:r>
              <w:rPr>
                <w:rFonts w:ascii="Open Sans" w:hAnsi="Open Sans" w:eastAsia="Open Sans" w:cs="Open Sans"/>
                <w:sz w:val="18"/>
                <w:szCs w:val="18"/>
              </w:rPr>
              <w:t xml:space="preserve">the age of </w:t>
            </w:r>
            <w:r>
              <w:rPr>
                <w:rFonts w:ascii="Open Sans" w:hAnsi="Open Sans" w:eastAsia="Open Sans" w:cs="Open Sans"/>
                <w:sz w:val="18"/>
                <w:szCs w:val="18"/>
              </w:rPr>
              <w:t xml:space="preserve">18?</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3.2</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ind/>
              <w:rPr>
                <w:rFonts w:ascii="Open Sans" w:hAnsi="Open Sans" w:cs="Open Sans"/>
                <w:color w:val="000000"/>
                <w:sz w:val="18"/>
                <w:szCs w:val="18"/>
              </w:rPr>
            </w:pPr>
            <w:r>
              <w:rPr>
                <w:rFonts w:ascii="Open Sans" w:hAnsi="Open Sans" w:eastAsia="Open Sans" w:cs="Open Sans"/>
                <w:sz w:val="18"/>
                <w:szCs w:val="18"/>
              </w:rPr>
              <w:t xml:space="preserve">Does your research involve</w:t>
            </w:r>
            <w:r>
              <w:rPr>
                <w:rFonts w:ascii="Open Sans" w:hAnsi="Open Sans" w:eastAsia="Open Sans" w:cs="Open Sans"/>
                <w:color w:val="000000"/>
                <w:sz w:val="18"/>
                <w:szCs w:val="18"/>
                <w:lang w:val="en-US" w:eastAsia="en-US"/>
              </w:rPr>
              <w:t xml:space="preserve"> </w:t>
            </w:r>
            <w:r>
              <w:rPr>
                <w:rFonts w:ascii="Open Sans" w:hAnsi="Open Sans" w:eastAsia="Open Sans" w:cs="Open Sans"/>
                <w:color w:val="000000"/>
                <w:sz w:val="18"/>
                <w:szCs w:val="18"/>
                <w:lang w:val="en-US" w:eastAsia="en-US"/>
              </w:rPr>
              <w:t xml:space="preserve">adults who are vulnerable because of their social</w:t>
            </w:r>
            <w:r>
              <w:rPr>
                <w:rFonts w:ascii="Open Sans" w:hAnsi="Open Sans" w:eastAsia="Open Sans" w:cs="Open Sans"/>
                <w:color w:val="000000"/>
                <w:sz w:val="18"/>
                <w:szCs w:val="18"/>
                <w:lang w:val="en-US" w:eastAsia="en-US"/>
              </w:rPr>
              <w:t xml:space="preserve">, psychological or medical circumstances</w:t>
            </w:r>
            <w:r>
              <w:rPr>
                <w:rFonts w:ascii="Open Sans" w:hAnsi="Open Sans" w:eastAsia="Open Sans" w:cs="Open Sans"/>
                <w:color w:val="000000"/>
                <w:sz w:val="18"/>
                <w:szCs w:val="18"/>
                <w:lang w:val="en-US" w:eastAsia="en-US"/>
              </w:rPr>
              <w:t xml:space="preserve"> (vulnerable adults)</w:t>
            </w:r>
            <w:r>
              <w:rPr>
                <w:rFonts w:ascii="Open Sans" w:hAnsi="Open Sans" w:eastAsia="Open Sans" w:cs="Open Sans"/>
                <w:color w:val="000000"/>
                <w:sz w:val="18"/>
                <w:szCs w:val="18"/>
                <w:lang w:val="en-US" w:eastAsia="en-US"/>
              </w:rPr>
              <w:t xml:space="preserve">?</w:t>
            </w:r>
            <w:r>
              <w:rPr>
                <w:rFonts w:ascii="Open Sans" w:hAnsi="Open Sans" w:eastAsia="Open Sans" w:cs="Open Sans"/>
                <w:color w:val="000000"/>
                <w:sz w:val="18"/>
                <w:szCs w:val="18"/>
              </w:rPr>
            </w:r>
            <w:r>
              <w:rPr>
                <w:rFonts w:ascii="Open Sans" w:hAnsi="Open Sans" w:eastAsia="Open Sans" w:cs="Open Sans"/>
                <w:color w:val="000000"/>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3.3</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after="60"/>
              <w:ind/>
              <w:rPr>
                <w:rFonts w:ascii="Open Sans" w:hAnsi="Open Sans" w:cs="Open Sans"/>
                <w:sz w:val="18"/>
                <w:szCs w:val="18"/>
              </w:rPr>
            </w:pPr>
            <w:r>
              <w:rPr>
                <w:rFonts w:ascii="Open Sans" w:hAnsi="Open Sans" w:eastAsia="Open Sans" w:cs="Open Sans"/>
                <w:sz w:val="18"/>
                <w:szCs w:val="18"/>
              </w:rPr>
              <w:t xml:space="preserve">Are participants recruited because they are staff or students of City, University of London?</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3.4</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Does </w:t>
            </w:r>
            <w:r>
              <w:rPr>
                <w:rFonts w:ascii="Open Sans" w:hAnsi="Open Sans" w:eastAsia="Open Sans" w:cs="Open Sans"/>
                <w:sz w:val="18"/>
                <w:szCs w:val="18"/>
              </w:rPr>
              <w:t xml:space="preserve">your</w:t>
            </w:r>
            <w:r>
              <w:rPr>
                <w:rFonts w:ascii="Open Sans" w:hAnsi="Open Sans" w:eastAsia="Open Sans" w:cs="Open Sans"/>
                <w:sz w:val="18"/>
                <w:szCs w:val="18"/>
              </w:rPr>
              <w:t xml:space="preserve"> </w:t>
            </w:r>
            <w:r>
              <w:rPr>
                <w:rFonts w:ascii="Open Sans" w:hAnsi="Open Sans" w:eastAsia="Open Sans" w:cs="Open Sans"/>
                <w:sz w:val="18"/>
                <w:szCs w:val="18"/>
              </w:rPr>
              <w:t xml:space="preserve">research</w:t>
            </w:r>
            <w:r>
              <w:rPr>
                <w:rFonts w:ascii="Open Sans" w:hAnsi="Open Sans" w:eastAsia="Open Sans" w:cs="Open Sans"/>
                <w:sz w:val="18"/>
                <w:szCs w:val="18"/>
              </w:rPr>
              <w:t xml:space="preserve"> </w:t>
            </w:r>
            <w:r>
              <w:rPr>
                <w:rFonts w:ascii="Open Sans" w:hAnsi="Open Sans" w:eastAsia="Open Sans" w:cs="Open Sans"/>
                <w:sz w:val="18"/>
                <w:szCs w:val="18"/>
              </w:rPr>
              <w:t xml:space="preserve">involve intentional deception</w:t>
            </w:r>
            <w:r>
              <w:rPr>
                <w:rFonts w:ascii="Open Sans" w:hAnsi="Open Sans" w:eastAsia="Open Sans" w:cs="Open Sans"/>
                <w:sz w:val="18"/>
                <w:szCs w:val="18"/>
              </w:rPr>
              <w:t xml:space="preserve"> of p</w:t>
            </w:r>
            <w:r>
              <w:rPr>
                <w:rFonts w:ascii="Open Sans" w:hAnsi="Open Sans" w:eastAsia="Open Sans" w:cs="Open Sans"/>
                <w:sz w:val="18"/>
                <w:szCs w:val="18"/>
              </w:rPr>
              <w:t xml:space="preserve">articipants?</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3.5</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tabs>
                <w:tab w:val="left" w:leader="none" w:pos="426"/>
              </w:tabs>
              <w:spacing/>
              <w:ind/>
              <w:rPr>
                <w:rFonts w:ascii="Open Sans" w:hAnsi="Open Sans" w:cs="Open Sans"/>
                <w:sz w:val="18"/>
                <w:szCs w:val="18"/>
              </w:rPr>
            </w:pPr>
            <w:r>
              <w:rPr>
                <w:rFonts w:ascii="Open Sans" w:hAnsi="Open Sans" w:eastAsia="Open Sans" w:cs="Open Sans"/>
                <w:sz w:val="18"/>
                <w:szCs w:val="18"/>
              </w:rPr>
              <w:t xml:space="preserve">Does your research involve participants taking part without their informed consent?</w:t>
            </w:r>
            <w:r>
              <w:rPr>
                <w:rFonts w:ascii="Open Sans" w:hAnsi="Open Sans" w:eastAsia="Open Sans" w:cs="Open Sans"/>
                <w:sz w:val="18"/>
                <w:szCs w:val="18"/>
              </w:rPr>
              <w:t xml:space="preserve"> </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3.5</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Is the risk posed </w:t>
            </w:r>
            <w:r>
              <w:rPr>
                <w:rFonts w:ascii="Open Sans" w:hAnsi="Open Sans" w:eastAsia="Open Sans" w:cs="Open Sans"/>
                <w:sz w:val="18"/>
                <w:szCs w:val="18"/>
              </w:rPr>
              <w:t xml:space="preserve">to participants greater than </w:t>
            </w:r>
            <w:r>
              <w:rPr>
                <w:rFonts w:ascii="Open Sans" w:hAnsi="Open Sans" w:eastAsia="Open Sans" w:cs="Open Sans"/>
                <w:sz w:val="18"/>
                <w:szCs w:val="18"/>
              </w:rPr>
              <w:t xml:space="preserve">that in normal working life?</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3.7</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Is the risk posed </w:t>
            </w:r>
            <w:r>
              <w:rPr>
                <w:rFonts w:ascii="Open Sans" w:hAnsi="Open Sans" w:eastAsia="Open Sans" w:cs="Open Sans"/>
                <w:sz w:val="18"/>
                <w:szCs w:val="18"/>
              </w:rPr>
              <w:t xml:space="preserve">to </w:t>
            </w:r>
            <w:r>
              <w:rPr>
                <w:rFonts w:ascii="Open Sans" w:hAnsi="Open Sans" w:eastAsia="Open Sans" w:cs="Open Sans"/>
                <w:sz w:val="18"/>
                <w:szCs w:val="18"/>
              </w:rPr>
              <w:t xml:space="preserve">you, the </w:t>
            </w:r>
            <w:r>
              <w:rPr>
                <w:rFonts w:ascii="Open Sans" w:hAnsi="Open Sans" w:eastAsia="Open Sans" w:cs="Open Sans"/>
                <w:sz w:val="18"/>
                <w:szCs w:val="18"/>
              </w:rPr>
              <w:t xml:space="preserve">researcher</w:t>
            </w:r>
            <w:r>
              <w:rPr>
                <w:rFonts w:ascii="Open Sans" w:hAnsi="Open Sans" w:eastAsia="Open Sans" w:cs="Open Sans"/>
                <w:sz w:val="18"/>
                <w:szCs w:val="18"/>
              </w:rPr>
              <w:t xml:space="preserve">(s), </w:t>
            </w:r>
            <w:r>
              <w:rPr>
                <w:rFonts w:ascii="Open Sans" w:hAnsi="Open Sans" w:eastAsia="Open Sans" w:cs="Open Sans"/>
                <w:sz w:val="18"/>
                <w:szCs w:val="18"/>
              </w:rPr>
              <w:t xml:space="preserve">greater than that in normal working life</w:t>
            </w:r>
            <w:r>
              <w:rPr>
                <w:rFonts w:ascii="Open Sans" w:hAnsi="Open Sans" w:eastAsia="Open Sans" w:cs="Open Sans"/>
                <w:sz w:val="18"/>
                <w:szCs w:val="18"/>
              </w:rPr>
              <w:t xml:space="preserve">?</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r>
        <w:trPr/>
        <w:tc>
          <w:tcPr>
            <w:gridSpan w:val="2"/>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8079" w:type="dxa"/>
            <w:vAlign w:val="top"/>
            <w:textDirection w:val="lrTb"/>
            <w:noWrap w:val="false"/>
          </w:tcPr>
          <w:p>
            <w:pPr>
              <w:pStyle w:val="903"/>
              <w:pBdr/>
              <w:spacing w:after="60" w:before="180"/>
              <w:ind/>
              <w:rPr>
                <w:rFonts w:ascii="Open Sans" w:hAnsi="Open Sans" w:cs="Open Sans"/>
                <w:b/>
              </w:rPr>
            </w:pPr>
            <w:r>
              <w:rPr>
                <w:rFonts w:ascii="Open Sans" w:hAnsi="Open Sans" w:eastAsia="Open Sans" w:cs="Open Sans"/>
                <w:b/>
              </w:rPr>
              <w:t xml:space="preserve">A.4 If you ans</w:t>
            </w:r>
            <w:r>
              <w:rPr>
                <w:rFonts w:ascii="Open Sans" w:hAnsi="Open Sans" w:eastAsia="Open Sans" w:cs="Open Sans"/>
                <w:b/>
              </w:rPr>
              <w:t xml:space="preserve">wer YES to the following question and</w:t>
            </w:r>
            <w:r>
              <w:rPr>
                <w:rFonts w:ascii="Open Sans" w:hAnsi="Open Sans" w:eastAsia="Open Sans" w:cs="Open Sans"/>
                <w:b/>
              </w:rPr>
              <w:t xml:space="preserve"> your answer</w:t>
            </w:r>
            <w:r>
              <w:rPr>
                <w:rFonts w:ascii="Open Sans" w:hAnsi="Open Sans" w:eastAsia="Open Sans" w:cs="Open Sans"/>
                <w:b/>
              </w:rPr>
              <w:t xml:space="preserve">s</w:t>
            </w:r>
            <w:r>
              <w:rPr>
                <w:rFonts w:ascii="Open Sans" w:hAnsi="Open Sans" w:eastAsia="Open Sans" w:cs="Open Sans"/>
                <w:b/>
              </w:rPr>
              <w:t xml:space="preserve"> </w:t>
            </w:r>
            <w:r>
              <w:rPr>
                <w:rFonts w:ascii="Open Sans" w:hAnsi="Open Sans" w:eastAsia="Open Sans" w:cs="Open Sans"/>
                <w:b/>
              </w:rPr>
              <w:t xml:space="preserve">to all other questions in sections A1, A2 and A3 are NO, then your project is deemed to be of MINIMAL RISK.</w:t>
            </w:r>
            <w:r>
              <w:rPr>
                <w:rFonts w:ascii="Open Sans" w:hAnsi="Open Sans" w:eastAsia="Open Sans" w:cs="Open Sans"/>
                <w:b/>
              </w:rPr>
            </w:r>
            <w:r>
              <w:rPr>
                <w:rFonts w:ascii="Open Sans" w:hAnsi="Open Sans" w:eastAsia="Open Sans" w:cs="Open Sans"/>
                <w:b/>
              </w:rPr>
            </w:r>
          </w:p>
          <w:p>
            <w:pPr>
              <w:pStyle w:val="903"/>
              <w:pBdr/>
              <w:spacing w:after="60" w:before="60"/>
              <w:ind/>
              <w:rPr>
                <w:rFonts w:ascii="Open Sans" w:hAnsi="Open Sans" w:cs="Open Sans"/>
                <w:b/>
              </w:rPr>
            </w:pPr>
            <w:r>
              <w:rPr>
                <w:rFonts w:ascii="Open Sans" w:hAnsi="Open Sans" w:eastAsia="Open Sans" w:cs="Open Sans"/>
                <w:b/>
              </w:rPr>
              <w:t xml:space="preserve">If this is the cas</w:t>
            </w:r>
            <w:r>
              <w:rPr>
                <w:rFonts w:ascii="Open Sans" w:hAnsi="Open Sans" w:eastAsia="Open Sans" w:cs="Open Sans"/>
                <w:b/>
              </w:rPr>
              <w:t xml:space="preserve">e, then you can apply for approval through your supervisor under PROPORTIONATE REVIEW. You do so by completing PART B of this form.</w:t>
            </w:r>
            <w:r>
              <w:rPr>
                <w:rFonts w:ascii="Open Sans" w:hAnsi="Open Sans" w:eastAsia="Open Sans" w:cs="Open Sans"/>
                <w:b/>
              </w:rPr>
            </w:r>
            <w:r>
              <w:rPr>
                <w:rFonts w:ascii="Open Sans" w:hAnsi="Open Sans" w:eastAsia="Open Sans" w:cs="Open Sans"/>
                <w:b/>
              </w:rPr>
            </w:r>
          </w:p>
          <w:p>
            <w:pPr>
              <w:pStyle w:val="903"/>
              <w:pBdr/>
              <w:spacing w:after="60" w:before="60"/>
              <w:ind/>
              <w:rPr>
                <w:rFonts w:ascii="Open Sans" w:hAnsi="Open Sans" w:cs="Open Sans"/>
                <w:b/>
              </w:rPr>
            </w:pPr>
            <w:r>
              <w:rPr>
                <w:rFonts w:ascii="Open Sans" w:hAnsi="Open Sans" w:eastAsia="Open Sans" w:cs="Open Sans"/>
                <w:b/>
              </w:rPr>
              <w:t xml:space="preserve">If you have answered NO to all questions on this form, then your project does not require ethical approval. You should submit and retain this form as evidence of this.</w:t>
            </w:r>
            <w:r>
              <w:rPr>
                <w:rFonts w:ascii="Open Sans" w:hAnsi="Open Sans" w:eastAsia="Open Sans" w:cs="Open Sans"/>
                <w:b/>
              </w:rPr>
            </w:r>
            <w:r>
              <w:rPr>
                <w:rFonts w:ascii="Open Sans" w:hAnsi="Open Sans" w:eastAsia="Open Sans" w:cs="Open Sans"/>
                <w:b/>
              </w:rPr>
            </w:r>
          </w:p>
        </w:tc>
        <w:tc>
          <w:tcPr>
            <w:shd w:val="clear" w:color="262626" w:themeColor="text1" w:themeTint="D9" w:fill="262626" w:themeFill="text1" w:themeFillTint="D9"/>
            <w:tcBorders>
              <w:top w:val="single" w:color="bfbfbf" w:sz="8" w:space="0"/>
              <w:left w:val="single" w:color="bfbfbf" w:sz="8" w:space="0"/>
              <w:bottom w:val="single" w:color="bfbfbf" w:sz="8" w:space="0"/>
              <w:right w:val="single" w:color="bfbfbf" w:sz="8" w:space="0"/>
            </w:tcBorders>
            <w:tcW w:w="1111" w:type="dxa"/>
            <w:vAlign w:val="bottom"/>
            <w:textDirection w:val="lrTb"/>
            <w:noWrap w:val="false"/>
          </w:tcPr>
          <w:p>
            <w:pPr>
              <w:pStyle w:val="903"/>
              <w:pBdr/>
              <w:spacing w:before="160"/>
              <w:ind/>
              <w:jc w:val="center"/>
              <w:rPr>
                <w:rFonts w:ascii="Open Sans" w:hAnsi="Open Sans" w:cs="Open Sans"/>
                <w:b/>
                <w:bCs/>
              </w:rPr>
            </w:pPr>
            <w:r>
              <w:rPr>
                <w:rFonts w:ascii="Open Sans" w:hAnsi="Open Sans" w:eastAsia="Open Sans" w:cs="Open Sans"/>
                <w:b/>
                <w:bCs/>
              </w:rPr>
              <w:t xml:space="preserve">Answer</w:t>
            </w:r>
            <w:r>
              <w:rPr>
                <w:rFonts w:ascii="Open Sans" w:hAnsi="Open Sans" w:eastAsia="Open Sans" w:cs="Open Sans"/>
                <w:b/>
                <w:bCs/>
              </w:rPr>
            </w:r>
            <w:r>
              <w:rPr>
                <w:rFonts w:ascii="Open Sans" w:hAnsi="Open Sans" w:eastAsia="Open Sans" w:cs="Open Sans"/>
                <w:b/>
                <w:bCs/>
              </w:rPr>
            </w:r>
          </w:p>
        </w:tc>
      </w:tr>
      <w:tr>
        <w:trPr/>
        <w:tc>
          <w:tcPr>
            <w:tcBorders>
              <w:top w:val="single" w:color="bfbfbf" w:sz="8" w:space="0"/>
              <w:left w:val="single" w:color="bfbfbf" w:sz="8" w:space="0"/>
              <w:bottom w:val="single" w:color="bfbfbf" w:sz="8" w:space="0"/>
              <w:right w:val="single" w:color="bfbfbf" w:sz="8" w:space="0"/>
            </w:tcBorders>
            <w:tcW w:w="485"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4</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Mar>
              <w:left w:w="108" w:type="dxa"/>
              <w:top w:w="0" w:type="dxa"/>
              <w:right w:w="170" w:type="dxa"/>
              <w:bottom w:w="0" w:type="dxa"/>
            </w:tcMar>
            <w:tcW w:w="7594" w:type="dxa"/>
            <w:vAlign w:val="top"/>
            <w:textDirection w:val="lrTb"/>
            <w:noWrap w:val="false"/>
          </w:tcPr>
          <w:p>
            <w:pPr>
              <w:pStyle w:val="903"/>
              <w:pBdr/>
              <w:spacing/>
              <w:ind/>
              <w:rPr>
                <w:rFonts w:ascii="Open Sans" w:hAnsi="Open Sans" w:cs="Open Sans"/>
                <w:sz w:val="18"/>
                <w:szCs w:val="18"/>
              </w:rPr>
            </w:pPr>
            <w:r>
              <w:rPr>
                <w:rFonts w:ascii="Open Sans" w:hAnsi="Open Sans" w:eastAsia="Open Sans" w:cs="Open Sans"/>
                <w:sz w:val="18"/>
                <w:szCs w:val="18"/>
              </w:rPr>
              <w:t xml:space="preserve">Do</w:t>
            </w:r>
            <w:r>
              <w:rPr>
                <w:rFonts w:ascii="Open Sans" w:hAnsi="Open Sans" w:eastAsia="Open Sans" w:cs="Open Sans"/>
                <w:sz w:val="18"/>
                <w:szCs w:val="18"/>
              </w:rPr>
              <w:t xml:space="preserve">es </w:t>
            </w:r>
            <w:r>
              <w:rPr>
                <w:rFonts w:ascii="Open Sans" w:hAnsi="Open Sans" w:eastAsia="Open Sans" w:cs="Open Sans"/>
                <w:sz w:val="18"/>
                <w:szCs w:val="18"/>
              </w:rPr>
              <w:t xml:space="preserve">your</w:t>
            </w:r>
            <w:r>
              <w:rPr>
                <w:rFonts w:ascii="Open Sans" w:hAnsi="Open Sans" w:eastAsia="Open Sans" w:cs="Open Sans"/>
                <w:sz w:val="18"/>
                <w:szCs w:val="18"/>
              </w:rPr>
              <w:t xml:space="preserve"> pro</w:t>
            </w:r>
            <w:r>
              <w:rPr>
                <w:rFonts w:ascii="Open Sans" w:hAnsi="Open Sans" w:eastAsia="Open Sans" w:cs="Open Sans"/>
                <w:sz w:val="18"/>
                <w:szCs w:val="18"/>
              </w:rPr>
              <w:t xml:space="preserve">ject involve human participants or their identifiable personal data?</w:t>
            </w:r>
            <w:r>
              <w:rPr>
                <w:rFonts w:ascii="Open Sans" w:hAnsi="Open Sans" w:eastAsia="Open Sans" w:cs="Open Sans"/>
                <w:sz w:val="18"/>
                <w:szCs w:val="18"/>
              </w:rPr>
            </w:r>
            <w:r>
              <w:rPr>
                <w:rFonts w:ascii="Open Sans" w:hAnsi="Open Sans" w:eastAsia="Open Sans" w:cs="Open Sans"/>
                <w:sz w:val="18"/>
                <w:szCs w:val="18"/>
              </w:rPr>
            </w:r>
          </w:p>
        </w:tc>
        <w:tc>
          <w:tcPr>
            <w:tcBorders>
              <w:top w:val="single" w:color="bfbfbf" w:sz="8" w:space="0"/>
              <w:left w:val="single" w:color="bfbfbf" w:sz="8" w:space="0"/>
              <w:bottom w:val="single" w:color="bfbfbf" w:sz="8" w:space="0"/>
              <w:right w:val="single" w:color="bfbfbf" w:sz="8" w:space="0"/>
            </w:tcBorders>
            <w:tcW w:w="1111" w:type="dxa"/>
            <w:vAlign w:val="top"/>
            <w:textDirection w:val="lrTb"/>
            <w:noWrap w:val="false"/>
          </w:tcPr>
          <w:p>
            <w:pPr>
              <w:pStyle w:val="903"/>
              <w:pBdr/>
              <w:spacing/>
              <w:ind/>
              <w:jc w:val="center"/>
              <w:rPr>
                <w:rFonts w:ascii="Open Sans" w:hAnsi="Open Sans" w:cs="Open Sans"/>
                <w:b w:val="0"/>
                <w:bCs w:val="0"/>
                <w:sz w:val="18"/>
                <w:szCs w:val="18"/>
              </w:rPr>
            </w:pPr>
            <w:r>
              <w:rPr>
                <w:rFonts w:ascii="Open Sans" w:hAnsi="Open Sans" w:eastAsia="Open Sans" w:cs="Open Sans"/>
                <w:b w:val="0"/>
                <w:bCs w:val="0"/>
                <w:sz w:val="18"/>
                <w:szCs w:val="18"/>
              </w:rPr>
              <w:t xml:space="preserve">NO</w:t>
            </w:r>
            <w:r>
              <w:rPr>
                <w:rFonts w:ascii="Open Sans" w:hAnsi="Open Sans" w:eastAsia="Open Sans" w:cs="Open Sans"/>
                <w:b w:val="0"/>
                <w:bCs w:val="0"/>
                <w:sz w:val="18"/>
                <w:szCs w:val="18"/>
              </w:rPr>
            </w:r>
            <w:r>
              <w:rPr>
                <w:rFonts w:ascii="Open Sans" w:hAnsi="Open Sans" w:eastAsia="Open Sans" w:cs="Open Sans"/>
                <w:b w:val="0"/>
                <w:bCs w:val="0"/>
                <w:sz w:val="18"/>
                <w:szCs w:val="18"/>
              </w:rPr>
            </w:r>
          </w:p>
        </w:tc>
      </w:tr>
    </w:tbl>
    <w:p>
      <w:pPr>
        <w:pStyle w:val="846"/>
        <w:pBdr/>
        <w:spacing/>
        <w:ind/>
        <w:rPr>
          <w:rFonts w:ascii="Open Sans" w:hAnsi="Open Sans" w:cs="Open Sans"/>
          <w:highlight w:val="none"/>
          <w14:ligatures w14:val="none"/>
        </w:rPr>
      </w:pPr>
      <w:r>
        <w:rPr>
          <w:rFonts w:ascii="Open Sans" w:hAnsi="Open Sans" w:eastAsia="Open Sans" w:cs="Open Sans"/>
        </w:rPr>
      </w:r>
      <w:bookmarkStart w:id="19" w:name="_Toc19"/>
      <w:r>
        <w:rPr>
          <w:rFonts w:ascii="Open Sans" w:hAnsi="Open Sans" w:eastAsia="Open Sans" w:cs="Open Sans"/>
          <w:highlight w:val="none"/>
        </w:rPr>
        <w:t xml:space="preserve">Part B: </w:t>
      </w:r>
      <w:r>
        <w:rPr>
          <w:rFonts w:ascii="Open Sans" w:hAnsi="Open Sans" w:eastAsia="Open Sans" w:cs="Open Sans"/>
          <w:highlight w:val="none"/>
        </w:rPr>
        <w:t xml:space="preserve">Ethics Proportionate Review Form</w:t>
      </w:r>
      <w:r>
        <w:rPr>
          <w:rFonts w:ascii="Open Sans" w:hAnsi="Open Sans" w:eastAsia="Open Sans" w:cs="Open Sans"/>
        </w:rPr>
      </w:r>
      <w:bookmarkEnd w:id="19"/>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rPr>
      </w:pPr>
      <w:r>
        <w:rPr>
          <w:rFonts w:ascii="Open Sans" w:hAnsi="Open Sans" w:eastAsia="Open Sans" w:cs="Open Sans"/>
          <w:b/>
          <w:bCs/>
        </w:rPr>
        <w:t xml:space="preserve">Omitted for brevity due to not being applicable</w:t>
      </w:r>
      <w:r>
        <w:rPr>
          <w:rFonts w:ascii="Open Sans" w:hAnsi="Open Sans" w:eastAsia="Open Sans" w:cs="Open Sans"/>
        </w:rPr>
        <w:t xml:space="preserve">. The answer to A.4 is “No”, since no human participants or their data will be involved. All testing and benchmarking will be done on generated SHA-2 pairs, unrelated to anyone or anything.</w:t>
      </w:r>
      <w:r>
        <w:rPr>
          <w:rFonts w:ascii="Open Sans" w:hAnsi="Open Sans" w:eastAsia="Open Sans" w:cs="Open Sans"/>
        </w:rPr>
      </w:r>
    </w:p>
    <w:p>
      <w:pPr>
        <w:pBdr/>
        <w:shd w:val="nil" w:color="auto"/>
        <w:spacing/>
        <w:ind/>
        <w:rPr>
          <w:rFonts w:ascii="Open Sans" w:hAnsi="Open Sans" w:cs="Open Sans"/>
          <w:highlight w:val="none"/>
          <w14:ligatures w14:val="none"/>
        </w:rPr>
      </w:pPr>
      <w:r>
        <w:rPr>
          <w:rFonts w:ascii="Open Sans" w:hAnsi="Open Sans" w:eastAsia="Open Sans" w:cs="Open Sans"/>
          <w:highlight w:val="none"/>
        </w:rPr>
        <w:br w:type="page" w:clear="all"/>
      </w:r>
      <w:r>
        <w:rPr>
          <w:rFonts w:ascii="Open Sans" w:hAnsi="Open Sans" w:eastAsia="Open Sans" w:cs="Open Sans"/>
          <w:highlight w:val="none"/>
          <w14:ligatures w14:val="none"/>
        </w:rPr>
      </w:r>
      <w:r>
        <w:rPr>
          <w:rFonts w:ascii="Open Sans" w:hAnsi="Open Sans" w:eastAsia="Open Sans" w:cs="Open Sans"/>
          <w:highlight w:val="none"/>
          <w14:ligatures w14:val="none"/>
        </w:rPr>
      </w:r>
    </w:p>
    <w:p>
      <w:pPr>
        <w:pStyle w:val="845"/>
        <w:pBdr/>
        <w:spacing/>
        <w:ind/>
        <w:rPr>
          <w:rFonts w:ascii="Open Sans" w:hAnsi="Open Sans" w:cs="Open Sans"/>
          <w:highlight w:val="none"/>
          <w14:ligatures w14:val="none"/>
        </w:rPr>
      </w:pPr>
      <w:r>
        <w:rPr>
          <w:rFonts w:ascii="Open Sans" w:hAnsi="Open Sans" w:eastAsia="Open Sans" w:cs="Open Sans"/>
        </w:rPr>
      </w:r>
      <w:bookmarkStart w:id="20" w:name="_Toc20"/>
      <w:r>
        <w:rPr>
          <w:rFonts w:ascii="Open Sans" w:hAnsi="Open Sans" w:eastAsia="Open Sans" w:cs="Open Sans"/>
          <w:highlight w:val="none"/>
        </w:rPr>
        <w:t xml:space="preserve">References</w:t>
      </w:r>
      <w:r>
        <w:rPr>
          <w:rFonts w:ascii="Open Sans" w:hAnsi="Open Sans" w:eastAsia="Open Sans" w:cs="Open Sans"/>
        </w:rPr>
      </w:r>
      <w:bookmarkEnd w:id="20"/>
      <w:r>
        <w:rPr>
          <w:rFonts w:ascii="Open Sans" w:hAnsi="Open Sans" w:eastAsia="Open Sans" w:cs="Open Sans"/>
        </w:rPr>
      </w:r>
      <w:r>
        <w:rPr>
          <w:rFonts w:ascii="Open Sans" w:hAnsi="Open Sans" w:eastAsia="Open Sans" w:cs="Open Sans"/>
          <w:highlight w:val="none"/>
          <w14:ligatures w14:val="none"/>
        </w:rPr>
      </w:r>
    </w:p>
    <w:p>
      <w:pPr>
        <w:pBdr/>
        <w:spacing/>
        <w:ind/>
        <w:rPr>
          <w:rFonts w:ascii="Open Sans" w:hAnsi="Open Sans" w:cs="Open Sans"/>
          <w:b w:val="0"/>
          <w:bCs w:val="0"/>
        </w:rPr>
      </w:pPr>
      <w:r>
        <w:rPr>
          <w:rFonts w:ascii="Open Sans" w:hAnsi="Open Sans" w:eastAsia="Open Sans" w:cs="Open Sans"/>
          <w:b w:val="0"/>
          <w:bCs w:val="0"/>
          <w:highlight w:val="none"/>
        </w:rPr>
      </w:r>
      <w:r>
        <w:rPr>
          <w:rFonts w:ascii="Open Sans" w:hAnsi="Open Sans" w:eastAsia="Open Sans" w:cs="Open Sans"/>
          <w:b/>
          <w:bCs/>
          <w:highlight w:val="none"/>
        </w:rPr>
        <w:t xml:space="preserve">[1] Nyx-Brain, M. (2024) ‘Improving Attacks on the SHA-2 Algorithms’.</w:t>
      </w:r>
      <w:r>
        <w:rPr>
          <w:rFonts w:ascii="Open Sans" w:hAnsi="Open Sans" w:eastAsia="Open Sans" w:cs="Open Sans"/>
          <w:b w:val="0"/>
          <w:bCs w:val="0"/>
          <w:highlight w:val="none"/>
        </w:rPr>
        <w:t xml:space="preserve"> Available at: </w:t>
      </w:r>
      <w:r>
        <w:rPr>
          <w:rFonts w:ascii="Open Sans" w:hAnsi="Open Sans" w:eastAsia="Open Sans" w:cs="Open Sans"/>
          <w:b w:val="0"/>
          <w:bCs w:val="0"/>
          <w:highlight w:val="none"/>
        </w:rPr>
      </w:r>
      <w:hyperlink r:id="rId14" w:tooltip="https://moodle4.city.ac.uk/pluginfile.php/1093061/mod_folder/content/0/%5BSecurity%5D%5BCryptography%5DImproving-Attacks-on-the-SHA-2-Algorithms.docx?forcedownload=1." w:history="1">
        <w:r>
          <w:rPr>
            <w:rStyle w:val="890"/>
            <w:rFonts w:ascii="Open Sans" w:hAnsi="Open Sans" w:eastAsia="Open Sans" w:cs="Open Sans"/>
            <w:b w:val="0"/>
            <w:bCs w:val="0"/>
            <w:highlight w:val="none"/>
          </w:rPr>
          <w:t xml:space="preserve">https://moodle4.city.ac.uk/pluginfile.php/1093061/mod_folder/content/0/%5BSecurity%5D%5BCryptography%5DImproving-Attacks-on-the-SHA-2-Algorithms.docx</w:t>
        </w:r>
        <w:r>
          <w:rPr>
            <w:rStyle w:val="890"/>
            <w:rFonts w:ascii="Open Sans" w:hAnsi="Open Sans" w:eastAsia="Open Sans" w:cs="Open Sans"/>
            <w:b w:val="0"/>
            <w:bCs w:val="0"/>
            <w:highlight w:val="none"/>
          </w:rPr>
        </w:r>
      </w:hyperlink>
      <w:r>
        <w:rPr>
          <w:rFonts w:ascii="Open Sans" w:hAnsi="Open Sans" w:eastAsia="Open Sans" w:cs="Open Sans"/>
          <w:b w:val="0"/>
          <w:bCs w:val="0"/>
          <w:highlight w:val="none"/>
        </w:rPr>
        <w:t xml:space="preserve"> accessed on 2025-01-30.</w:t>
      </w:r>
      <w:r>
        <w:rPr>
          <w:rFonts w:ascii="Open Sans" w:hAnsi="Open Sans" w:eastAsia="Open Sans" w:cs="Open Sans"/>
          <w:b w:val="0"/>
          <w:bCs w:val="0"/>
        </w:rPr>
      </w:r>
      <w:r>
        <w:rPr>
          <w:rFonts w:ascii="Open Sans" w:hAnsi="Open Sans" w:eastAsia="Open Sans" w:cs="Open Sans"/>
          <w:b w:val="0"/>
          <w:bCs w:val="0"/>
        </w:rPr>
      </w:r>
    </w:p>
    <w:p>
      <w:pPr>
        <w:pBdr/>
        <w:spacing/>
        <w:ind/>
        <w:rPr>
          <w:rFonts w:ascii="Open Sans" w:hAnsi="Open Sans" w:cs="Open Sans"/>
          <w:highlight w:val="none"/>
        </w:rPr>
      </w:pPr>
      <w:r>
        <w:rPr>
          <w:rFonts w:ascii="Open Sans" w:hAnsi="Open Sans" w:eastAsia="Open Sans" w:cs="Open Sans"/>
          <w:b/>
          <w:bCs/>
        </w:rPr>
        <w:t xml:space="preserve">[2] Li, Y., Liu, F. and Wang, G. (2024) ‘New Records in Collision Attacks on SHA-2’</w:t>
      </w:r>
      <w:r>
        <w:rPr>
          <w:rFonts w:ascii="Open Sans" w:hAnsi="Open Sans" w:eastAsia="Open Sans" w:cs="Open Sans"/>
        </w:rPr>
        <w:t xml:space="preserve">. Available at: </w:t>
      </w:r>
      <w:hyperlink r:id="rId15" w:tooltip="https://eprint.iacr.org/2024/349." w:history="1">
        <w:r>
          <w:rPr>
            <w:rStyle w:val="890"/>
            <w:rFonts w:ascii="Open Sans" w:hAnsi="Open Sans" w:eastAsia="Open Sans" w:cs="Open Sans"/>
          </w:rPr>
          <w:t xml:space="preserve">https://eprint.iacr.org/2024/349</w:t>
        </w:r>
      </w:hyperlink>
      <w:r>
        <w:rPr>
          <w:rFonts w:ascii="Open Sans" w:hAnsi="Open Sans" w:eastAsia="Open Sans" w:cs="Open Sans"/>
        </w:rPr>
        <w:t xml:space="preserve"> accessed on 2025-01-30.</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[3] </w:t>
      </w:r>
      <w:r>
        <w:rPr>
          <w:rFonts w:ascii="Open Sans" w:hAnsi="Open Sans" w:eastAsia="Open Sans" w:cs="Open Sans"/>
          <w:b/>
          <w:bCs/>
          <w:highlight w:val="none"/>
        </w:rPr>
        <w:t xml:space="preserve">Thompson, N.C., Ge, S. and Sherry, Y.M. (2021) ‘Building the algorithm commons: Who discovered the algorithms that underpin computing in the modern enterprise?’</w:t>
      </w:r>
      <w:r>
        <w:rPr>
          <w:rFonts w:ascii="Open Sans" w:hAnsi="Open Sans" w:eastAsia="Open Sans" w:cs="Open Sans"/>
          <w:highlight w:val="none"/>
        </w:rPr>
        <w:t xml:space="preserve">, Global Strategy Journal, 11(1), pp. 17–33. </w:t>
      </w:r>
      <w:r>
        <w:rPr>
          <w:rFonts w:ascii="Open Sans" w:hAnsi="Open Sans" w:eastAsia="Open Sans" w:cs="Open Sans"/>
          <w:highlight w:val="none"/>
        </w:rPr>
        <w:t xml:space="preserve">Available at </w:t>
      </w:r>
      <w:r>
        <w:rPr>
          <w:rFonts w:ascii="Open Sans" w:hAnsi="Open Sans" w:eastAsia="Open Sans" w:cs="Open Sans"/>
          <w:highlight w:val="none"/>
        </w:rPr>
      </w:r>
      <w:hyperlink r:id="rId16" w:tooltip="https://onlinelibrary.wiley.com/doi/epdf/10.1002/gsj.1393" w:history="1">
        <w:r>
          <w:rPr>
            <w:rStyle w:val="890"/>
            <w:rFonts w:ascii="Open Sans" w:hAnsi="Open Sans" w:eastAsia="Open Sans" w:cs="Open Sans"/>
            <w:highlight w:val="none"/>
          </w:rPr>
          <w:t xml:space="preserve">https://onlinelibrary.wiley.com/doi/epdf/10.1002/gsj.1393</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[4] </w:t>
      </w:r>
      <w:r>
        <w:rPr>
          <w:rFonts w:ascii="Open Sans" w:hAnsi="Open Sans" w:eastAsia="Open Sans" w:cs="Open Sans"/>
          <w:b/>
          <w:bCs/>
          <w:highlight w:val="none"/>
        </w:rPr>
        <w:t xml:space="preserve">Rust Project Contributors (2025) ‘</w:t>
      </w:r>
      <w:r>
        <w:rPr>
          <w:rFonts w:ascii="Open Sans" w:hAnsi="Open Sans" w:eastAsia="Open Sans" w:cs="Open Sans"/>
          <w:b/>
          <w:bCs/>
          <w:highlight w:val="none"/>
        </w:rPr>
        <w:t xml:space="preserve">The Rust Programming Language’</w:t>
      </w:r>
      <w:r>
        <w:rPr>
          <w:rFonts w:ascii="Open Sans" w:hAnsi="Open Sans" w:eastAsia="Open Sans" w:cs="Open Sans"/>
          <w:highlight w:val="none"/>
        </w:rPr>
        <w:t xml:space="preserve">. Available at: </w:t>
      </w:r>
      <w:r>
        <w:rPr>
          <w:rFonts w:ascii="Open Sans" w:hAnsi="Open Sans" w:eastAsia="Open Sans" w:cs="Open Sans"/>
          <w:highlight w:val="none"/>
        </w:rPr>
      </w:r>
      <w:hyperlink r:id="rId17" w:tooltip="https://github.com/rust-lang/book/blob/main/src/ch04-02-references-and-borrowing.md" w:history="1">
        <w:r>
          <w:rPr>
            <w:rStyle w:val="890"/>
            <w:rFonts w:ascii="Open Sans" w:hAnsi="Open Sans" w:eastAsia="Open Sans" w:cs="Open Sans"/>
            <w:highlight w:val="none"/>
          </w:rPr>
          <w:t xml:space="preserve">https://github.com/rust-lang/book/blob/main/src</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2025-01-31, with latest commit SHA </w:t>
      </w:r>
      <w:r>
        <w:rPr>
          <w:rFonts w:ascii="Open Sans" w:hAnsi="Open Sans" w:eastAsia="Open Sans" w:cs="Open Sans"/>
          <w:highlight w:val="none"/>
        </w:rPr>
        <w:t xml:space="preserve">fa312a3.</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[5] Rust Project Contributors (2025) ‘The Rustonomicon’</w:t>
      </w:r>
      <w:r>
        <w:rPr>
          <w:rFonts w:ascii="Open Sans" w:hAnsi="Open Sans" w:eastAsia="Open Sans" w:cs="Open Sans"/>
          <w:highlight w:val="none"/>
        </w:rPr>
        <w:t xml:space="preserve">. Available at: </w:t>
      </w:r>
      <w:r>
        <w:rPr>
          <w:rFonts w:ascii="Open Sans" w:hAnsi="Open Sans" w:eastAsia="Open Sans" w:cs="Open Sans"/>
          <w:highlight w:val="none"/>
        </w:rPr>
      </w:r>
      <w:hyperlink r:id="rId18" w:tooltip="https://github.com/rust-lang/nomicon" w:history="1">
        <w:r>
          <w:rPr>
            <w:rStyle w:val="890"/>
            <w:rFonts w:ascii="Open Sans" w:hAnsi="Open Sans" w:eastAsia="Open Sans" w:cs="Open Sans"/>
            <w:highlight w:val="none"/>
          </w:rPr>
          <w:t xml:space="preserve">https://github.com/rust-lang/nomicon</w:t>
        </w:r>
      </w:hyperlink>
      <w:r>
        <w:rPr>
          <w:rFonts w:ascii="Open Sans" w:hAnsi="Open Sans" w:eastAsia="Open Sans" w:cs="Open Sans"/>
          <w:highlight w:val="none"/>
        </w:rPr>
        <w:t xml:space="preserve"> accessed on 2025-01-31, with latest commit SHA </w:t>
      </w:r>
      <w:r>
        <w:rPr>
          <w:rFonts w:ascii="Open Sans" w:hAnsi="Open Sans" w:eastAsia="Open Sans" w:cs="Open Sans"/>
          <w:highlight w:val="none"/>
        </w:rPr>
        <w:t xml:space="preserve">bc22988</w:t>
      </w:r>
      <w:r>
        <w:rPr>
          <w:rFonts w:ascii="Open Sans" w:hAnsi="Open Sans" w:eastAsia="Open Sans" w:cs="Open Sans"/>
          <w:highlight w:val="none"/>
        </w:rPr>
        <w:t xml:space="preserve">.</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[6] Wikipedia Contributors (2025) ‘SHA-2’</w:t>
      </w:r>
      <w:r>
        <w:rPr>
          <w:rFonts w:ascii="Open Sans" w:hAnsi="Open Sans" w:eastAsia="Open Sans" w:cs="Open Sans"/>
          <w:highlight w:val="none"/>
        </w:rPr>
        <w:t xml:space="preserve">. Available at: </w:t>
      </w:r>
      <w:r>
        <w:rPr>
          <w:rFonts w:ascii="Open Sans" w:hAnsi="Open Sans" w:eastAsia="Open Sans" w:cs="Open Sans"/>
          <w:highlight w:val="none"/>
        </w:rPr>
      </w:r>
      <w:hyperlink r:id="rId19" w:tooltip="https://en.wikipedia.org/w/index.php?title=SHA-2&amp;oldid=1271918606" w:history="1">
        <w:r>
          <w:rPr>
            <w:rStyle w:val="890"/>
            <w:rFonts w:ascii="Open Sans" w:hAnsi="Open Sans" w:eastAsia="Open Sans" w:cs="Open Sans"/>
            <w:highlight w:val="none"/>
          </w:rPr>
          <w:t xml:space="preserve">https://en.wikipedia.org/w/index.php?title=SHA-2&amp;oldid=1271918606</w:t>
        </w:r>
        <w:r>
          <w:rPr>
            <w:rStyle w:val="890"/>
            <w:rFonts w:ascii="Open Sans" w:hAnsi="Open Sans" w:eastAsia="Open Sans" w:cs="Open Sans"/>
            <w:highlight w:val="none"/>
          </w:rPr>
        </w:r>
      </w:hyperlink>
      <w:r>
        <w:rPr>
          <w:rFonts w:ascii="Open Sans" w:hAnsi="Open Sans" w:eastAsia="Open Sans" w:cs="Open Sans"/>
          <w:highlight w:val="none"/>
        </w:rPr>
        <w:t xml:space="preserve"> </w:t>
      </w:r>
      <w:r>
        <w:rPr>
          <w:rFonts w:ascii="Open Sans" w:hAnsi="Open Sans" w:eastAsia="Open Sans" w:cs="Open Sans"/>
          <w:highlight w:val="none"/>
        </w:rPr>
        <w:t xml:space="preserve">accessed on 2025-01-31.</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[7] Wikipedia Contributors (2024) ‘</w:t>
      </w:r>
      <w:r>
        <w:rPr>
          <w:rFonts w:ascii="Open Sans" w:hAnsi="Open Sans" w:eastAsia="Open Sans" w:cs="Open Sans"/>
          <w:b/>
          <w:bCs/>
          <w:highlight w:val="none"/>
        </w:rPr>
        <w:t xml:space="preserve">Satisfiability modulo theories</w:t>
      </w:r>
      <w:r>
        <w:rPr>
          <w:rFonts w:ascii="Open Sans" w:hAnsi="Open Sans" w:eastAsia="Open Sans" w:cs="Open Sans"/>
          <w:b/>
          <w:bCs/>
          <w:highlight w:val="none"/>
        </w:rPr>
        <w:t xml:space="preserve">’</w:t>
      </w:r>
      <w:r>
        <w:rPr>
          <w:rFonts w:ascii="Open Sans" w:hAnsi="Open Sans" w:eastAsia="Open Sans" w:cs="Open Sans"/>
          <w:highlight w:val="none"/>
        </w:rPr>
        <w:t xml:space="preserve">. Available at: </w:t>
      </w:r>
      <w:r>
        <w:rPr>
          <w:rFonts w:ascii="Open Sans" w:hAnsi="Open Sans" w:eastAsia="Open Sans" w:cs="Open Sans"/>
          <w:highlight w:val="none"/>
        </w:rPr>
      </w:r>
      <w:hyperlink r:id="rId20" w:tooltip="https://en.wikipedia.org/w/index.php?title=Satisfiability_modulo_theories&amp;oldid=1250965920" w:history="1">
        <w:r>
          <w:rPr>
            <w:rStyle w:val="890"/>
            <w:rFonts w:ascii="Open Sans" w:hAnsi="Open Sans" w:eastAsia="Open Sans" w:cs="Open Sans"/>
            <w:highlight w:val="none"/>
          </w:rPr>
          <w:t xml:space="preserve">https://en.wikipedia.org/w/index.php?title=Satisfiability_modulo_theories&amp;oldid=1250965920</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[8] Wikipedia Contributors (2024) ‘Espresso heuristic logic minimizer’</w:t>
      </w:r>
      <w:r>
        <w:rPr>
          <w:rFonts w:ascii="Open Sans" w:hAnsi="Open Sans" w:eastAsia="Open Sans" w:cs="Open Sans"/>
          <w:highlight w:val="none"/>
        </w:rPr>
        <w:t xml:space="preserve">. Available at: </w:t>
      </w:r>
      <w:r>
        <w:rPr>
          <w:rFonts w:ascii="Open Sans" w:hAnsi="Open Sans" w:eastAsia="Open Sans" w:cs="Open Sans"/>
          <w:highlight w:val="none"/>
        </w:rPr>
      </w:r>
      <w:hyperlink r:id="rId21" w:tooltip="https://en.wikipedia.org/w/index.php?title=Espresso_heuristic_logic_minimizer&amp;oldid=1251095784" w:history="1">
        <w:r>
          <w:rPr>
            <w:rStyle w:val="890"/>
            <w:rFonts w:ascii="Open Sans" w:hAnsi="Open Sans" w:eastAsia="Open Sans" w:cs="Open Sans"/>
            <w:highlight w:val="none"/>
          </w:rPr>
          <w:t xml:space="preserve">https://en.wikipedia.org/w/index.php?title=Espresso_heuristic_logic_minimizer&amp;oldid=1251095784</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w:t>
      </w:r>
      <w:r>
        <w:rPr>
          <w:rFonts w:ascii="Open Sans" w:hAnsi="Open Sans" w:eastAsia="Open Sans" w:cs="Open Sans"/>
          <w:b/>
          <w:bCs/>
          <w:highlight w:val="none"/>
        </w:rPr>
        <w:t xml:space="preserve">9</w:t>
      </w:r>
      <w:r>
        <w:rPr>
          <w:rFonts w:ascii="Open Sans" w:hAnsi="Open Sans" w:eastAsia="Open Sans" w:cs="Open Sans"/>
          <w:b/>
          <w:bCs/>
          <w:highlight w:val="none"/>
        </w:rPr>
        <w:t xml:space="preserve">] </w:t>
      </w:r>
      <w:r>
        <w:rPr>
          <w:rFonts w:ascii="Open Sans" w:hAnsi="Open Sans" w:eastAsia="Open Sans" w:cs="Open Sans"/>
          <w:b/>
          <w:bCs/>
          <w:highlight w:val="none"/>
        </w:rPr>
        <w:t xml:space="preserve">Marijn, Heule, J., Kullmann, O., Wieringa, S. and Biere, A. (n.d.)</w:t>
      </w:r>
      <w:r>
        <w:rPr>
          <w:rFonts w:ascii="Open Sans" w:hAnsi="Open Sans" w:eastAsia="Open Sans" w:cs="Open Sans"/>
          <w:highlight w:val="none"/>
        </w:rPr>
        <w:t xml:space="preserve"> </w:t>
      </w:r>
      <w:r>
        <w:rPr>
          <w:rFonts w:ascii="Open Sans" w:hAnsi="Open Sans" w:eastAsia="Open Sans" w:cs="Open Sans"/>
          <w:b/>
          <w:bCs/>
          <w:highlight w:val="none"/>
        </w:rPr>
        <w:t xml:space="preserve">‘</w:t>
      </w:r>
      <w:r>
        <w:rPr>
          <w:rFonts w:ascii="Open Sans" w:hAnsi="Open Sans" w:eastAsia="Open Sans" w:cs="Open Sans"/>
          <w:b/>
          <w:bCs/>
          <w:highlight w:val="none"/>
        </w:rPr>
        <w:t xml:space="preserve">Cube and Conquer: </w:t>
      </w:r>
      <w:r>
        <w:rPr>
          <w:rFonts w:ascii="Open Sans" w:hAnsi="Open Sans" w:eastAsia="Open Sans" w:cs="Open Sans"/>
          <w:b/>
          <w:bCs/>
          <w:highlight w:val="none"/>
        </w:rPr>
        <w:t xml:space="preserve">Guiding CDCL SAT Solvers by Lookaheads</w:t>
      </w:r>
      <w:r>
        <w:rPr>
          <w:rFonts w:ascii="Open Sans" w:hAnsi="Open Sans" w:eastAsia="Open Sans" w:cs="Open Sans"/>
          <w:b/>
          <w:bCs/>
          <w:highlight w:val="none"/>
        </w:rPr>
        <w:t xml:space="preserve">’</w:t>
      </w:r>
      <w:r>
        <w:rPr>
          <w:rFonts w:ascii="Open Sans" w:hAnsi="Open Sans" w:eastAsia="Open Sans" w:cs="Open Sans"/>
          <w:highlight w:val="none"/>
        </w:rPr>
        <w:t xml:space="preserve">. Available at: </w:t>
      </w:r>
      <w:r>
        <w:rPr>
          <w:rFonts w:ascii="Open Sans" w:hAnsi="Open Sans" w:eastAsia="Open Sans" w:cs="Open Sans"/>
          <w:highlight w:val="none"/>
        </w:rPr>
      </w:r>
      <w:hyperlink r:id="rId22" w:tooltip="https://www.cs.utexas.edu/~marijn/publications/cube.pdf" w:history="1">
        <w:r>
          <w:rPr>
            <w:rStyle w:val="890"/>
            <w:rFonts w:ascii="Open Sans" w:hAnsi="Open Sans" w:eastAsia="Open Sans" w:cs="Open Sans"/>
            <w:highlight w:val="none"/>
          </w:rPr>
          <w:t xml:space="preserve">https://www.cs.utexas.edu/~marijn/publications/cube.pdf</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[10] National Cyber Security Centre (</w:t>
      </w:r>
      <w:r>
        <w:rPr>
          <w:rFonts w:ascii="Open Sans" w:hAnsi="Open Sans" w:eastAsia="Open Sans" w:cs="Open Sans"/>
          <w:b/>
          <w:bCs/>
          <w:highlight w:val="none"/>
        </w:rPr>
        <w:t xml:space="preserve">NCSC) (2018) ‘Vulnerability Reporting’</w:t>
      </w:r>
      <w:r>
        <w:rPr>
          <w:rFonts w:ascii="Open Sans" w:hAnsi="Open Sans" w:eastAsia="Open Sans" w:cs="Open Sans"/>
          <w:highlight w:val="none"/>
        </w:rPr>
        <w:t xml:space="preserve">. Available at: </w:t>
      </w:r>
      <w:r>
        <w:rPr>
          <w:rFonts w:ascii="Open Sans" w:hAnsi="Open Sans" w:eastAsia="Open Sans" w:cs="Open Sans"/>
          <w:highlight w:val="none"/>
        </w:rPr>
      </w:r>
      <w:hyperlink r:id="rId23" w:tooltip="https://www.ncsc.gov.uk/information/vulnerability-reporting" w:history="1">
        <w:r>
          <w:rPr>
            <w:rStyle w:val="890"/>
            <w:rFonts w:ascii="Open Sans" w:hAnsi="Open Sans" w:eastAsia="Open Sans" w:cs="Open Sans"/>
            <w:highlight w:val="none"/>
          </w:rPr>
          <w:t xml:space="preserve">https://www.ncsc.gov.uk/information/vulnerability-reporting</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[11] </w:t>
      </w:r>
      <w:r>
        <w:rPr>
          <w:rFonts w:ascii="Open Sans" w:hAnsi="Open Sans" w:eastAsia="Open Sans" w:cs="Open Sans"/>
          <w:b/>
          <w:bCs/>
          <w:highlight w:val="none"/>
        </w:rPr>
        <w:t xml:space="preserve">European Network and Information Security Agency</w:t>
      </w:r>
      <w:r>
        <w:rPr>
          <w:rFonts w:ascii="Open Sans" w:hAnsi="Open Sans" w:eastAsia="Open Sans" w:cs="Open Sans"/>
          <w:b/>
          <w:bCs/>
          <w:highlight w:val="none"/>
        </w:rPr>
        <w:t xml:space="preserve"> (ENI</w:t>
      </w:r>
      <w:r>
        <w:rPr>
          <w:rFonts w:ascii="Open Sans" w:hAnsi="Open Sans" w:eastAsia="Open Sans" w:cs="Open Sans"/>
          <w:b/>
          <w:bCs/>
          <w:highlight w:val="none"/>
        </w:rPr>
        <w:t xml:space="preserve">SA) (n.d.) ‘Vulnerability Disclosure’</w:t>
      </w:r>
      <w:r>
        <w:rPr>
          <w:rFonts w:ascii="Open Sans" w:hAnsi="Open Sans" w:eastAsia="Open Sans" w:cs="Open Sans"/>
          <w:highlight w:val="none"/>
        </w:rPr>
        <w:t xml:space="preserve">. Available at: </w:t>
      </w:r>
      <w:r>
        <w:rPr>
          <w:rFonts w:ascii="Open Sans" w:hAnsi="Open Sans" w:eastAsia="Open Sans" w:cs="Open Sans"/>
          <w:highlight w:val="none"/>
        </w:rPr>
      </w:r>
      <w:hyperlink r:id="rId24" w:tooltip="https://www.enisa.europa.eu/topics/vulnerability-disclosure" w:history="1">
        <w:r>
          <w:rPr>
            <w:rStyle w:val="890"/>
            <w:rFonts w:ascii="Open Sans" w:hAnsi="Open Sans" w:eastAsia="Open Sans" w:cs="Open Sans"/>
            <w:highlight w:val="none"/>
          </w:rPr>
          <w:t xml:space="preserve">https://www.enisa.europa.eu/topics/vulnerability-disclosure</w:t>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b/>
          <w:bCs/>
          <w:highlight w:val="none"/>
        </w:rPr>
        <w:t xml:space="preserve">[12] CreativeCommons (n.d.) ‘Attribution 4.0 International Deed (CC BY 4.0)’</w:t>
      </w:r>
      <w:r>
        <w:rPr>
          <w:rFonts w:ascii="Open Sans" w:hAnsi="Open Sans" w:eastAsia="Open Sans" w:cs="Open Sans"/>
          <w:b w:val="0"/>
          <w:bCs w:val="0"/>
          <w:highlight w:val="none"/>
        </w:rPr>
        <w:t xml:space="preserve">.</w:t>
      </w:r>
      <w:r>
        <w:rPr>
          <w:rFonts w:ascii="Open Sans" w:hAnsi="Open Sans" w:eastAsia="Open Sans" w:cs="Open Sans"/>
          <w:highlight w:val="none"/>
        </w:rPr>
        <w:t xml:space="preserve"> Available at: </w:t>
      </w:r>
      <w:r>
        <w:rPr>
          <w:rFonts w:ascii="Open Sans" w:hAnsi="Open Sans" w:eastAsia="Open Sans" w:cs="Open Sans"/>
          <w:highlight w:val="none"/>
        </w:rPr>
      </w:r>
      <w:hyperlink r:id="rId25" w:tooltip="https://creativecommons.org/licenses/by/4.0/" w:history="1">
        <w:r>
          <w:rPr>
            <w:rStyle w:val="890"/>
            <w:rFonts w:ascii="Open Sans" w:hAnsi="Open Sans" w:eastAsia="Open Sans" w:cs="Open Sans"/>
            <w:highlight w:val="none"/>
          </w:rPr>
          <w:t xml:space="preserve">https://creativecommons.org/licenses/by/4.0/</w:t>
        </w:r>
        <w:r>
          <w:rPr>
            <w:rStyle w:val="890"/>
            <w:rFonts w:ascii="Open Sans" w:hAnsi="Open Sans" w:eastAsia="Open Sans" w:cs="Open Sans"/>
            <w:highlight w:val="none"/>
          </w:rPr>
        </w:r>
      </w:hyperlink>
      <w:r>
        <w:rPr>
          <w:rFonts w:ascii="Open Sans" w:hAnsi="Open Sans" w:eastAsia="Open Sans" w:cs="Open Sans"/>
          <w:highlight w:val="none"/>
        </w:rPr>
        <w:t xml:space="preserve"> accessed on 2025-02-02.</w:t>
      </w:r>
      <w:r>
        <w:rPr>
          <w:rFonts w:ascii="Open Sans" w:hAnsi="Open Sans" w:eastAsia="Open Sans" w:cs="Open Sans"/>
          <w:highlight w:val="none"/>
        </w:rPr>
      </w:r>
      <w:r>
        <w:rPr>
          <w:rFonts w:ascii="Open Sans" w:hAnsi="Open Sans" w:eastAsia="Open Sans" w:cs="Open Sans"/>
          <w:highlight w:val="none"/>
        </w:rPr>
      </w:r>
    </w:p>
    <w:p>
      <w:pPr>
        <w:pStyle w:val="845"/>
        <w:pBdr/>
        <w:spacing/>
        <w:ind/>
        <w:rPr>
          <w:rFonts w:ascii="Open Sans" w:hAnsi="Open Sans" w:cs="Open Sans"/>
          <w:highlight w:val="none"/>
        </w:rPr>
      </w:pPr>
      <w:r>
        <w:rPr>
          <w:rFonts w:ascii="Open Sans" w:hAnsi="Open Sans" w:eastAsia="Open Sans" w:cs="Open Sans"/>
        </w:rPr>
      </w:r>
      <w:bookmarkStart w:id="21" w:name="_Toc21"/>
      <w:r>
        <w:rPr>
          <w:rFonts w:ascii="Open Sans" w:hAnsi="Open Sans" w:eastAsia="Open Sans" w:cs="Open Sans"/>
          <w:highlight w:val="none"/>
        </w:rPr>
        <w:t xml:space="preserve">Appendix</w:t>
      </w:r>
      <w:r>
        <w:rPr>
          <w:rFonts w:ascii="Open Sans" w:hAnsi="Open Sans" w:eastAsia="Open Sans" w:cs="Open Sans"/>
        </w:rPr>
      </w:r>
      <w:bookmarkEnd w:id="21"/>
      <w:r>
        <w:rPr>
          <w:rFonts w:ascii="Open Sans" w:hAnsi="Open Sans" w:eastAsia="Open Sans" w:cs="Open Sans"/>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rPr>
        <w:t xml:space="preserve">No client information sheet is provided, since the project does not involve a client.</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highlight w:val="none"/>
        </w:rPr>
        <w:t xml:space="preserve">No AI tools have been utilised as part of this PDD.</w:t>
      </w:r>
      <w:r>
        <w:rPr>
          <w:rFonts w:ascii="Open Sans" w:hAnsi="Open Sans" w:eastAsia="Open Sans" w:cs="Open Sans"/>
          <w:highlight w:val="none"/>
        </w:rPr>
      </w:r>
      <w:r>
        <w:rPr>
          <w:rFonts w:ascii="Open Sans" w:hAnsi="Open Sans" w:eastAsia="Open Sans" w:cs="Open Sans"/>
          <w:highlight w:val="none"/>
        </w:rPr>
      </w:r>
    </w:p>
    <w:p>
      <w:pPr>
        <w:pBdr/>
        <w:spacing/>
        <w:ind/>
        <w:rPr>
          <w:rFonts w:ascii="Open Sans" w:hAnsi="Open Sans" w:cs="Open Sans"/>
          <w:highlight w:val="none"/>
        </w:rPr>
      </w:pPr>
      <w:r>
        <w:rPr>
          <w:rFonts w:ascii="Open Sans" w:hAnsi="Open Sans" w:eastAsia="Open Sans" w:cs="Open Sans"/>
          <w:highlight w:val="none"/>
        </w:rPr>
        <w:t xml:space="preserve">For category 3, section 4.5.7 “Legal, Social, Ethical and Professional Issues (LSEPI)” a “Prefix Notes” section has been used instead of an Appendix for better clarity.</w:t>
      </w:r>
      <w:r>
        <w:rPr>
          <w:rFonts w:ascii="Open Sans" w:hAnsi="Open Sans" w:eastAsia="Open Sans" w:cs="Open Sans"/>
          <w:color w:val="ff0000"/>
          <w:highlight w:val="none"/>
        </w:rPr>
      </w:r>
      <w:r>
        <w:rPr>
          <w:rFonts w:ascii="Open Sans" w:hAnsi="Open Sans" w:eastAsia="Open Sans" w:cs="Open Sans"/>
          <w:highlight w:val="none"/>
        </w:rPr>
      </w:r>
    </w:p>
    <w:sectPr>
      <w:footerReference w:type="default" r:id="rId10"/>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Symbol">
    <w:panose1 w:val="05010000000000000000"/>
  </w:font>
  <w:font w:name="Wingdings">
    <w:panose1 w:val="05010000000000000000"/>
  </w:font>
  <w:font w:name="Courier New">
    <w:panose1 w:val="020B0306030504020204"/>
  </w:font>
  <w:font w:name="Arial">
    <w:panose1 w:val="020F0502020204030204"/>
  </w:font>
  <w:font w:name="Calibri">
    <w:panose1 w:val="020F0502020204030204"/>
  </w:font>
  <w:font w:name="Times New Roman">
    <w:panose1 w:val="02040503050406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Bdr/>
      <w:spacing/>
      <w:ind/>
      <w:jc w:val="center"/>
      <w:rPr/>
    </w:pPr>
    <w:fldSimple w:instr="PAGE \* MERGEFORMAT">
      <w:r>
        <w:t xml:space="preserve">1</w:t>
      </w:r>
    </w:fldSimple>
    <w:r/>
    <w:r/>
  </w:p>
  <w:p>
    <w:pPr>
      <w:pStyle w:val="88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9">
    <w:name w:val="Table Grid"/>
    <w:basedOn w:val="9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9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9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9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9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9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9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9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9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9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9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9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9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9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9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9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9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9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9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9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9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9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9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9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9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9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9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9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9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9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9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9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9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9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9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9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9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9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9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9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9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9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9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9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9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9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9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9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9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9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9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9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9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9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9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9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9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9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9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9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9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9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9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9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9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9">
    <w:name w:val="List Table 7 Colorful - Accent 2"/>
    <w:basedOn w:val="9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0">
    <w:name w:val="List Table 7 Colorful - Accent 3"/>
    <w:basedOn w:val="9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1">
    <w:name w:val="List Table 7 Colorful - Accent 4"/>
    <w:basedOn w:val="9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2">
    <w:name w:val="List Table 7 Colorful - Accent 5"/>
    <w:basedOn w:val="9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3">
    <w:name w:val="List Table 7 Colorful - Accent 6"/>
    <w:basedOn w:val="9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4">
    <w:name w:val="Lined - Accent"/>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9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9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9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9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9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9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9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9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9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9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9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9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9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9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9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5">
    <w:name w:val="Heading 1"/>
    <w:basedOn w:val="903"/>
    <w:next w:val="903"/>
    <w:link w:val="85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6">
    <w:name w:val="Heading 2"/>
    <w:basedOn w:val="903"/>
    <w:next w:val="903"/>
    <w:link w:val="85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7">
    <w:name w:val="Heading 3"/>
    <w:basedOn w:val="903"/>
    <w:next w:val="903"/>
    <w:link w:val="85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8">
    <w:name w:val="Heading 4"/>
    <w:basedOn w:val="903"/>
    <w:next w:val="903"/>
    <w:link w:val="85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9">
    <w:name w:val="Heading 5"/>
    <w:basedOn w:val="903"/>
    <w:next w:val="903"/>
    <w:link w:val="85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0">
    <w:name w:val="Heading 6"/>
    <w:basedOn w:val="903"/>
    <w:next w:val="903"/>
    <w:link w:val="86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1">
    <w:name w:val="Heading 7"/>
    <w:basedOn w:val="903"/>
    <w:next w:val="903"/>
    <w:link w:val="86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2">
    <w:name w:val="Heading 8"/>
    <w:basedOn w:val="903"/>
    <w:next w:val="903"/>
    <w:link w:val="86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3">
    <w:name w:val="Heading 9"/>
    <w:basedOn w:val="903"/>
    <w:next w:val="903"/>
    <w:link w:val="86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4" w:default="1">
    <w:name w:val="Default Paragraph Font"/>
    <w:uiPriority w:val="1"/>
    <w:semiHidden/>
    <w:unhideWhenUsed/>
    <w:pPr>
      <w:pBdr/>
      <w:spacing/>
      <w:ind/>
    </w:pPr>
  </w:style>
  <w:style w:type="character" w:styleId="855">
    <w:name w:val="Heading 1 Char"/>
    <w:basedOn w:val="854"/>
    <w:link w:val="845"/>
    <w:uiPriority w:val="9"/>
    <w:pPr>
      <w:pBdr/>
      <w:spacing/>
      <w:ind/>
    </w:pPr>
    <w:rPr>
      <w:rFonts w:ascii="Arial" w:hAnsi="Arial" w:eastAsia="Arial" w:cs="Arial"/>
      <w:color w:val="0f4761" w:themeColor="accent1" w:themeShade="BF"/>
      <w:sz w:val="40"/>
      <w:szCs w:val="40"/>
    </w:rPr>
  </w:style>
  <w:style w:type="character" w:styleId="856">
    <w:name w:val="Heading 2 Char"/>
    <w:basedOn w:val="854"/>
    <w:link w:val="846"/>
    <w:uiPriority w:val="9"/>
    <w:pPr>
      <w:pBdr/>
      <w:spacing/>
      <w:ind/>
    </w:pPr>
    <w:rPr>
      <w:rFonts w:ascii="Arial" w:hAnsi="Arial" w:eastAsia="Arial" w:cs="Arial"/>
      <w:color w:val="0f4761" w:themeColor="accent1" w:themeShade="BF"/>
      <w:sz w:val="32"/>
      <w:szCs w:val="32"/>
    </w:rPr>
  </w:style>
  <w:style w:type="character" w:styleId="857">
    <w:name w:val="Heading 3 Char"/>
    <w:basedOn w:val="854"/>
    <w:link w:val="847"/>
    <w:uiPriority w:val="9"/>
    <w:pPr>
      <w:pBdr/>
      <w:spacing/>
      <w:ind/>
    </w:pPr>
    <w:rPr>
      <w:rFonts w:ascii="Arial" w:hAnsi="Arial" w:eastAsia="Arial" w:cs="Arial"/>
      <w:color w:val="0f4761" w:themeColor="accent1" w:themeShade="BF"/>
      <w:sz w:val="28"/>
      <w:szCs w:val="28"/>
    </w:rPr>
  </w:style>
  <w:style w:type="character" w:styleId="858">
    <w:name w:val="Heading 4 Char"/>
    <w:basedOn w:val="854"/>
    <w:link w:val="848"/>
    <w:uiPriority w:val="9"/>
    <w:pPr>
      <w:pBdr/>
      <w:spacing/>
      <w:ind/>
    </w:pPr>
    <w:rPr>
      <w:rFonts w:ascii="Arial" w:hAnsi="Arial" w:eastAsia="Arial" w:cs="Arial"/>
      <w:i/>
      <w:iCs/>
      <w:color w:val="0f4761" w:themeColor="accent1" w:themeShade="BF"/>
    </w:rPr>
  </w:style>
  <w:style w:type="character" w:styleId="859">
    <w:name w:val="Heading 5 Char"/>
    <w:basedOn w:val="854"/>
    <w:link w:val="849"/>
    <w:uiPriority w:val="9"/>
    <w:pPr>
      <w:pBdr/>
      <w:spacing/>
      <w:ind/>
    </w:pPr>
    <w:rPr>
      <w:rFonts w:ascii="Arial" w:hAnsi="Arial" w:eastAsia="Arial" w:cs="Arial"/>
      <w:color w:val="0f4761" w:themeColor="accent1" w:themeShade="BF"/>
    </w:rPr>
  </w:style>
  <w:style w:type="character" w:styleId="860">
    <w:name w:val="Heading 6 Char"/>
    <w:basedOn w:val="854"/>
    <w:link w:val="850"/>
    <w:uiPriority w:val="9"/>
    <w:pPr>
      <w:pBdr/>
      <w:spacing/>
      <w:ind/>
    </w:pPr>
    <w:rPr>
      <w:rFonts w:ascii="Arial" w:hAnsi="Arial" w:eastAsia="Arial" w:cs="Arial"/>
      <w:i/>
      <w:iCs/>
      <w:color w:val="595959" w:themeColor="text1" w:themeTint="A6"/>
    </w:rPr>
  </w:style>
  <w:style w:type="character" w:styleId="861">
    <w:name w:val="Heading 7 Char"/>
    <w:basedOn w:val="854"/>
    <w:link w:val="851"/>
    <w:uiPriority w:val="9"/>
    <w:pPr>
      <w:pBdr/>
      <w:spacing/>
      <w:ind/>
    </w:pPr>
    <w:rPr>
      <w:rFonts w:ascii="Arial" w:hAnsi="Arial" w:eastAsia="Arial" w:cs="Arial"/>
      <w:color w:val="595959" w:themeColor="text1" w:themeTint="A6"/>
    </w:rPr>
  </w:style>
  <w:style w:type="character" w:styleId="862">
    <w:name w:val="Heading 8 Char"/>
    <w:basedOn w:val="854"/>
    <w:link w:val="852"/>
    <w:uiPriority w:val="9"/>
    <w:pPr>
      <w:pBdr/>
      <w:spacing/>
      <w:ind/>
    </w:pPr>
    <w:rPr>
      <w:rFonts w:ascii="Arial" w:hAnsi="Arial" w:eastAsia="Arial" w:cs="Arial"/>
      <w:i/>
      <w:iCs/>
      <w:color w:val="272727" w:themeColor="text1" w:themeTint="D8"/>
    </w:rPr>
  </w:style>
  <w:style w:type="character" w:styleId="863">
    <w:name w:val="Heading 9 Char"/>
    <w:basedOn w:val="854"/>
    <w:link w:val="853"/>
    <w:uiPriority w:val="9"/>
    <w:pPr>
      <w:pBdr/>
      <w:spacing/>
      <w:ind/>
    </w:pPr>
    <w:rPr>
      <w:rFonts w:ascii="Arial" w:hAnsi="Arial" w:eastAsia="Arial" w:cs="Arial"/>
      <w:i/>
      <w:iCs/>
      <w:color w:val="272727" w:themeColor="text1" w:themeTint="D8"/>
    </w:rPr>
  </w:style>
  <w:style w:type="paragraph" w:styleId="864">
    <w:name w:val="Title"/>
    <w:basedOn w:val="903"/>
    <w:next w:val="903"/>
    <w:link w:val="865"/>
    <w:uiPriority w:val="10"/>
    <w:qFormat/>
    <w:pPr>
      <w:pBdr/>
      <w:spacing w:after="80" w:line="240" w:lineRule="auto"/>
      <w:ind/>
      <w:contextualSpacing w:val="true"/>
      <w:jc w:val="center"/>
    </w:pPr>
    <w:rPr>
      <w:rFonts w:ascii="Arial" w:hAnsi="Arial" w:eastAsia="Arial" w:cs="Arial"/>
      <w:spacing w:val="-10"/>
      <w:sz w:val="56"/>
      <w:szCs w:val="56"/>
    </w:rPr>
  </w:style>
  <w:style w:type="character" w:styleId="865">
    <w:name w:val="Title Char"/>
    <w:link w:val="864"/>
    <w:uiPriority w:val="10"/>
    <w:pPr>
      <w:pBdr/>
      <w:spacing/>
      <w:ind/>
    </w:pPr>
  </w:style>
  <w:style w:type="paragraph" w:styleId="866">
    <w:name w:val="Subtitle"/>
    <w:basedOn w:val="903"/>
    <w:next w:val="903"/>
    <w:link w:val="867"/>
    <w:uiPriority w:val="11"/>
    <w:qFormat/>
    <w:pPr>
      <w:numPr>
        <w:ilvl w:val="1"/>
      </w:numPr>
      <w:pBdr/>
      <w:spacing/>
      <w:ind/>
    </w:pPr>
    <w:rPr>
      <w:color w:val="595959" w:themeColor="text1" w:themeTint="A6"/>
      <w:spacing w:val="15"/>
      <w:sz w:val="28"/>
      <w:szCs w:val="28"/>
    </w:rPr>
  </w:style>
  <w:style w:type="character" w:styleId="867">
    <w:name w:val="Subtitle Char"/>
    <w:basedOn w:val="854"/>
    <w:link w:val="866"/>
    <w:uiPriority w:val="11"/>
    <w:pPr>
      <w:pBdr/>
      <w:spacing/>
      <w:ind/>
    </w:pPr>
    <w:rPr>
      <w:color w:val="595959" w:themeColor="text1" w:themeTint="A6"/>
      <w:spacing w:val="15"/>
      <w:sz w:val="28"/>
      <w:szCs w:val="28"/>
    </w:rPr>
  </w:style>
  <w:style w:type="paragraph" w:styleId="868">
    <w:name w:val="Quote"/>
    <w:basedOn w:val="903"/>
    <w:next w:val="903"/>
    <w:link w:val="869"/>
    <w:uiPriority w:val="29"/>
    <w:qFormat/>
    <w:pPr>
      <w:pBdr/>
      <w:spacing w:before="160"/>
      <w:ind/>
      <w:jc w:val="center"/>
    </w:pPr>
    <w:rPr>
      <w:i/>
      <w:iCs/>
      <w:color w:val="404040" w:themeColor="text1" w:themeTint="BF"/>
    </w:rPr>
  </w:style>
  <w:style w:type="character" w:styleId="869">
    <w:name w:val="Quote Char"/>
    <w:basedOn w:val="854"/>
    <w:link w:val="868"/>
    <w:uiPriority w:val="29"/>
    <w:pPr>
      <w:pBdr/>
      <w:spacing/>
      <w:ind/>
    </w:pPr>
    <w:rPr>
      <w:i/>
      <w:iCs/>
      <w:color w:val="404040" w:themeColor="text1" w:themeTint="BF"/>
    </w:rPr>
  </w:style>
  <w:style w:type="character" w:styleId="870">
    <w:name w:val="Intense Emphasis"/>
    <w:basedOn w:val="854"/>
    <w:uiPriority w:val="21"/>
    <w:qFormat/>
    <w:pPr>
      <w:pBdr/>
      <w:spacing/>
      <w:ind/>
    </w:pPr>
    <w:rPr>
      <w:i/>
      <w:iCs/>
      <w:color w:val="0f4761" w:themeColor="accent1" w:themeShade="BF"/>
    </w:rPr>
  </w:style>
  <w:style w:type="paragraph" w:styleId="871">
    <w:name w:val="Intense Quote"/>
    <w:basedOn w:val="903"/>
    <w:next w:val="903"/>
    <w:link w:val="87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2">
    <w:name w:val="Intense Quote Char"/>
    <w:basedOn w:val="854"/>
    <w:link w:val="871"/>
    <w:uiPriority w:val="30"/>
    <w:pPr>
      <w:pBdr/>
      <w:spacing/>
      <w:ind/>
    </w:pPr>
    <w:rPr>
      <w:i/>
      <w:iCs/>
      <w:color w:val="0f4761" w:themeColor="accent1" w:themeShade="BF"/>
    </w:rPr>
  </w:style>
  <w:style w:type="character" w:styleId="873">
    <w:name w:val="Intense Reference"/>
    <w:basedOn w:val="854"/>
    <w:uiPriority w:val="32"/>
    <w:qFormat/>
    <w:pPr>
      <w:pBdr/>
      <w:spacing/>
      <w:ind/>
    </w:pPr>
    <w:rPr>
      <w:b/>
      <w:bCs/>
      <w:smallCaps/>
      <w:color w:val="0f4761" w:themeColor="accent1" w:themeShade="BF"/>
      <w:spacing w:val="5"/>
    </w:rPr>
  </w:style>
  <w:style w:type="character" w:styleId="874">
    <w:name w:val="Subtle Emphasis"/>
    <w:basedOn w:val="854"/>
    <w:uiPriority w:val="19"/>
    <w:qFormat/>
    <w:pPr>
      <w:pBdr/>
      <w:spacing/>
      <w:ind/>
    </w:pPr>
    <w:rPr>
      <w:i/>
      <w:iCs/>
      <w:color w:val="404040" w:themeColor="text1" w:themeTint="BF"/>
    </w:rPr>
  </w:style>
  <w:style w:type="character" w:styleId="875">
    <w:name w:val="Emphasis"/>
    <w:basedOn w:val="854"/>
    <w:uiPriority w:val="20"/>
    <w:qFormat/>
    <w:pPr>
      <w:pBdr/>
      <w:spacing/>
      <w:ind/>
    </w:pPr>
    <w:rPr>
      <w:i/>
      <w:iCs/>
    </w:rPr>
  </w:style>
  <w:style w:type="character" w:styleId="876">
    <w:name w:val="Strong"/>
    <w:basedOn w:val="854"/>
    <w:uiPriority w:val="22"/>
    <w:qFormat/>
    <w:pPr>
      <w:pBdr/>
      <w:spacing/>
      <w:ind/>
    </w:pPr>
    <w:rPr>
      <w:b/>
      <w:bCs/>
    </w:rPr>
  </w:style>
  <w:style w:type="character" w:styleId="877">
    <w:name w:val="Subtle Reference"/>
    <w:basedOn w:val="854"/>
    <w:uiPriority w:val="31"/>
    <w:qFormat/>
    <w:pPr>
      <w:pBdr/>
      <w:spacing/>
      <w:ind/>
    </w:pPr>
    <w:rPr>
      <w:smallCaps/>
      <w:color w:val="5a5a5a" w:themeColor="text1" w:themeTint="A5"/>
    </w:rPr>
  </w:style>
  <w:style w:type="character" w:styleId="878">
    <w:name w:val="Book Title"/>
    <w:basedOn w:val="854"/>
    <w:uiPriority w:val="33"/>
    <w:qFormat/>
    <w:pPr>
      <w:pBdr/>
      <w:spacing/>
      <w:ind/>
    </w:pPr>
    <w:rPr>
      <w:b/>
      <w:bCs/>
      <w:i/>
      <w:iCs/>
      <w:spacing w:val="5"/>
    </w:rPr>
  </w:style>
  <w:style w:type="paragraph" w:styleId="879">
    <w:name w:val="Header"/>
    <w:basedOn w:val="903"/>
    <w:link w:val="880"/>
    <w:uiPriority w:val="99"/>
    <w:unhideWhenUsed/>
    <w:pPr>
      <w:pBdr/>
      <w:tabs>
        <w:tab w:val="center" w:leader="none" w:pos="4844"/>
        <w:tab w:val="right" w:leader="none" w:pos="9689"/>
      </w:tabs>
      <w:spacing w:after="0" w:line="240" w:lineRule="auto"/>
      <w:ind/>
    </w:pPr>
  </w:style>
  <w:style w:type="character" w:styleId="880">
    <w:name w:val="Header Char"/>
    <w:basedOn w:val="854"/>
    <w:link w:val="879"/>
    <w:uiPriority w:val="99"/>
    <w:pPr>
      <w:pBdr/>
      <w:spacing/>
      <w:ind/>
    </w:pPr>
  </w:style>
  <w:style w:type="paragraph" w:styleId="881">
    <w:name w:val="Footer"/>
    <w:basedOn w:val="903"/>
    <w:link w:val="882"/>
    <w:uiPriority w:val="99"/>
    <w:unhideWhenUsed/>
    <w:pPr>
      <w:pBdr/>
      <w:tabs>
        <w:tab w:val="center" w:leader="none" w:pos="4844"/>
        <w:tab w:val="right" w:leader="none" w:pos="9689"/>
      </w:tabs>
      <w:spacing w:after="0" w:line="240" w:lineRule="auto"/>
      <w:ind/>
    </w:pPr>
  </w:style>
  <w:style w:type="character" w:styleId="882">
    <w:name w:val="Footer Char"/>
    <w:basedOn w:val="854"/>
    <w:link w:val="881"/>
    <w:uiPriority w:val="99"/>
    <w:pPr>
      <w:pBdr/>
      <w:spacing/>
      <w:ind/>
    </w:pPr>
  </w:style>
  <w:style w:type="paragraph" w:styleId="883">
    <w:name w:val="Caption"/>
    <w:basedOn w:val="903"/>
    <w:next w:val="903"/>
    <w:uiPriority w:val="35"/>
    <w:unhideWhenUsed/>
    <w:qFormat/>
    <w:pPr>
      <w:pBdr/>
      <w:spacing w:after="200" w:line="240" w:lineRule="auto"/>
      <w:ind/>
    </w:pPr>
    <w:rPr>
      <w:i/>
      <w:iCs/>
      <w:color w:val="0e2841" w:themeColor="text2"/>
      <w:sz w:val="18"/>
      <w:szCs w:val="18"/>
    </w:rPr>
  </w:style>
  <w:style w:type="paragraph" w:styleId="884">
    <w:name w:val="footnote text"/>
    <w:basedOn w:val="903"/>
    <w:link w:val="885"/>
    <w:uiPriority w:val="99"/>
    <w:semiHidden/>
    <w:unhideWhenUsed/>
    <w:pPr>
      <w:pBdr/>
      <w:spacing w:after="0" w:line="240" w:lineRule="auto"/>
      <w:ind/>
    </w:pPr>
    <w:rPr>
      <w:sz w:val="20"/>
      <w:szCs w:val="20"/>
    </w:rPr>
  </w:style>
  <w:style w:type="character" w:styleId="885">
    <w:name w:val="Footnote Text Char"/>
    <w:basedOn w:val="854"/>
    <w:link w:val="884"/>
    <w:uiPriority w:val="99"/>
    <w:semiHidden/>
    <w:pPr>
      <w:pBdr/>
      <w:spacing/>
      <w:ind/>
    </w:pPr>
    <w:rPr>
      <w:sz w:val="20"/>
      <w:szCs w:val="20"/>
    </w:rPr>
  </w:style>
  <w:style w:type="character" w:styleId="886">
    <w:name w:val="footnote reference"/>
    <w:basedOn w:val="854"/>
    <w:uiPriority w:val="99"/>
    <w:semiHidden/>
    <w:unhideWhenUsed/>
    <w:pPr>
      <w:pBdr/>
      <w:spacing/>
      <w:ind/>
    </w:pPr>
    <w:rPr>
      <w:vertAlign w:val="superscript"/>
    </w:rPr>
  </w:style>
  <w:style w:type="paragraph" w:styleId="887">
    <w:name w:val="endnote text"/>
    <w:basedOn w:val="903"/>
    <w:link w:val="888"/>
    <w:uiPriority w:val="99"/>
    <w:semiHidden/>
    <w:unhideWhenUsed/>
    <w:pPr>
      <w:pBdr/>
      <w:spacing w:after="0" w:line="240" w:lineRule="auto"/>
      <w:ind/>
    </w:pPr>
    <w:rPr>
      <w:sz w:val="20"/>
      <w:szCs w:val="20"/>
    </w:rPr>
  </w:style>
  <w:style w:type="character" w:styleId="888">
    <w:name w:val="Endnote Text Char"/>
    <w:basedOn w:val="854"/>
    <w:link w:val="887"/>
    <w:uiPriority w:val="99"/>
    <w:semiHidden/>
    <w:pPr>
      <w:pBdr/>
      <w:spacing/>
      <w:ind/>
    </w:pPr>
    <w:rPr>
      <w:sz w:val="20"/>
      <w:szCs w:val="20"/>
    </w:rPr>
  </w:style>
  <w:style w:type="character" w:styleId="889">
    <w:name w:val="endnote reference"/>
    <w:basedOn w:val="854"/>
    <w:uiPriority w:val="99"/>
    <w:semiHidden/>
    <w:unhideWhenUsed/>
    <w:pPr>
      <w:pBdr/>
      <w:spacing/>
      <w:ind/>
    </w:pPr>
    <w:rPr>
      <w:vertAlign w:val="superscript"/>
    </w:rPr>
  </w:style>
  <w:style w:type="character" w:styleId="890">
    <w:name w:val="Hyperlink"/>
    <w:basedOn w:val="854"/>
    <w:uiPriority w:val="99"/>
    <w:unhideWhenUsed/>
    <w:pPr>
      <w:pBdr/>
      <w:spacing/>
      <w:ind/>
    </w:pPr>
    <w:rPr>
      <w:color w:val="0563c1" w:themeColor="hyperlink"/>
      <w:u w:val="single"/>
    </w:rPr>
  </w:style>
  <w:style w:type="character" w:styleId="891">
    <w:name w:val="FollowedHyperlink"/>
    <w:basedOn w:val="854"/>
    <w:uiPriority w:val="99"/>
    <w:semiHidden/>
    <w:unhideWhenUsed/>
    <w:pPr>
      <w:pBdr/>
      <w:spacing/>
      <w:ind/>
    </w:pPr>
    <w:rPr>
      <w:color w:val="954f72" w:themeColor="followedHyperlink"/>
      <w:u w:val="single"/>
    </w:rPr>
  </w:style>
  <w:style w:type="paragraph" w:styleId="892">
    <w:name w:val="toc 1"/>
    <w:basedOn w:val="903"/>
    <w:next w:val="903"/>
    <w:uiPriority w:val="39"/>
    <w:unhideWhenUsed/>
    <w:pPr>
      <w:pBdr/>
      <w:spacing w:after="100"/>
      <w:ind/>
    </w:pPr>
  </w:style>
  <w:style w:type="paragraph" w:styleId="893">
    <w:name w:val="toc 2"/>
    <w:basedOn w:val="903"/>
    <w:next w:val="903"/>
    <w:uiPriority w:val="39"/>
    <w:unhideWhenUsed/>
    <w:pPr>
      <w:pBdr/>
      <w:spacing w:after="100"/>
      <w:ind w:left="220"/>
    </w:pPr>
  </w:style>
  <w:style w:type="paragraph" w:styleId="894">
    <w:name w:val="toc 3"/>
    <w:basedOn w:val="903"/>
    <w:next w:val="903"/>
    <w:uiPriority w:val="39"/>
    <w:unhideWhenUsed/>
    <w:pPr>
      <w:pBdr/>
      <w:spacing w:after="100"/>
      <w:ind w:left="440"/>
    </w:pPr>
  </w:style>
  <w:style w:type="paragraph" w:styleId="895">
    <w:name w:val="toc 4"/>
    <w:basedOn w:val="903"/>
    <w:next w:val="903"/>
    <w:uiPriority w:val="39"/>
    <w:unhideWhenUsed/>
    <w:pPr>
      <w:pBdr/>
      <w:spacing w:after="100"/>
      <w:ind w:left="660"/>
    </w:pPr>
  </w:style>
  <w:style w:type="paragraph" w:styleId="896">
    <w:name w:val="toc 5"/>
    <w:basedOn w:val="903"/>
    <w:next w:val="903"/>
    <w:uiPriority w:val="39"/>
    <w:unhideWhenUsed/>
    <w:pPr>
      <w:pBdr/>
      <w:spacing w:after="100"/>
      <w:ind w:left="880"/>
    </w:pPr>
  </w:style>
  <w:style w:type="paragraph" w:styleId="897">
    <w:name w:val="toc 6"/>
    <w:basedOn w:val="903"/>
    <w:next w:val="903"/>
    <w:uiPriority w:val="39"/>
    <w:unhideWhenUsed/>
    <w:pPr>
      <w:pBdr/>
      <w:spacing w:after="100"/>
      <w:ind w:left="1100"/>
    </w:pPr>
  </w:style>
  <w:style w:type="paragraph" w:styleId="898">
    <w:name w:val="toc 7"/>
    <w:basedOn w:val="903"/>
    <w:next w:val="903"/>
    <w:uiPriority w:val="39"/>
    <w:unhideWhenUsed/>
    <w:pPr>
      <w:pBdr/>
      <w:spacing w:after="100"/>
      <w:ind w:left="1320"/>
    </w:pPr>
  </w:style>
  <w:style w:type="paragraph" w:styleId="899">
    <w:name w:val="toc 8"/>
    <w:basedOn w:val="903"/>
    <w:next w:val="903"/>
    <w:uiPriority w:val="39"/>
    <w:unhideWhenUsed/>
    <w:pPr>
      <w:pBdr/>
      <w:spacing w:after="100"/>
      <w:ind w:left="1540"/>
    </w:pPr>
  </w:style>
  <w:style w:type="paragraph" w:styleId="900">
    <w:name w:val="toc 9"/>
    <w:basedOn w:val="903"/>
    <w:next w:val="903"/>
    <w:uiPriority w:val="39"/>
    <w:unhideWhenUsed/>
    <w:pPr>
      <w:pBdr/>
      <w:spacing w:after="100"/>
      <w:ind w:left="1760"/>
    </w:pPr>
  </w:style>
  <w:style w:type="paragraph" w:styleId="901">
    <w:name w:val="TOC Heading"/>
    <w:uiPriority w:val="39"/>
    <w:unhideWhenUsed/>
    <w:pPr>
      <w:pBdr/>
      <w:spacing/>
      <w:ind/>
    </w:pPr>
  </w:style>
  <w:style w:type="paragraph" w:styleId="902">
    <w:name w:val="table of figures"/>
    <w:basedOn w:val="903"/>
    <w:next w:val="903"/>
    <w:uiPriority w:val="99"/>
    <w:unhideWhenUsed/>
    <w:pPr>
      <w:pBdr/>
      <w:spacing w:after="0" w:afterAutospacing="0"/>
      <w:ind/>
    </w:pPr>
  </w:style>
  <w:style w:type="paragraph" w:styleId="903" w:default="1">
    <w:name w:val="Normal"/>
    <w:qFormat/>
    <w:pPr>
      <w:pBdr/>
      <w:spacing/>
      <w:ind/>
    </w:pPr>
  </w:style>
  <w:style w:type="table" w:styleId="90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5" w:default="1">
    <w:name w:val="No List"/>
    <w:uiPriority w:val="99"/>
    <w:semiHidden/>
    <w:unhideWhenUsed/>
    <w:pPr>
      <w:pBdr/>
      <w:spacing/>
      <w:ind/>
    </w:pPr>
  </w:style>
  <w:style w:type="paragraph" w:styleId="906">
    <w:name w:val="No Spacing"/>
    <w:basedOn w:val="903"/>
    <w:uiPriority w:val="1"/>
    <w:qFormat/>
    <w:pPr>
      <w:pBdr/>
      <w:spacing w:after="0" w:line="240" w:lineRule="auto"/>
      <w:ind/>
    </w:pPr>
  </w:style>
  <w:style w:type="paragraph" w:styleId="907">
    <w:name w:val="List Paragraph"/>
    <w:basedOn w:val="903"/>
    <w:uiPriority w:val="34"/>
    <w:qFormat/>
    <w:pPr>
      <w:pBdr/>
      <w:spacing/>
      <w:ind w:left="720"/>
      <w:contextualSpacing w:val="true"/>
    </w:pPr>
  </w:style>
  <w:style w:type="character" w:styleId="908" w:customStyle="1">
    <w:name w:val="csrec : instructions"/>
    <w:pPr>
      <w:pBdr/>
      <w:spacing/>
      <w:ind/>
    </w:pPr>
    <w:rPr>
      <w:i/>
      <w:color w:val="a6a6a6"/>
      <w:sz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marcel.barlik@city.ac.uk" TargetMode="External"/><Relationship Id="rId12" Type="http://schemas.openxmlformats.org/officeDocument/2006/relationships/hyperlink" Target="https://github.com/users/Supermarcel10/projects/4" TargetMode="External"/><Relationship Id="rId13" Type="http://schemas.openxmlformats.org/officeDocument/2006/relationships/image" Target="media/image1.png"/><Relationship Id="rId14" Type="http://schemas.openxmlformats.org/officeDocument/2006/relationships/hyperlink" Target="https://moodle4.city.ac.uk/pluginfile.php/1093061/mod_folder/content/0/%5BSecurity%5D%5BCryptography%5DImproving-Attacks-on-the-SHA-2-Algorithms.docx?forcedownload=1." TargetMode="External"/><Relationship Id="rId15" Type="http://schemas.openxmlformats.org/officeDocument/2006/relationships/hyperlink" Target="https://eprint.iacr.org/2024/349." TargetMode="External"/><Relationship Id="rId16" Type="http://schemas.openxmlformats.org/officeDocument/2006/relationships/hyperlink" Target="https://onlinelibrary.wiley.com/doi/epdf/10.1002/gsj.1393" TargetMode="External"/><Relationship Id="rId17" Type="http://schemas.openxmlformats.org/officeDocument/2006/relationships/hyperlink" Target="https://github.com/rust-lang/book/blob/main/src/ch04-02-references-and-borrowing.md" TargetMode="External"/><Relationship Id="rId18" Type="http://schemas.openxmlformats.org/officeDocument/2006/relationships/hyperlink" Target="https://github.com/rust-lang/nomicon" TargetMode="External"/><Relationship Id="rId19" Type="http://schemas.openxmlformats.org/officeDocument/2006/relationships/hyperlink" Target="https://en.wikipedia.org/w/index.php?title=SHA-2&amp;oldid=1271918606" TargetMode="External"/><Relationship Id="rId20" Type="http://schemas.openxmlformats.org/officeDocument/2006/relationships/hyperlink" Target="https://en.wikipedia.org/w/index.php?title=Satisfiability_modulo_theories&amp;oldid=1250965920" TargetMode="External"/><Relationship Id="rId21" Type="http://schemas.openxmlformats.org/officeDocument/2006/relationships/hyperlink" Target="https://en.wikipedia.org/w/index.php?title=Espresso_heuristic_logic_minimizer&amp;oldid=1251095784" TargetMode="External"/><Relationship Id="rId22" Type="http://schemas.openxmlformats.org/officeDocument/2006/relationships/hyperlink" Target="https://www.cs.utexas.edu/~marijn/publications/cube.pdf" TargetMode="External"/><Relationship Id="rId23" Type="http://schemas.openxmlformats.org/officeDocument/2006/relationships/hyperlink" Target="https://www.ncsc.gov.uk/information/vulnerability-reporting" TargetMode="External"/><Relationship Id="rId24" Type="http://schemas.openxmlformats.org/officeDocument/2006/relationships/hyperlink" Target="https://www.enisa.europa.eu/topics/vulnerability-disclosure" TargetMode="External"/><Relationship Id="rId25" Type="http://schemas.openxmlformats.org/officeDocument/2006/relationships/hyperlink" Target="https://creativecommons.org/licenses/by/4.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F0502020204030204"/>
  </w:font>
  <w:font w:name="Calibri">
    <w:panose1 w:val="020F0502020204030204"/>
  </w:font>
  <w:font w:name="Times New Roman">
    <w:panose1 w:val="020405030504060302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Table Grid"/>
    <w:basedOn w:val="2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Light"/>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Plain Table 1"/>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2"/>
    <w:basedOn w:val="2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3"/>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4"/>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5"/>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1 Light"/>
    <w:basedOn w:val="2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2"/>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3"/>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4"/>
    <w:basedOn w:val="2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 Accent 1"/>
    <w:basedOn w:val="2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2"/>
    <w:basedOn w:val="2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3"/>
    <w:basedOn w:val="2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4"/>
    <w:basedOn w:val="2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5"/>
    <w:basedOn w:val="2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6"/>
    <w:basedOn w:val="2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5 Dark"/>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Accent 1"/>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 Accent 2"/>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3"/>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Accent 4"/>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5"/>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6"/>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
    <w:name w:val="Grid Table 6 Colorful - Accent 1"/>
    <w:basedOn w:val="2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2">
    <w:name w:val="Grid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
    <w:name w:val="Grid Table 6 Colorful - Accent 3"/>
    <w:basedOn w:val="2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
    <w:name w:val="Grid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
    <w:name w:val="Grid Table 6 Colorful - Accent 5"/>
    <w:basedOn w:val="2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6">
    <w:name w:val="Grid Table 6 Colorful - Accent 6"/>
    <w:basedOn w:val="2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7 Colorful"/>
    <w:basedOn w:val="2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7 Colorful - Accent 1"/>
    <w:basedOn w:val="2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5"/>
    <w:basedOn w:val="2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6"/>
    <w:basedOn w:val="2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1 Light"/>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 Accent 1"/>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2"/>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3"/>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4"/>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5"/>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6"/>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2"/>
    <w:basedOn w:val="2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 Accent 1"/>
    <w:basedOn w:val="2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2"/>
    <w:basedOn w:val="2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3"/>
    <w:basedOn w:val="2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4"/>
    <w:basedOn w:val="2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5"/>
    <w:basedOn w:val="2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6"/>
    <w:basedOn w:val="2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3"/>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 Accent 1"/>
    <w:basedOn w:val="2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3"/>
    <w:basedOn w:val="2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5"/>
    <w:basedOn w:val="2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6"/>
    <w:basedOn w:val="2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4"/>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 Accent 1"/>
    <w:basedOn w:val="2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2"/>
    <w:basedOn w:val="2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3"/>
    <w:basedOn w:val="2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4"/>
    <w:basedOn w:val="2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5"/>
    <w:basedOn w:val="2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6"/>
    <w:basedOn w:val="2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5 Dark"/>
    <w:basedOn w:val="2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3">
    <w:name w:val="List Table 5 Dark - Accent 1"/>
    <w:basedOn w:val="2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2"/>
    <w:basedOn w:val="2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3"/>
    <w:basedOn w:val="2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4"/>
    <w:basedOn w:val="2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5"/>
    <w:basedOn w:val="2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6"/>
    <w:basedOn w:val="2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6 Colorful - Accent 1"/>
    <w:basedOn w:val="2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3"/>
    <w:basedOn w:val="2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5"/>
    <w:basedOn w:val="2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6"/>
    <w:basedOn w:val="2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7 Colorful"/>
    <w:basedOn w:val="2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7">
    <w:name w:val="List Table 7 Colorful - Accent 1"/>
    <w:basedOn w:val="2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8">
    <w:name w:val="List Table 7 Colorful - Accent 2"/>
    <w:basedOn w:val="2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69">
    <w:name w:val="List Table 7 Colorful - Accent 3"/>
    <w:basedOn w:val="2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0">
    <w:name w:val="List Table 7 Colorful - Accent 4"/>
    <w:basedOn w:val="2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1">
    <w:name w:val="List Table 7 Colorful - Accent 5"/>
    <w:basedOn w:val="2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2">
    <w:name w:val="List Table 7 Colorful - Accent 6"/>
    <w:basedOn w:val="2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3">
    <w:name w:val="Lined - Accent"/>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Lined - Accent 1"/>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2"/>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3"/>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4"/>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5"/>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6"/>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amp; Lined - Accent"/>
    <w:basedOn w:val="2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1"/>
    <w:basedOn w:val="2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2"/>
    <w:basedOn w:val="2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3"/>
    <w:basedOn w:val="2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4"/>
    <w:basedOn w:val="2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5"/>
    <w:basedOn w:val="2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6"/>
    <w:basedOn w:val="2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w:basedOn w:val="2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4" w:default="1">
    <w:name w:val="Normal"/>
    <w:qFormat/>
    <w:pPr>
      <w:pBdr/>
      <w:spacing/>
      <w:ind/>
    </w:pPr>
  </w:style>
  <w:style w:type="paragraph" w:styleId="395">
    <w:name w:val="Heading 1"/>
    <w:basedOn w:val="394"/>
    <w:next w:val="394"/>
    <w:link w:val="4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6">
    <w:name w:val="Heading 2"/>
    <w:basedOn w:val="394"/>
    <w:next w:val="394"/>
    <w:link w:val="4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7">
    <w:name w:val="Heading 3"/>
    <w:basedOn w:val="394"/>
    <w:next w:val="394"/>
    <w:link w:val="4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8">
    <w:name w:val="Heading 4"/>
    <w:basedOn w:val="394"/>
    <w:next w:val="394"/>
    <w:link w:val="4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99">
    <w:name w:val="Heading 5"/>
    <w:basedOn w:val="394"/>
    <w:next w:val="394"/>
    <w:link w:val="4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0">
    <w:name w:val="Heading 6"/>
    <w:basedOn w:val="394"/>
    <w:next w:val="394"/>
    <w:link w:val="4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1">
    <w:name w:val="Heading 7"/>
    <w:basedOn w:val="394"/>
    <w:next w:val="394"/>
    <w:link w:val="4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2">
    <w:name w:val="Heading 8"/>
    <w:basedOn w:val="394"/>
    <w:next w:val="394"/>
    <w:link w:val="4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3">
    <w:name w:val="Heading 9"/>
    <w:basedOn w:val="394"/>
    <w:next w:val="394"/>
    <w:link w:val="4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4" w:default="1">
    <w:name w:val="Default Paragraph Font"/>
    <w:uiPriority w:val="1"/>
    <w:semiHidden/>
    <w:unhideWhenUsed/>
    <w:pPr>
      <w:pBdr/>
      <w:spacing/>
      <w:ind/>
    </w:pPr>
  </w:style>
  <w:style w:type="numbering" w:styleId="405" w:default="1">
    <w:name w:val="No List"/>
    <w:uiPriority w:val="99"/>
    <w:semiHidden/>
    <w:unhideWhenUsed/>
    <w:pPr>
      <w:pBdr/>
      <w:spacing/>
      <w:ind/>
    </w:pPr>
  </w:style>
  <w:style w:type="character" w:styleId="406">
    <w:name w:val="Heading 1 Char"/>
    <w:basedOn w:val="404"/>
    <w:link w:val="395"/>
    <w:uiPriority w:val="9"/>
    <w:pPr>
      <w:pBdr/>
      <w:spacing/>
      <w:ind/>
    </w:pPr>
    <w:rPr>
      <w:rFonts w:ascii="Arial" w:hAnsi="Arial" w:eastAsia="Arial" w:cs="Arial"/>
      <w:color w:val="0f4761" w:themeColor="accent1" w:themeShade="BF"/>
      <w:sz w:val="40"/>
      <w:szCs w:val="40"/>
    </w:rPr>
  </w:style>
  <w:style w:type="character" w:styleId="407">
    <w:name w:val="Heading 2 Char"/>
    <w:basedOn w:val="404"/>
    <w:link w:val="396"/>
    <w:uiPriority w:val="9"/>
    <w:pPr>
      <w:pBdr/>
      <w:spacing/>
      <w:ind/>
    </w:pPr>
    <w:rPr>
      <w:rFonts w:ascii="Arial" w:hAnsi="Arial" w:eastAsia="Arial" w:cs="Arial"/>
      <w:color w:val="0f4761" w:themeColor="accent1" w:themeShade="BF"/>
      <w:sz w:val="32"/>
      <w:szCs w:val="32"/>
    </w:rPr>
  </w:style>
  <w:style w:type="character" w:styleId="408">
    <w:name w:val="Heading 3 Char"/>
    <w:basedOn w:val="404"/>
    <w:link w:val="397"/>
    <w:uiPriority w:val="9"/>
    <w:pPr>
      <w:pBdr/>
      <w:spacing/>
      <w:ind/>
    </w:pPr>
    <w:rPr>
      <w:rFonts w:ascii="Arial" w:hAnsi="Arial" w:eastAsia="Arial" w:cs="Arial"/>
      <w:color w:val="0f4761" w:themeColor="accent1" w:themeShade="BF"/>
      <w:sz w:val="28"/>
      <w:szCs w:val="28"/>
    </w:rPr>
  </w:style>
  <w:style w:type="character" w:styleId="409">
    <w:name w:val="Heading 4 Char"/>
    <w:basedOn w:val="404"/>
    <w:link w:val="398"/>
    <w:uiPriority w:val="9"/>
    <w:pPr>
      <w:pBdr/>
      <w:spacing/>
      <w:ind/>
    </w:pPr>
    <w:rPr>
      <w:rFonts w:ascii="Arial" w:hAnsi="Arial" w:eastAsia="Arial" w:cs="Arial"/>
      <w:i/>
      <w:iCs/>
      <w:color w:val="0f4761" w:themeColor="accent1" w:themeShade="BF"/>
    </w:rPr>
  </w:style>
  <w:style w:type="character" w:styleId="410">
    <w:name w:val="Heading 5 Char"/>
    <w:basedOn w:val="404"/>
    <w:link w:val="399"/>
    <w:uiPriority w:val="9"/>
    <w:pPr>
      <w:pBdr/>
      <w:spacing/>
      <w:ind/>
    </w:pPr>
    <w:rPr>
      <w:rFonts w:ascii="Arial" w:hAnsi="Arial" w:eastAsia="Arial" w:cs="Arial"/>
      <w:color w:val="0f4761" w:themeColor="accent1" w:themeShade="BF"/>
    </w:rPr>
  </w:style>
  <w:style w:type="character" w:styleId="411">
    <w:name w:val="Heading 6 Char"/>
    <w:basedOn w:val="404"/>
    <w:link w:val="400"/>
    <w:uiPriority w:val="9"/>
    <w:pPr>
      <w:pBdr/>
      <w:spacing/>
      <w:ind/>
    </w:pPr>
    <w:rPr>
      <w:rFonts w:ascii="Arial" w:hAnsi="Arial" w:eastAsia="Arial" w:cs="Arial"/>
      <w:i/>
      <w:iCs/>
      <w:color w:val="595959" w:themeColor="text1" w:themeTint="A6"/>
    </w:rPr>
  </w:style>
  <w:style w:type="character" w:styleId="412">
    <w:name w:val="Heading 7 Char"/>
    <w:basedOn w:val="404"/>
    <w:link w:val="401"/>
    <w:uiPriority w:val="9"/>
    <w:pPr>
      <w:pBdr/>
      <w:spacing/>
      <w:ind/>
    </w:pPr>
    <w:rPr>
      <w:rFonts w:ascii="Arial" w:hAnsi="Arial" w:eastAsia="Arial" w:cs="Arial"/>
      <w:color w:val="595959" w:themeColor="text1" w:themeTint="A6"/>
    </w:rPr>
  </w:style>
  <w:style w:type="character" w:styleId="413">
    <w:name w:val="Heading 8 Char"/>
    <w:basedOn w:val="404"/>
    <w:link w:val="402"/>
    <w:uiPriority w:val="9"/>
    <w:pPr>
      <w:pBdr/>
      <w:spacing/>
      <w:ind/>
    </w:pPr>
    <w:rPr>
      <w:rFonts w:ascii="Arial" w:hAnsi="Arial" w:eastAsia="Arial" w:cs="Arial"/>
      <w:i/>
      <w:iCs/>
      <w:color w:val="272727" w:themeColor="text1" w:themeTint="D8"/>
    </w:rPr>
  </w:style>
  <w:style w:type="character" w:styleId="414">
    <w:name w:val="Heading 9 Char"/>
    <w:basedOn w:val="404"/>
    <w:link w:val="403"/>
    <w:uiPriority w:val="9"/>
    <w:pPr>
      <w:pBdr/>
      <w:spacing/>
      <w:ind/>
    </w:pPr>
    <w:rPr>
      <w:rFonts w:ascii="Arial" w:hAnsi="Arial" w:eastAsia="Arial" w:cs="Arial"/>
      <w:i/>
      <w:iCs/>
      <w:color w:val="272727" w:themeColor="text1" w:themeTint="D8"/>
    </w:rPr>
  </w:style>
  <w:style w:type="paragraph" w:styleId="415">
    <w:name w:val="Title"/>
    <w:basedOn w:val="394"/>
    <w:next w:val="394"/>
    <w:link w:val="416"/>
    <w:uiPriority w:val="10"/>
    <w:qFormat/>
    <w:pPr>
      <w:pBdr/>
      <w:spacing w:after="80" w:line="240" w:lineRule="auto"/>
      <w:ind/>
      <w:contextualSpacing w:val="true"/>
    </w:pPr>
    <w:rPr>
      <w:rFonts w:ascii="Arial" w:hAnsi="Arial" w:eastAsia="Arial" w:cs="Arial"/>
      <w:spacing w:val="-10"/>
      <w:sz w:val="56"/>
      <w:szCs w:val="56"/>
    </w:rPr>
  </w:style>
  <w:style w:type="character" w:styleId="416">
    <w:name w:val="Title Char"/>
    <w:basedOn w:val="404"/>
    <w:link w:val="415"/>
    <w:uiPriority w:val="10"/>
    <w:pPr>
      <w:pBdr/>
      <w:spacing/>
      <w:ind/>
    </w:pPr>
    <w:rPr>
      <w:rFonts w:ascii="Arial" w:hAnsi="Arial" w:eastAsia="Arial" w:cs="Arial"/>
      <w:spacing w:val="-10"/>
      <w:sz w:val="56"/>
      <w:szCs w:val="56"/>
    </w:rPr>
  </w:style>
  <w:style w:type="paragraph" w:styleId="417">
    <w:name w:val="Subtitle"/>
    <w:basedOn w:val="394"/>
    <w:next w:val="394"/>
    <w:link w:val="418"/>
    <w:uiPriority w:val="11"/>
    <w:qFormat/>
    <w:pPr>
      <w:numPr>
        <w:ilvl w:val="1"/>
      </w:numPr>
      <w:pBdr/>
      <w:spacing/>
      <w:ind/>
    </w:pPr>
    <w:rPr>
      <w:color w:val="595959" w:themeColor="text1" w:themeTint="A6"/>
      <w:spacing w:val="15"/>
      <w:sz w:val="28"/>
      <w:szCs w:val="28"/>
    </w:rPr>
  </w:style>
  <w:style w:type="character" w:styleId="418">
    <w:name w:val="Subtitle Char"/>
    <w:basedOn w:val="404"/>
    <w:link w:val="417"/>
    <w:uiPriority w:val="11"/>
    <w:pPr>
      <w:pBdr/>
      <w:spacing/>
      <w:ind/>
    </w:pPr>
    <w:rPr>
      <w:color w:val="595959" w:themeColor="text1" w:themeTint="A6"/>
      <w:spacing w:val="15"/>
      <w:sz w:val="28"/>
      <w:szCs w:val="28"/>
    </w:rPr>
  </w:style>
  <w:style w:type="paragraph" w:styleId="419">
    <w:name w:val="Quote"/>
    <w:basedOn w:val="394"/>
    <w:next w:val="394"/>
    <w:link w:val="420"/>
    <w:uiPriority w:val="29"/>
    <w:qFormat/>
    <w:pPr>
      <w:pBdr/>
      <w:spacing w:before="160"/>
      <w:ind/>
      <w:jc w:val="center"/>
    </w:pPr>
    <w:rPr>
      <w:i/>
      <w:iCs/>
      <w:color w:val="404040" w:themeColor="text1" w:themeTint="BF"/>
    </w:rPr>
  </w:style>
  <w:style w:type="character" w:styleId="420">
    <w:name w:val="Quote Char"/>
    <w:basedOn w:val="404"/>
    <w:link w:val="419"/>
    <w:uiPriority w:val="29"/>
    <w:pPr>
      <w:pBdr/>
      <w:spacing/>
      <w:ind/>
    </w:pPr>
    <w:rPr>
      <w:i/>
      <w:iCs/>
      <w:color w:val="404040" w:themeColor="text1" w:themeTint="BF"/>
    </w:rPr>
  </w:style>
  <w:style w:type="paragraph" w:styleId="421">
    <w:name w:val="List Paragraph"/>
    <w:basedOn w:val="394"/>
    <w:uiPriority w:val="34"/>
    <w:qFormat/>
    <w:pPr>
      <w:pBdr/>
      <w:spacing/>
      <w:ind w:left="720"/>
      <w:contextualSpacing w:val="true"/>
    </w:pPr>
  </w:style>
  <w:style w:type="character" w:styleId="422">
    <w:name w:val="Intense Emphasis"/>
    <w:basedOn w:val="404"/>
    <w:uiPriority w:val="21"/>
    <w:qFormat/>
    <w:pPr>
      <w:pBdr/>
      <w:spacing/>
      <w:ind/>
    </w:pPr>
    <w:rPr>
      <w:i/>
      <w:iCs/>
      <w:color w:val="0f4761" w:themeColor="accent1" w:themeShade="BF"/>
    </w:rPr>
  </w:style>
  <w:style w:type="paragraph" w:styleId="423">
    <w:name w:val="Intense Quote"/>
    <w:basedOn w:val="394"/>
    <w:next w:val="394"/>
    <w:link w:val="4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4">
    <w:name w:val="Intense Quote Char"/>
    <w:basedOn w:val="404"/>
    <w:link w:val="423"/>
    <w:uiPriority w:val="30"/>
    <w:pPr>
      <w:pBdr/>
      <w:spacing/>
      <w:ind/>
    </w:pPr>
    <w:rPr>
      <w:i/>
      <w:iCs/>
      <w:color w:val="0f4761" w:themeColor="accent1" w:themeShade="BF"/>
    </w:rPr>
  </w:style>
  <w:style w:type="character" w:styleId="425">
    <w:name w:val="Intense Reference"/>
    <w:basedOn w:val="404"/>
    <w:uiPriority w:val="32"/>
    <w:qFormat/>
    <w:pPr>
      <w:pBdr/>
      <w:spacing/>
      <w:ind/>
    </w:pPr>
    <w:rPr>
      <w:b/>
      <w:bCs/>
      <w:smallCaps/>
      <w:color w:val="0f4761" w:themeColor="accent1" w:themeShade="BF"/>
      <w:spacing w:val="5"/>
    </w:rPr>
  </w:style>
  <w:style w:type="paragraph" w:styleId="426">
    <w:name w:val="No Spacing"/>
    <w:basedOn w:val="394"/>
    <w:uiPriority w:val="1"/>
    <w:qFormat/>
    <w:pPr>
      <w:pBdr/>
      <w:spacing w:after="0" w:line="240" w:lineRule="auto"/>
      <w:ind/>
    </w:pPr>
  </w:style>
  <w:style w:type="character" w:styleId="427">
    <w:name w:val="Subtle Emphasis"/>
    <w:basedOn w:val="404"/>
    <w:uiPriority w:val="19"/>
    <w:qFormat/>
    <w:pPr>
      <w:pBdr/>
      <w:spacing/>
      <w:ind/>
    </w:pPr>
    <w:rPr>
      <w:i/>
      <w:iCs/>
      <w:color w:val="404040" w:themeColor="text1" w:themeTint="BF"/>
    </w:rPr>
  </w:style>
  <w:style w:type="character" w:styleId="428">
    <w:name w:val="Emphasis"/>
    <w:basedOn w:val="404"/>
    <w:uiPriority w:val="20"/>
    <w:qFormat/>
    <w:pPr>
      <w:pBdr/>
      <w:spacing/>
      <w:ind/>
    </w:pPr>
    <w:rPr>
      <w:i/>
      <w:iCs/>
    </w:rPr>
  </w:style>
  <w:style w:type="character" w:styleId="429">
    <w:name w:val="Strong"/>
    <w:basedOn w:val="404"/>
    <w:uiPriority w:val="22"/>
    <w:qFormat/>
    <w:pPr>
      <w:pBdr/>
      <w:spacing/>
      <w:ind/>
    </w:pPr>
    <w:rPr>
      <w:b/>
      <w:bCs/>
    </w:rPr>
  </w:style>
  <w:style w:type="character" w:styleId="430">
    <w:name w:val="Subtle Reference"/>
    <w:basedOn w:val="404"/>
    <w:uiPriority w:val="31"/>
    <w:qFormat/>
    <w:pPr>
      <w:pBdr/>
      <w:spacing/>
      <w:ind/>
    </w:pPr>
    <w:rPr>
      <w:smallCaps/>
      <w:color w:val="5a5a5a" w:themeColor="text1" w:themeTint="A5"/>
    </w:rPr>
  </w:style>
  <w:style w:type="character" w:styleId="431">
    <w:name w:val="Book Title"/>
    <w:basedOn w:val="404"/>
    <w:uiPriority w:val="33"/>
    <w:qFormat/>
    <w:pPr>
      <w:pBdr/>
      <w:spacing/>
      <w:ind/>
    </w:pPr>
    <w:rPr>
      <w:b/>
      <w:bCs/>
      <w:i/>
      <w:iCs/>
      <w:spacing w:val="5"/>
    </w:rPr>
  </w:style>
  <w:style w:type="paragraph" w:styleId="432">
    <w:name w:val="Header"/>
    <w:basedOn w:val="394"/>
    <w:link w:val="433"/>
    <w:uiPriority w:val="99"/>
    <w:unhideWhenUsed/>
    <w:pPr>
      <w:pBdr/>
      <w:tabs>
        <w:tab w:val="center" w:leader="none" w:pos="4844"/>
        <w:tab w:val="right" w:leader="none" w:pos="9689"/>
      </w:tabs>
      <w:spacing w:after="0" w:line="240" w:lineRule="auto"/>
      <w:ind/>
    </w:pPr>
  </w:style>
  <w:style w:type="character" w:styleId="433">
    <w:name w:val="Header Char"/>
    <w:basedOn w:val="404"/>
    <w:link w:val="432"/>
    <w:uiPriority w:val="99"/>
    <w:pPr>
      <w:pBdr/>
      <w:spacing/>
      <w:ind/>
    </w:pPr>
  </w:style>
  <w:style w:type="paragraph" w:styleId="434">
    <w:name w:val="Footer"/>
    <w:basedOn w:val="394"/>
    <w:link w:val="435"/>
    <w:uiPriority w:val="99"/>
    <w:unhideWhenUsed/>
    <w:pPr>
      <w:pBdr/>
      <w:tabs>
        <w:tab w:val="center" w:leader="none" w:pos="4844"/>
        <w:tab w:val="right" w:leader="none" w:pos="9689"/>
      </w:tabs>
      <w:spacing w:after="0" w:line="240" w:lineRule="auto"/>
      <w:ind/>
    </w:pPr>
  </w:style>
  <w:style w:type="character" w:styleId="435">
    <w:name w:val="Footer Char"/>
    <w:basedOn w:val="404"/>
    <w:link w:val="434"/>
    <w:uiPriority w:val="99"/>
    <w:pPr>
      <w:pBdr/>
      <w:spacing/>
      <w:ind/>
    </w:pPr>
  </w:style>
  <w:style w:type="paragraph" w:styleId="436">
    <w:name w:val="Caption"/>
    <w:basedOn w:val="394"/>
    <w:next w:val="394"/>
    <w:uiPriority w:val="35"/>
    <w:unhideWhenUsed/>
    <w:qFormat/>
    <w:pPr>
      <w:pBdr/>
      <w:spacing w:after="200" w:line="240" w:lineRule="auto"/>
      <w:ind/>
    </w:pPr>
    <w:rPr>
      <w:i/>
      <w:iCs/>
      <w:color w:val="0e2841" w:themeColor="text2"/>
      <w:sz w:val="18"/>
      <w:szCs w:val="18"/>
    </w:rPr>
  </w:style>
  <w:style w:type="paragraph" w:styleId="437">
    <w:name w:val="footnote text"/>
    <w:basedOn w:val="394"/>
    <w:link w:val="438"/>
    <w:uiPriority w:val="99"/>
    <w:semiHidden/>
    <w:unhideWhenUsed/>
    <w:pPr>
      <w:pBdr/>
      <w:spacing w:after="0" w:line="240" w:lineRule="auto"/>
      <w:ind/>
    </w:pPr>
    <w:rPr>
      <w:sz w:val="20"/>
      <w:szCs w:val="20"/>
    </w:rPr>
  </w:style>
  <w:style w:type="character" w:styleId="438">
    <w:name w:val="Footnote Text Char"/>
    <w:basedOn w:val="404"/>
    <w:link w:val="437"/>
    <w:uiPriority w:val="99"/>
    <w:semiHidden/>
    <w:pPr>
      <w:pBdr/>
      <w:spacing/>
      <w:ind/>
    </w:pPr>
    <w:rPr>
      <w:sz w:val="20"/>
      <w:szCs w:val="20"/>
    </w:rPr>
  </w:style>
  <w:style w:type="character" w:styleId="439">
    <w:name w:val="footnote reference"/>
    <w:basedOn w:val="404"/>
    <w:uiPriority w:val="99"/>
    <w:semiHidden/>
    <w:unhideWhenUsed/>
    <w:pPr>
      <w:pBdr/>
      <w:spacing/>
      <w:ind/>
    </w:pPr>
    <w:rPr>
      <w:vertAlign w:val="superscript"/>
    </w:rPr>
  </w:style>
  <w:style w:type="paragraph" w:styleId="440">
    <w:name w:val="endnote text"/>
    <w:basedOn w:val="394"/>
    <w:link w:val="441"/>
    <w:uiPriority w:val="99"/>
    <w:semiHidden/>
    <w:unhideWhenUsed/>
    <w:pPr>
      <w:pBdr/>
      <w:spacing w:after="0" w:line="240" w:lineRule="auto"/>
      <w:ind/>
    </w:pPr>
    <w:rPr>
      <w:sz w:val="20"/>
      <w:szCs w:val="20"/>
    </w:rPr>
  </w:style>
  <w:style w:type="character" w:styleId="441">
    <w:name w:val="Endnote Text Char"/>
    <w:basedOn w:val="404"/>
    <w:link w:val="440"/>
    <w:uiPriority w:val="99"/>
    <w:semiHidden/>
    <w:pPr>
      <w:pBdr/>
      <w:spacing/>
      <w:ind/>
    </w:pPr>
    <w:rPr>
      <w:sz w:val="20"/>
      <w:szCs w:val="20"/>
    </w:rPr>
  </w:style>
  <w:style w:type="character" w:styleId="442">
    <w:name w:val="endnote reference"/>
    <w:basedOn w:val="404"/>
    <w:uiPriority w:val="99"/>
    <w:semiHidden/>
    <w:unhideWhenUsed/>
    <w:pPr>
      <w:pBdr/>
      <w:spacing/>
      <w:ind/>
    </w:pPr>
    <w:rPr>
      <w:vertAlign w:val="superscript"/>
    </w:rPr>
  </w:style>
  <w:style w:type="character" w:styleId="443">
    <w:name w:val="Hyperlink"/>
    <w:basedOn w:val="404"/>
    <w:uiPriority w:val="99"/>
    <w:unhideWhenUsed/>
    <w:pPr>
      <w:pBdr/>
      <w:spacing/>
      <w:ind/>
    </w:pPr>
    <w:rPr>
      <w:color w:val="0563c1" w:themeColor="hyperlink"/>
      <w:u w:val="single"/>
    </w:rPr>
  </w:style>
  <w:style w:type="character" w:styleId="444">
    <w:name w:val="FollowedHyperlink"/>
    <w:basedOn w:val="404"/>
    <w:uiPriority w:val="99"/>
    <w:semiHidden/>
    <w:unhideWhenUsed/>
    <w:pPr>
      <w:pBdr/>
      <w:spacing/>
      <w:ind/>
    </w:pPr>
    <w:rPr>
      <w:color w:val="954f72" w:themeColor="followedHyperlink"/>
      <w:u w:val="single"/>
    </w:rPr>
  </w:style>
  <w:style w:type="paragraph" w:styleId="445">
    <w:name w:val="toc 1"/>
    <w:basedOn w:val="394"/>
    <w:next w:val="394"/>
    <w:uiPriority w:val="39"/>
    <w:unhideWhenUsed/>
    <w:pPr>
      <w:pBdr/>
      <w:spacing w:after="100"/>
      <w:ind/>
    </w:pPr>
  </w:style>
  <w:style w:type="paragraph" w:styleId="446">
    <w:name w:val="toc 2"/>
    <w:basedOn w:val="394"/>
    <w:next w:val="394"/>
    <w:uiPriority w:val="39"/>
    <w:unhideWhenUsed/>
    <w:pPr>
      <w:pBdr/>
      <w:spacing w:after="100"/>
      <w:ind w:left="220"/>
    </w:pPr>
  </w:style>
  <w:style w:type="paragraph" w:styleId="447">
    <w:name w:val="toc 3"/>
    <w:basedOn w:val="394"/>
    <w:next w:val="394"/>
    <w:uiPriority w:val="39"/>
    <w:unhideWhenUsed/>
    <w:pPr>
      <w:pBdr/>
      <w:spacing w:after="100"/>
      <w:ind w:left="440"/>
    </w:pPr>
  </w:style>
  <w:style w:type="paragraph" w:styleId="448">
    <w:name w:val="toc 4"/>
    <w:basedOn w:val="394"/>
    <w:next w:val="394"/>
    <w:uiPriority w:val="39"/>
    <w:unhideWhenUsed/>
    <w:pPr>
      <w:pBdr/>
      <w:spacing w:after="100"/>
      <w:ind w:left="660"/>
    </w:pPr>
  </w:style>
  <w:style w:type="paragraph" w:styleId="449">
    <w:name w:val="toc 5"/>
    <w:basedOn w:val="394"/>
    <w:next w:val="394"/>
    <w:uiPriority w:val="39"/>
    <w:unhideWhenUsed/>
    <w:pPr>
      <w:pBdr/>
      <w:spacing w:after="100"/>
      <w:ind w:left="880"/>
    </w:pPr>
  </w:style>
  <w:style w:type="paragraph" w:styleId="450">
    <w:name w:val="toc 6"/>
    <w:basedOn w:val="394"/>
    <w:next w:val="394"/>
    <w:uiPriority w:val="39"/>
    <w:unhideWhenUsed/>
    <w:pPr>
      <w:pBdr/>
      <w:spacing w:after="100"/>
      <w:ind w:left="1100"/>
    </w:pPr>
  </w:style>
  <w:style w:type="paragraph" w:styleId="451">
    <w:name w:val="toc 7"/>
    <w:basedOn w:val="394"/>
    <w:next w:val="394"/>
    <w:uiPriority w:val="39"/>
    <w:unhideWhenUsed/>
    <w:pPr>
      <w:pBdr/>
      <w:spacing w:after="100"/>
      <w:ind w:left="1320"/>
    </w:pPr>
  </w:style>
  <w:style w:type="paragraph" w:styleId="452">
    <w:name w:val="toc 8"/>
    <w:basedOn w:val="394"/>
    <w:next w:val="394"/>
    <w:uiPriority w:val="39"/>
    <w:unhideWhenUsed/>
    <w:pPr>
      <w:pBdr/>
      <w:spacing w:after="100"/>
      <w:ind w:left="1540"/>
    </w:pPr>
  </w:style>
  <w:style w:type="paragraph" w:styleId="453">
    <w:name w:val="toc 9"/>
    <w:basedOn w:val="394"/>
    <w:next w:val="394"/>
    <w:uiPriority w:val="39"/>
    <w:unhideWhenUsed/>
    <w:pPr>
      <w:pBdr/>
      <w:spacing w:after="100"/>
      <w:ind w:left="1760"/>
    </w:pPr>
  </w:style>
  <w:style w:type="paragraph" w:styleId="463">
    <w:name w:val="TOC Heading"/>
    <w:uiPriority w:val="39"/>
    <w:unhideWhenUsed/>
    <w:pPr>
      <w:pBdr/>
      <w:spacing/>
      <w:ind/>
    </w:pPr>
  </w:style>
  <w:style w:type="paragraph" w:styleId="464">
    <w:name w:val="table of figures"/>
    <w:basedOn w:val="394"/>
    <w:next w:val="3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2025-02-02T17:28:02Z</dcterms:modified>
</cp:coreProperties>
</file>