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43CF2">
      <w:pPr>
        <w:jc w:val="left"/>
        <w:rPr>
          <w:rFonts w:eastAsia="楷体_GB2312"/>
        </w:rPr>
      </w:pPr>
    </w:p>
    <w:p w14:paraId="63E75103">
      <w:pPr>
        <w:jc w:val="left"/>
        <w:rPr>
          <w:rFonts w:eastAsia="楷体_GB231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616"/>
      </w:tblGrid>
      <w:tr w14:paraId="4AC52F8A">
        <w:trPr>
          <w:trHeight w:val="448" w:hRule="atLeast"/>
        </w:trPr>
        <w:tc>
          <w:tcPr>
            <w:tcW w:w="1008" w:type="dxa"/>
            <w:vAlign w:val="center"/>
          </w:tcPr>
          <w:p w14:paraId="35ECB6BA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姓名</w:t>
            </w:r>
          </w:p>
        </w:tc>
        <w:tc>
          <w:tcPr>
            <w:tcW w:w="1080" w:type="dxa"/>
            <w:vAlign w:val="center"/>
          </w:tcPr>
          <w:p w14:paraId="5FC59C6D">
            <w:pPr>
              <w:jc w:val="center"/>
              <w:rPr>
                <w:rFonts w:hint="eastAsia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刘 宇</w:t>
            </w:r>
          </w:p>
        </w:tc>
      </w:tr>
      <w:tr w14:paraId="5C42F642">
        <w:trPr>
          <w:trHeight w:val="467" w:hRule="atLeast"/>
        </w:trPr>
        <w:tc>
          <w:tcPr>
            <w:tcW w:w="1008" w:type="dxa"/>
            <w:vAlign w:val="center"/>
          </w:tcPr>
          <w:p w14:paraId="168E55DE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学号</w:t>
            </w:r>
          </w:p>
        </w:tc>
        <w:tc>
          <w:tcPr>
            <w:tcW w:w="1080" w:type="dxa"/>
            <w:vAlign w:val="center"/>
          </w:tcPr>
          <w:p w14:paraId="37F344DA">
            <w:pPr>
              <w:jc w:val="center"/>
              <w:rPr>
                <w:rFonts w:hint="default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2025211381</w:t>
            </w:r>
          </w:p>
        </w:tc>
      </w:tr>
    </w:tbl>
    <w:p w14:paraId="11FAD4FC">
      <w:pPr>
        <w:rPr>
          <w:rFonts w:eastAsia="楷体_GB2312"/>
          <w:sz w:val="28"/>
          <w:szCs w:val="28"/>
        </w:rPr>
      </w:pPr>
    </w:p>
    <w:p w14:paraId="427D44BA">
      <w:pPr>
        <w:rPr>
          <w:rFonts w:eastAsia="楷体_GB2312"/>
          <w:sz w:val="28"/>
          <w:szCs w:val="28"/>
        </w:rPr>
      </w:pPr>
    </w:p>
    <w:tbl>
      <w:tblPr>
        <w:tblStyle w:val="5"/>
        <w:tblW w:w="0" w:type="auto"/>
        <w:tblInd w:w="2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88"/>
      </w:tblGrid>
      <w:tr w14:paraId="7EAA304B">
        <w:trPr>
          <w:cantSplit/>
          <w:trHeight w:val="915" w:hRule="atLeast"/>
        </w:trPr>
        <w:tc>
          <w:tcPr>
            <w:tcW w:w="900" w:type="dxa"/>
            <w:tcBorders>
              <w:bottom w:val="single" w:color="auto" w:sz="4" w:space="0"/>
            </w:tcBorders>
            <w:vAlign w:val="center"/>
          </w:tcPr>
          <w:p w14:paraId="06F358BF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实验成绩</w:t>
            </w:r>
          </w:p>
        </w:tc>
        <w:tc>
          <w:tcPr>
            <w:tcW w:w="988" w:type="dxa"/>
            <w:tcBorders>
              <w:bottom w:val="single" w:color="auto" w:sz="4" w:space="0"/>
            </w:tcBorders>
          </w:tcPr>
          <w:p w14:paraId="1E88A0F0">
            <w:pPr>
              <w:rPr>
                <w:rFonts w:eastAsia="楷体_GB2312"/>
                <w:sz w:val="28"/>
                <w:szCs w:val="28"/>
              </w:rPr>
            </w:pPr>
          </w:p>
        </w:tc>
      </w:tr>
    </w:tbl>
    <w:p w14:paraId="1E49E5FF">
      <w:pPr>
        <w:rPr>
          <w:rFonts w:eastAsia="楷体_GB2312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2"/>
          <w:docGrid w:type="lines" w:linePitch="312" w:charSpace="0"/>
        </w:sectPr>
      </w:pPr>
    </w:p>
    <w:p w14:paraId="6DFD4C29">
      <w:pPr>
        <w:rPr>
          <w:rFonts w:eastAsia="楷体_GB2312"/>
          <w:sz w:val="28"/>
          <w:szCs w:val="28"/>
        </w:rPr>
      </w:pPr>
    </w:p>
    <w:p w14:paraId="5B1447D8">
      <w:pPr>
        <w:rPr>
          <w:rFonts w:eastAsia="楷体_GB2312"/>
          <w:sz w:val="28"/>
          <w:szCs w:val="28"/>
        </w:rPr>
      </w:pPr>
    </w:p>
    <w:p w14:paraId="034ADC91">
      <w:pPr>
        <w:rPr>
          <w:rFonts w:eastAsia="楷体_GB2312"/>
        </w:rPr>
      </w:pPr>
    </w:p>
    <w:p w14:paraId="2F4EBFE8">
      <w:pPr>
        <w:rPr>
          <w:rFonts w:eastAsia="楷体_GB2312"/>
        </w:rPr>
      </w:pPr>
    </w:p>
    <w:p w14:paraId="6B4C8F6F">
      <w:pPr>
        <w:rPr>
          <w:rFonts w:eastAsia="楷体_GB2312"/>
        </w:rPr>
      </w:pPr>
    </w:p>
    <w:p w14:paraId="5168DD13">
      <w:pPr>
        <w:rPr>
          <w:rFonts w:eastAsia="楷体_GB2312"/>
        </w:rPr>
      </w:pPr>
    </w:p>
    <w:p w14:paraId="6FB8EECA">
      <w:pPr>
        <w:jc w:val="center"/>
        <w:rPr>
          <w:rFonts w:eastAsia="楷体_GB2312"/>
          <w:sz w:val="36"/>
        </w:rPr>
      </w:pPr>
      <w:r>
        <w:rPr>
          <w:rFonts w:hint="eastAsia" w:eastAsia="楷体_GB2312"/>
          <w:sz w:val="44"/>
        </w:rPr>
        <w:t>《数据结构》实验报告书</w:t>
      </w:r>
    </w:p>
    <w:p w14:paraId="7269715C">
      <w:pPr>
        <w:jc w:val="center"/>
        <w:rPr>
          <w:rFonts w:eastAsia="楷体_GB2312"/>
          <w:sz w:val="30"/>
          <w:szCs w:val="30"/>
        </w:rPr>
      </w:pPr>
      <w:r>
        <w:rPr>
          <w:rFonts w:hint="eastAsia" w:eastAsia="楷体_GB2312"/>
          <w:sz w:val="30"/>
          <w:szCs w:val="30"/>
        </w:rPr>
        <w:t>华中师范大学计算机学院</w:t>
      </w:r>
    </w:p>
    <w:p w14:paraId="5C73B316">
      <w:pPr>
        <w:rPr>
          <w:rFonts w:eastAsia="楷体_GB2312"/>
        </w:rPr>
      </w:pPr>
    </w:p>
    <w:p w14:paraId="2A31B2DC">
      <w:pPr>
        <w:rPr>
          <w:rFonts w:eastAsia="楷体_GB2312"/>
        </w:rPr>
      </w:pPr>
    </w:p>
    <w:p w14:paraId="1A21FE00">
      <w:pPr>
        <w:rPr>
          <w:rFonts w:eastAsia="楷体_GB2312"/>
        </w:rPr>
      </w:pPr>
    </w:p>
    <w:p w14:paraId="4B029739">
      <w:pPr>
        <w:rPr>
          <w:rFonts w:eastAsia="楷体_GB2312"/>
        </w:rPr>
      </w:pPr>
    </w:p>
    <w:p w14:paraId="5F2B3D55">
      <w:pPr>
        <w:rPr>
          <w:rFonts w:eastAsia="楷体_GB2312"/>
        </w:rPr>
      </w:pPr>
    </w:p>
    <w:p w14:paraId="003E4650">
      <w:pPr>
        <w:rPr>
          <w:rFonts w:eastAsia="楷体_GB2312"/>
        </w:rPr>
      </w:pPr>
    </w:p>
    <w:p w14:paraId="55B68E3A">
      <w:pPr>
        <w:rPr>
          <w:rFonts w:eastAsia="楷体_GB2312"/>
        </w:rPr>
      </w:pPr>
    </w:p>
    <w:p w14:paraId="6D13C077">
      <w:pPr>
        <w:rPr>
          <w:rFonts w:eastAsia="楷体_GB2312"/>
        </w:rPr>
      </w:pPr>
    </w:p>
    <w:p w14:paraId="0708B680">
      <w:pPr>
        <w:rPr>
          <w:rFonts w:eastAsia="楷体_GB2312"/>
        </w:rPr>
      </w:pPr>
    </w:p>
    <w:p w14:paraId="1222B2AA">
      <w:pPr>
        <w:rPr>
          <w:rFonts w:eastAsia="楷体_GB2312"/>
          <w:sz w:val="24"/>
        </w:rPr>
      </w:pPr>
    </w:p>
    <w:p w14:paraId="19DF8627">
      <w:pPr>
        <w:ind w:firstLine="1820" w:firstLineChars="650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课程名称：</w:t>
      </w:r>
      <w:r>
        <w:rPr>
          <w:rFonts w:hint="eastAsia" w:eastAsia="楷体_GB2312"/>
          <w:sz w:val="28"/>
          <w:szCs w:val="28"/>
          <w:u w:val="single"/>
        </w:rPr>
        <w:t>数据结构实验</w:t>
      </w:r>
    </w:p>
    <w:p w14:paraId="04CD44C1">
      <w:pPr>
        <w:spacing w:line="360" w:lineRule="auto"/>
        <w:ind w:firstLine="1820" w:firstLineChars="650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主讲教师：</w:t>
      </w:r>
      <w:r>
        <w:rPr>
          <w:rFonts w:hint="eastAsia" w:eastAsia="楷体_GB2312"/>
          <w:sz w:val="28"/>
          <w:szCs w:val="28"/>
          <w:u w:val="single"/>
        </w:rPr>
        <w:t xml:space="preserve">  沈 显 君  </w:t>
      </w:r>
    </w:p>
    <w:p w14:paraId="4B70817C">
      <w:pPr>
        <w:spacing w:line="360" w:lineRule="auto"/>
        <w:ind w:firstLine="1820" w:firstLineChars="650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课程编号：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2501班</w:t>
      </w:r>
      <w:r>
        <w:rPr>
          <w:rFonts w:hint="eastAsia" w:eastAsia="楷体_GB2312"/>
          <w:sz w:val="28"/>
          <w:szCs w:val="28"/>
          <w:u w:val="single"/>
        </w:rPr>
        <w:t xml:space="preserve">     </w:t>
      </w:r>
    </w:p>
    <w:p w14:paraId="6A8395E2">
      <w:pPr>
        <w:spacing w:line="360" w:lineRule="auto"/>
        <w:ind w:firstLine="1820" w:firstLineChars="650"/>
        <w:rPr>
          <w:rFonts w:eastAsia="楷体_GB2312"/>
          <w:sz w:val="28"/>
          <w:szCs w:val="28"/>
        </w:rPr>
      </w:pPr>
    </w:p>
    <w:p w14:paraId="15995238">
      <w:pPr>
        <w:spacing w:line="360" w:lineRule="auto"/>
        <w:ind w:firstLine="1890" w:firstLineChars="90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A581309">
      <w:pPr>
        <w:jc w:val="center"/>
        <w:rPr>
          <w:rFonts w:eastAsia="楷体_GB2312"/>
          <w:b/>
          <w:sz w:val="30"/>
          <w:szCs w:val="30"/>
        </w:rPr>
      </w:pPr>
      <w:r>
        <w:rPr>
          <w:rFonts w:hint="eastAsia" w:eastAsia="楷体_GB2312"/>
          <w:b/>
          <w:sz w:val="30"/>
          <w:szCs w:val="30"/>
        </w:rPr>
        <w:t>实验五 利用图实现管道铺设的最佳方案</w:t>
      </w:r>
    </w:p>
    <w:p w14:paraId="64C3F37B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一、实验目的</w:t>
      </w:r>
    </w:p>
    <w:p w14:paraId="2C3B28AF">
      <w:pPr>
        <w:pStyle w:val="7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1）理解并掌握图的逻辑结构和存储结构；</w:t>
      </w:r>
    </w:p>
    <w:p w14:paraId="4417AEEF">
      <w:pPr>
        <w:pStyle w:val="7"/>
        <w:ind w:left="420" w:firstLine="0" w:firstLineChars="0"/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>2）理解图的表示和应用；</w:t>
      </w:r>
    </w:p>
    <w:p w14:paraId="79420A18">
      <w:pPr>
        <w:pStyle w:val="7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3）掌握图的最小生成树算法；</w:t>
      </w:r>
    </w:p>
    <w:p w14:paraId="5D5DCB59">
      <w:pPr>
        <w:pStyle w:val="7"/>
        <w:ind w:left="420" w:firstLine="0"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4）培养利用图解决实际工程应用问题的能力；</w:t>
      </w:r>
      <w:r>
        <w:rPr>
          <w:rFonts w:ascii="楷体" w:hAnsi="楷体" w:eastAsia="楷体"/>
        </w:rPr>
        <w:t xml:space="preserve"> </w:t>
      </w:r>
    </w:p>
    <w:p w14:paraId="45FE7D01">
      <w:pPr>
        <w:pStyle w:val="7"/>
        <w:ind w:left="420" w:firstLine="0" w:firstLineChars="0"/>
        <w:rPr>
          <w:rFonts w:ascii="楷体" w:hAnsi="楷体" w:eastAsia="楷体"/>
        </w:rPr>
      </w:pPr>
    </w:p>
    <w:p w14:paraId="17CE6D7D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二、实验要求</w:t>
      </w:r>
    </w:p>
    <w:p w14:paraId="14F785F6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 要在某个城市的n个居民区之间铺设煤气管道，则在这n个居民区之间只要铺设n-1条管道即可。假设任意两个居民区之间都可以假设管道，但由于地理环境的不同，所需经费不同。选择最优的施工方案使得中投资尽可能少。</w:t>
      </w:r>
    </w:p>
    <w:p w14:paraId="62E8F1BB">
      <w:pPr>
        <w:rPr>
          <w:rFonts w:ascii="楷体" w:hAnsi="楷体" w:eastAsia="楷体"/>
        </w:rPr>
      </w:pPr>
    </w:p>
    <w:p w14:paraId="68193F75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三、实验环境</w:t>
      </w:r>
    </w:p>
    <w:p w14:paraId="02A2526E">
      <w:pPr>
        <w:pStyle w:val="7"/>
        <w:ind w:left="420" w:firstLine="0" w:firstLineChars="0"/>
        <w:rPr>
          <w:rFonts w:hint="default" w:eastAsia="楷体_GB2312"/>
          <w:lang w:val="en-US"/>
        </w:rPr>
      </w:pPr>
      <w:r>
        <w:rPr>
          <w:rFonts w:hint="eastAsia" w:eastAsia="楷体_GB2312"/>
        </w:rPr>
        <w:t>Visual</w:t>
      </w:r>
      <w:r>
        <w:rPr>
          <w:rFonts w:hint="default" w:eastAsia="楷体_GB2312"/>
          <w:lang w:val="en-US"/>
        </w:rPr>
        <w:t xml:space="preserve"> Studio Code</w:t>
      </w:r>
    </w:p>
    <w:p w14:paraId="7EC38BF5">
      <w:pPr>
        <w:ind w:firstLine="420" w:firstLineChars="0"/>
        <w:rPr>
          <w:rFonts w:ascii="楷体" w:hAnsi="楷体" w:eastAsia="楷体"/>
        </w:rPr>
      </w:pPr>
      <w:r>
        <w:rPr>
          <w:rFonts w:hint="default" w:eastAsia="楷体_GB2312"/>
          <w:lang w:val="en-US"/>
        </w:rPr>
        <w:t>Mac OS Sequoia 15.7.5</w:t>
      </w:r>
    </w:p>
    <w:p w14:paraId="19B85EBD">
      <w:pPr>
        <w:rPr>
          <w:rFonts w:hint="eastAsia" w:ascii="楷体" w:hAnsi="楷体" w:eastAsia="楷体"/>
        </w:rPr>
      </w:pPr>
    </w:p>
    <w:p w14:paraId="340E45C3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四、系统描述</w:t>
      </w:r>
    </w:p>
    <w:p w14:paraId="7C1900C4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任意两个居民之间铺设管道的经费就是图的每一条边的权重，根据权重使用克鲁斯卡尔算法求的最小生成树就是最优的投资方案</w:t>
      </w:r>
    </w:p>
    <w:p w14:paraId="332C3FA6">
      <w:pPr>
        <w:rPr>
          <w:rFonts w:hint="eastAsia" w:ascii="楷体" w:hAnsi="楷体" w:eastAsia="楷体"/>
        </w:rPr>
      </w:pPr>
    </w:p>
    <w:p w14:paraId="5585D796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五、需求分析</w:t>
      </w:r>
    </w:p>
    <w:p w14:paraId="50497000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本实验是借助图这个数据结构实现最优施工方案</w:t>
      </w:r>
    </w:p>
    <w:p w14:paraId="14F0633E">
      <w:pPr>
        <w:rPr>
          <w:rFonts w:hint="eastAsia" w:ascii="楷体" w:hAnsi="楷体" w:eastAsia="楷体"/>
        </w:rPr>
      </w:pPr>
    </w:p>
    <w:p w14:paraId="0B4C9D01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六、详细概要设计</w:t>
      </w:r>
    </w:p>
    <w:p w14:paraId="396259CC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1）抽象数据类型定义</w:t>
      </w:r>
    </w:p>
    <w:p w14:paraId="3751015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//定义边结构体</w:t>
      </w:r>
    </w:p>
    <w:p w14:paraId="6C26D6E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2B00AB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B4B4D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fee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eastAsia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fee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{}</w:t>
      </w:r>
    </w:p>
    <w:p w14:paraId="521DDFB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70884B68">
      <w:pPr>
        <w:rPr>
          <w:rFonts w:ascii="楷体" w:hAnsi="楷体" w:eastAsia="楷体"/>
        </w:rPr>
      </w:pPr>
    </w:p>
    <w:p w14:paraId="1EAB914B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2）系统功能模块图</w:t>
      </w:r>
    </w:p>
    <w:p w14:paraId="0800406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kruskal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D43FF7D">
      <w:pPr>
        <w:rPr>
          <w:rFonts w:hint="default" w:ascii="楷体" w:hAnsi="楷体" w:eastAsia="楷体"/>
          <w:lang w:val="en-US" w:eastAsia="zh-CN"/>
        </w:rPr>
      </w:pPr>
      <w:r>
        <w:rPr>
          <w:rFonts w:hint="default" w:ascii="楷体" w:hAnsi="楷体" w:eastAsia="楷体"/>
          <w:lang w:val="en-US" w:eastAsia="zh-CN"/>
        </w:rPr>
        <w:t>//</w:t>
      </w:r>
      <w:r>
        <w:rPr>
          <w:rFonts w:hint="eastAsia" w:ascii="楷体" w:hAnsi="楷体" w:eastAsia="楷体"/>
          <w:lang w:val="en-US" w:eastAsia="zh-CN"/>
        </w:rPr>
        <w:t>克鲁斯卡尔算法</w:t>
      </w:r>
    </w:p>
    <w:p w14:paraId="60DBBB77">
      <w:pPr>
        <w:rPr>
          <w:rFonts w:hint="eastAsia" w:ascii="楷体" w:hAnsi="楷体" w:eastAsia="楷体"/>
        </w:rPr>
      </w:pPr>
      <w:r>
        <w:rPr>
          <w:rFonts w:hint="eastAsia" w:ascii="楷体" w:hAnsi="楷体" w:eastAsia="楷体"/>
        </w:rPr>
        <w:t xml:space="preserve">   </w:t>
      </w:r>
    </w:p>
    <w:p w14:paraId="418BFD34">
      <w:pPr>
        <w:ind w:firstLine="210" w:firstLineChars="10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3）系统函数关系调用图</w:t>
      </w:r>
    </w:p>
    <w:p w14:paraId="27D67ADB">
      <w:pPr>
        <w:rPr>
          <w:rFonts w:ascii="楷体" w:hAnsi="楷体" w:eastAsia="楷体"/>
        </w:rPr>
      </w:pPr>
    </w:p>
    <w:p w14:paraId="4D4F6195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七、系统详细设计原理与过程</w:t>
      </w:r>
    </w:p>
    <w:p w14:paraId="7E77526E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任意两个居民之间铺设管道的经费是图每一条边的权重，题目要求最优的投资方案，本质上是求图的最小生成树。</w:t>
      </w:r>
    </w:p>
    <w:p w14:paraId="5493EB3C">
      <w:pPr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用户输入居民区的数量，周围可以架设的管道的总数量。</w:t>
      </w:r>
    </w:p>
    <w:p w14:paraId="25806D32">
      <w:pPr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输入每一条管道的求 起点，终点，权重（铺设费用）</w:t>
      </w:r>
    </w:p>
    <w:p w14:paraId="47442BE8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八、系统运行结果与分析</w:t>
      </w:r>
    </w:p>
    <w:p w14:paraId="6D42E3F8">
      <w:pPr>
        <w:rPr>
          <w:rFonts w:ascii="楷体" w:hAnsi="楷体" w:eastAsia="楷体"/>
        </w:rPr>
      </w:pPr>
    </w:p>
    <w:p w14:paraId="2318FC94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九、系统调试经验与心得</w:t>
      </w:r>
    </w:p>
    <w:p w14:paraId="61EC1E0C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1）实验设计与实现过程中的经验与收获</w:t>
      </w:r>
    </w:p>
    <w:p w14:paraId="267005F4">
      <w:pPr>
        <w:ind w:firstLine="420" w:firstLineChars="0"/>
        <w:rPr>
          <w:rFonts w:hint="eastAsia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 xml:space="preserve"> 使用克鲁斯卡尔算法求最小生成树，是因为本题主要是与边上的权值打交道，而普里姆算法主要是针对各个点。</w:t>
      </w:r>
    </w:p>
    <w:p w14:paraId="3E035888">
      <w:pPr>
        <w:ind w:firstLine="420" w:firstLineChars="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使用并查集的原因是判断连城的最短路径是否成环。</w:t>
      </w:r>
    </w:p>
    <w:p w14:paraId="1F4A47B7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   2）实验改进意见与说明</w:t>
      </w:r>
    </w:p>
    <w:p w14:paraId="55B3D003">
      <w:pPr>
        <w:rPr>
          <w:rFonts w:ascii="楷体" w:hAnsi="楷体" w:eastAsia="楷体"/>
        </w:rPr>
      </w:pPr>
    </w:p>
    <w:p w14:paraId="5FC9677D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十、附录（源代码）与说明</w:t>
      </w:r>
    </w:p>
    <w:p w14:paraId="2F21AB9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&lt;iostream&gt;</w:t>
      </w:r>
    </w:p>
    <w:p w14:paraId="52E762F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&lt;vector&gt;</w:t>
      </w:r>
    </w:p>
    <w:p w14:paraId="462F228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&lt;algorithm&gt;</w:t>
      </w:r>
    </w:p>
    <w:p w14:paraId="6D86012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&lt;limits&gt;</w:t>
      </w:r>
    </w:p>
    <w:p w14:paraId="11D4581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288EA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5679267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093EF0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{}</w:t>
      </w:r>
    </w:p>
    <w:p w14:paraId="3574ECD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1F8EB5B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并查集结构体</w:t>
      </w:r>
    </w:p>
    <w:p w14:paraId="3038F9E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DSU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3A7BA16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7D3B406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8643B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DSU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9A9AC7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21126D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52E670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AA3F22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parent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EB7D8F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07CFCF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DA57EA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141A4A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parent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DCA75F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parent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parent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路径压缩</w:t>
      </w:r>
    </w:p>
    <w:p w14:paraId="1E23720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35DFFB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parent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A2FB48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0AC980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unite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1C8E73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9F6A81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23B867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7D2FC6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rootX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rootY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6BA6FB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parent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rootY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79B06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rootX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rootY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C25495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parent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rootX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rootY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62E3E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0F1A1E0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parent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rootY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rootX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EF1AE6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rank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rootX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9E6781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267CD3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A03A24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B4FA2F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094A698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Kruskal 算法</w:t>
      </w:r>
      <w:r>
        <w:rPr>
          <w:rFonts w:hint="eastAsia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求最小生成树</w:t>
      </w:r>
    </w:p>
    <w:p w14:paraId="2E930EE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kruskal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4BD61B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sort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begin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(), [](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33A3E4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});</w:t>
      </w:r>
    </w:p>
    <w:p w14:paraId="45DE5E0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DSU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dsu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01CE8C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totalWeight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AE86D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733A22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dsu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dsu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)) {</w:t>
      </w:r>
    </w:p>
    <w:p w14:paraId="07D7325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dsu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unite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C4D2AF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C8170D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totalWeight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B6BF87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()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0DEF9E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662826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totalWeight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E1C8CC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544E75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D45DB4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4CE3A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AB7603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"居民区数量 n 和管道候选路径数量 m: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40EFD3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15A15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B5EB2D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B3810D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51F2F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"输入每条路径的起点、终点和</w:t>
      </w:r>
      <w:r>
        <w:rPr>
          <w:rFonts w:hint="eastAsia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费用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7EA176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9F47A1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8C5AA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E9AF38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"路径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71822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74DC38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6C5B01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emplace_back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EE9172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38537C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A8F17D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B0783D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CC4D3C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totalWeight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kruskal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edges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97C50E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"总费用: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totalWeight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04EEF4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"选取的路径: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7F9CA4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mst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1C047E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u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-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: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edge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weight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7B789F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179B01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9658EC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E0F3375">
      <w:pPr>
        <w:widowControl/>
        <w:jc w:val="left"/>
        <w:rPr>
          <w:rFonts w:ascii="楷体" w:hAnsi="楷体" w:eastAsia="楷体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ED3BF0"/>
    <w:rsid w:val="000071F3"/>
    <w:rsid w:val="000572F2"/>
    <w:rsid w:val="000C1250"/>
    <w:rsid w:val="00154DF8"/>
    <w:rsid w:val="00166975"/>
    <w:rsid w:val="001A19DA"/>
    <w:rsid w:val="001B3225"/>
    <w:rsid w:val="001E31F6"/>
    <w:rsid w:val="001E786D"/>
    <w:rsid w:val="002E6560"/>
    <w:rsid w:val="0036210E"/>
    <w:rsid w:val="003906BD"/>
    <w:rsid w:val="003B11B8"/>
    <w:rsid w:val="003F3ACE"/>
    <w:rsid w:val="004E0061"/>
    <w:rsid w:val="00557470"/>
    <w:rsid w:val="005D0A38"/>
    <w:rsid w:val="005D405B"/>
    <w:rsid w:val="005E205D"/>
    <w:rsid w:val="006B1D56"/>
    <w:rsid w:val="0074185E"/>
    <w:rsid w:val="00804AD9"/>
    <w:rsid w:val="008D588D"/>
    <w:rsid w:val="00925378"/>
    <w:rsid w:val="00A23500"/>
    <w:rsid w:val="00A3057E"/>
    <w:rsid w:val="00A37825"/>
    <w:rsid w:val="00A37DBF"/>
    <w:rsid w:val="00B15C2A"/>
    <w:rsid w:val="00BC2C9E"/>
    <w:rsid w:val="00C57F75"/>
    <w:rsid w:val="00D5201D"/>
    <w:rsid w:val="00ED3BF0"/>
    <w:rsid w:val="00F34B1D"/>
    <w:rsid w:val="00F72D73"/>
    <w:rsid w:val="00FA1014"/>
    <w:rsid w:val="5EFB966B"/>
    <w:rsid w:val="77DF059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384</Words>
  <Characters>2189</Characters>
  <Lines>18</Lines>
  <Paragraphs>5</Paragraphs>
  <TotalTime>32</TotalTime>
  <ScaleCrop>false</ScaleCrop>
  <LinksUpToDate>false</LinksUpToDate>
  <CharactersWithSpaces>2568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2022-10-05T00:47:00Z</dcterms:created>
  <dc:creator>Happyboy</dc:creator>
  <cp:lastModifiedBy>刘宇</cp:lastModifiedBy>
  <dcterms:modified xsi:type="dcterms:W3CDTF">2026-06-21T17:27:29Z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06931947B516FACC4BAD376A1B3B6261_42</vt:lpwstr>
  </property>
</Properties>
</file>