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3CA" w:rsidRPr="00FF3976" w:rsidRDefault="00E0677C" w:rsidP="00E0677C">
      <w:pPr>
        <w:jc w:val="center"/>
        <w:rPr>
          <w:rFonts w:ascii="Times New Roman" w:hAnsi="Times New Roman" w:cs="Times New Roman"/>
          <w:sz w:val="24"/>
          <w:szCs w:val="24"/>
        </w:rPr>
      </w:pPr>
      <w:r w:rsidRPr="00FF3976">
        <w:rPr>
          <w:rFonts w:ascii="Times New Roman" w:hAnsi="Times New Roman" w:cs="Times New Roman"/>
          <w:noProof/>
          <w:sz w:val="24"/>
          <w:szCs w:val="24"/>
        </w:rPr>
        <w:drawing>
          <wp:inline distT="0" distB="0" distL="0" distR="0">
            <wp:extent cx="1219200" cy="1590675"/>
            <wp:effectExtent l="0" t="0" r="0" b="9525"/>
            <wp:docPr id="1" name="Picture 1" descr="D:\Greenstates\green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eenstates\greenstate.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1590675"/>
                    </a:xfrm>
                    <a:prstGeom prst="rect">
                      <a:avLst/>
                    </a:prstGeom>
                    <a:noFill/>
                    <a:ln>
                      <a:noFill/>
                    </a:ln>
                  </pic:spPr>
                </pic:pic>
              </a:graphicData>
            </a:graphic>
          </wp:inline>
        </w:drawing>
      </w:r>
    </w:p>
    <w:p w:rsidR="00DF61A4" w:rsidRPr="00B97F6C" w:rsidRDefault="00082AA8" w:rsidP="0024147E">
      <w:pPr>
        <w:jc w:val="center"/>
        <w:rPr>
          <w:rFonts w:ascii="Times New Roman" w:hAnsi="Times New Roman" w:cs="Times New Roman"/>
          <w:b/>
          <w:color w:val="008000"/>
          <w:sz w:val="28"/>
          <w:szCs w:val="28"/>
        </w:rPr>
      </w:pPr>
      <w:r w:rsidRPr="00B97F6C">
        <w:rPr>
          <w:rFonts w:ascii="Times New Roman" w:hAnsi="Times New Roman" w:cs="Times New Roman"/>
          <w:b/>
          <w:color w:val="008000"/>
          <w:sz w:val="28"/>
          <w:szCs w:val="28"/>
        </w:rPr>
        <w:t>REPUBLIC OF ZAMBIA</w:t>
      </w:r>
    </w:p>
    <w:p w:rsidR="00082AA8" w:rsidRPr="00B97F6C" w:rsidRDefault="00082AA8" w:rsidP="0024147E">
      <w:pPr>
        <w:jc w:val="center"/>
        <w:rPr>
          <w:rFonts w:ascii="Times New Roman" w:hAnsi="Times New Roman" w:cs="Times New Roman"/>
          <w:b/>
          <w:color w:val="008000"/>
          <w:sz w:val="28"/>
          <w:szCs w:val="28"/>
        </w:rPr>
      </w:pPr>
      <w:r w:rsidRPr="00B97F6C">
        <w:rPr>
          <w:rFonts w:ascii="Times New Roman" w:hAnsi="Times New Roman" w:cs="Times New Roman"/>
          <w:b/>
          <w:color w:val="008000"/>
          <w:sz w:val="28"/>
          <w:szCs w:val="28"/>
        </w:rPr>
        <w:t>LUSAKA EAST COLLEGE OF APPLIED SCIENCES</w:t>
      </w:r>
    </w:p>
    <w:p w:rsidR="00082AA8" w:rsidRPr="00B97F6C" w:rsidRDefault="00E266E3" w:rsidP="0024147E">
      <w:pPr>
        <w:jc w:val="center"/>
        <w:rPr>
          <w:rFonts w:ascii="Times New Roman" w:hAnsi="Times New Roman" w:cs="Times New Roman"/>
          <w:i/>
          <w:color w:val="008000"/>
        </w:rPr>
      </w:pPr>
      <w:r w:rsidRPr="00B97F6C">
        <w:rPr>
          <w:rFonts w:ascii="Times New Roman" w:hAnsi="Times New Roman" w:cs="Times New Roman"/>
          <w:i/>
          <w:color w:val="008000"/>
        </w:rPr>
        <w:t>‘Excellent Knowledge for Service’</w:t>
      </w:r>
    </w:p>
    <w:p w:rsidR="00300E0F" w:rsidRPr="00E255B1" w:rsidRDefault="00E255B1" w:rsidP="00300E0F">
      <w:pPr>
        <w:tabs>
          <w:tab w:val="left" w:pos="6450"/>
        </w:tabs>
        <w:rPr>
          <w:rFonts w:ascii="Times New Roman" w:hAnsi="Times New Roman" w:cs="Times New Roman"/>
          <w:b/>
          <w:sz w:val="32"/>
          <w:szCs w:val="32"/>
        </w:rPr>
      </w:pPr>
      <w:r>
        <w:rPr>
          <w:rFonts w:ascii="Times New Roman" w:hAnsi="Times New Roman" w:cs="Times New Roman"/>
          <w:b/>
          <w:sz w:val="32"/>
          <w:szCs w:val="32"/>
        </w:rPr>
        <w:t xml:space="preserve">         </w:t>
      </w:r>
      <w:r w:rsidRPr="00E255B1">
        <w:rPr>
          <w:rFonts w:ascii="Times New Roman" w:hAnsi="Times New Roman" w:cs="Times New Roman"/>
          <w:b/>
          <w:sz w:val="32"/>
          <w:szCs w:val="32"/>
        </w:rPr>
        <w:t xml:space="preserve">2018 ACADEMIC CALANDER </w:t>
      </w:r>
    </w:p>
    <w:tbl>
      <w:tblPr>
        <w:tblStyle w:val="TableGrid"/>
        <w:tblW w:w="9350" w:type="dxa"/>
        <w:tblInd w:w="730" w:type="dxa"/>
        <w:tblLayout w:type="fixed"/>
        <w:tblLook w:val="04A0"/>
      </w:tblPr>
      <w:tblGrid>
        <w:gridCol w:w="535"/>
        <w:gridCol w:w="3510"/>
        <w:gridCol w:w="5305"/>
      </w:tblGrid>
      <w:tr w:rsidR="00300E0F" w:rsidRPr="00CB7E7B" w:rsidTr="00941F3C">
        <w:tc>
          <w:tcPr>
            <w:tcW w:w="535" w:type="dxa"/>
          </w:tcPr>
          <w:p w:rsidR="00300E0F" w:rsidRPr="00CB7E7B" w:rsidRDefault="00300E0F" w:rsidP="00941F3C">
            <w:pPr>
              <w:tabs>
                <w:tab w:val="left" w:pos="6450"/>
              </w:tabs>
              <w:rPr>
                <w:rFonts w:ascii="Times New Roman" w:hAnsi="Times New Roman" w:cs="Times New Roman"/>
                <w:b/>
                <w:sz w:val="24"/>
                <w:szCs w:val="24"/>
              </w:rPr>
            </w:pPr>
            <w:r w:rsidRPr="00CB7E7B">
              <w:rPr>
                <w:rFonts w:ascii="Times New Roman" w:hAnsi="Times New Roman" w:cs="Times New Roman"/>
                <w:b/>
                <w:sz w:val="24"/>
                <w:szCs w:val="24"/>
              </w:rPr>
              <w:t>S/N</w:t>
            </w:r>
          </w:p>
        </w:tc>
        <w:tc>
          <w:tcPr>
            <w:tcW w:w="3510" w:type="dxa"/>
          </w:tcPr>
          <w:p w:rsidR="00300E0F" w:rsidRPr="00CB7E7B" w:rsidRDefault="00300E0F" w:rsidP="00941F3C">
            <w:pPr>
              <w:tabs>
                <w:tab w:val="left" w:pos="6450"/>
              </w:tabs>
              <w:rPr>
                <w:rFonts w:ascii="Times New Roman" w:hAnsi="Times New Roman" w:cs="Times New Roman"/>
                <w:b/>
                <w:sz w:val="24"/>
                <w:szCs w:val="24"/>
              </w:rPr>
            </w:pPr>
            <w:r w:rsidRPr="00CB7E7B">
              <w:rPr>
                <w:rFonts w:ascii="Times New Roman" w:hAnsi="Times New Roman" w:cs="Times New Roman"/>
                <w:b/>
                <w:sz w:val="24"/>
                <w:szCs w:val="24"/>
              </w:rPr>
              <w:t>DATE</w:t>
            </w:r>
          </w:p>
        </w:tc>
        <w:tc>
          <w:tcPr>
            <w:tcW w:w="5305" w:type="dxa"/>
          </w:tcPr>
          <w:p w:rsidR="00300E0F" w:rsidRPr="00CB7E7B" w:rsidRDefault="00300E0F" w:rsidP="00941F3C">
            <w:pPr>
              <w:tabs>
                <w:tab w:val="left" w:pos="6450"/>
              </w:tabs>
              <w:rPr>
                <w:rFonts w:ascii="Times New Roman" w:hAnsi="Times New Roman" w:cs="Times New Roman"/>
                <w:b/>
                <w:sz w:val="24"/>
                <w:szCs w:val="24"/>
              </w:rPr>
            </w:pPr>
            <w:r w:rsidRPr="00CB7E7B">
              <w:rPr>
                <w:rFonts w:ascii="Times New Roman" w:hAnsi="Times New Roman" w:cs="Times New Roman"/>
                <w:b/>
                <w:sz w:val="24"/>
                <w:szCs w:val="24"/>
              </w:rPr>
              <w:t>ACTIVITY</w:t>
            </w:r>
          </w:p>
        </w:tc>
      </w:tr>
      <w:tr w:rsidR="00300E0F" w:rsidRPr="001B69D4" w:rsidTr="00941F3C">
        <w:tc>
          <w:tcPr>
            <w:tcW w:w="9350" w:type="dxa"/>
            <w:gridSpan w:val="3"/>
          </w:tcPr>
          <w:p w:rsidR="00300E0F" w:rsidRPr="001B69D4" w:rsidRDefault="00300E0F" w:rsidP="00941F3C">
            <w:pPr>
              <w:tabs>
                <w:tab w:val="left" w:pos="6450"/>
              </w:tabs>
              <w:rPr>
                <w:rFonts w:ascii="Times New Roman" w:hAnsi="Times New Roman" w:cs="Times New Roman"/>
                <w:b/>
                <w:sz w:val="24"/>
                <w:szCs w:val="24"/>
              </w:rPr>
            </w:pPr>
          </w:p>
          <w:p w:rsidR="00300E0F" w:rsidRPr="001B69D4" w:rsidRDefault="00300E0F" w:rsidP="00941F3C">
            <w:pPr>
              <w:tabs>
                <w:tab w:val="left" w:pos="6450"/>
              </w:tabs>
              <w:rPr>
                <w:rFonts w:ascii="Times New Roman" w:hAnsi="Times New Roman" w:cs="Times New Roman"/>
                <w:b/>
                <w:sz w:val="24"/>
                <w:szCs w:val="24"/>
              </w:rPr>
            </w:pPr>
            <w:r w:rsidRPr="001B69D4">
              <w:rPr>
                <w:rFonts w:ascii="Times New Roman" w:hAnsi="Times New Roman" w:cs="Times New Roman"/>
                <w:b/>
                <w:sz w:val="24"/>
                <w:szCs w:val="24"/>
              </w:rPr>
              <w:t>FIRST SEMESTER OF 2018:</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1.</w:t>
            </w:r>
          </w:p>
        </w:tc>
        <w:tc>
          <w:tcPr>
            <w:tcW w:w="3510"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Sund</w:t>
            </w:r>
            <w:r>
              <w:rPr>
                <w:rFonts w:ascii="Times New Roman" w:hAnsi="Times New Roman" w:cs="Times New Roman"/>
              </w:rPr>
              <w:t>ay, 04</w:t>
            </w:r>
            <w:r w:rsidRPr="00F40737">
              <w:rPr>
                <w:rFonts w:ascii="Times New Roman" w:hAnsi="Times New Roman" w:cs="Times New Roman"/>
                <w:vertAlign w:val="superscript"/>
              </w:rPr>
              <w:t>th</w:t>
            </w:r>
            <w:r>
              <w:rPr>
                <w:rFonts w:ascii="Times New Roman" w:hAnsi="Times New Roman" w:cs="Times New Roman"/>
              </w:rPr>
              <w:t xml:space="preserve"> March</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Arrival, Registration and Orientation of New Students</w:t>
            </w:r>
            <w:r>
              <w:rPr>
                <w:rFonts w:ascii="Times New Roman" w:hAnsi="Times New Roman" w:cs="Times New Roman"/>
              </w:rPr>
              <w:t>on both Full-time and Distance</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2.</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Monday, 05</w:t>
            </w:r>
            <w:r w:rsidRPr="00D55881">
              <w:rPr>
                <w:rFonts w:ascii="Times New Roman" w:hAnsi="Times New Roman" w:cs="Times New Roman"/>
                <w:vertAlign w:val="superscript"/>
              </w:rPr>
              <w:t>th</w:t>
            </w:r>
            <w:r>
              <w:rPr>
                <w:rFonts w:ascii="Times New Roman" w:hAnsi="Times New Roman" w:cs="Times New Roman"/>
              </w:rPr>
              <w:t xml:space="preserve"> March, 2018</w:t>
            </w:r>
          </w:p>
        </w:tc>
        <w:tc>
          <w:tcPr>
            <w:tcW w:w="530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End of Registration for ODL students</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3.</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Tuesday, 06</w:t>
            </w:r>
            <w:r w:rsidRPr="005816F0">
              <w:rPr>
                <w:rFonts w:ascii="Times New Roman" w:hAnsi="Times New Roman" w:cs="Times New Roman"/>
                <w:vertAlign w:val="superscript"/>
              </w:rPr>
              <w:t>th</w:t>
            </w:r>
            <w:r>
              <w:rPr>
                <w:rFonts w:ascii="Times New Roman" w:hAnsi="Times New Roman" w:cs="Times New Roman"/>
              </w:rPr>
              <w:t xml:space="preserve"> March, 2018</w:t>
            </w:r>
          </w:p>
        </w:tc>
        <w:tc>
          <w:tcPr>
            <w:tcW w:w="530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Intensive Introductory Classes begin (Residentials)</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4</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Friday, 09</w:t>
            </w:r>
            <w:r w:rsidRPr="00F40737">
              <w:rPr>
                <w:rFonts w:ascii="Times New Roman" w:hAnsi="Times New Roman" w:cs="Times New Roman"/>
                <w:vertAlign w:val="superscript"/>
              </w:rPr>
              <w:t>th</w:t>
            </w:r>
            <w:r>
              <w:rPr>
                <w:rFonts w:ascii="Times New Roman" w:hAnsi="Times New Roman" w:cs="Times New Roman"/>
              </w:rPr>
              <w:t xml:space="preserve"> March</w:t>
            </w:r>
            <w:r w:rsidRPr="00F40737">
              <w:rPr>
                <w:rFonts w:ascii="Times New Roman" w:hAnsi="Times New Roman" w:cs="Times New Roman"/>
              </w:rPr>
              <w:t>, 2018</w:t>
            </w:r>
          </w:p>
        </w:tc>
        <w:tc>
          <w:tcPr>
            <w:tcW w:w="5305" w:type="dxa"/>
          </w:tcPr>
          <w:p w:rsidR="00300E0F" w:rsidRDefault="00300E0F" w:rsidP="00941F3C">
            <w:pPr>
              <w:tabs>
                <w:tab w:val="left" w:pos="6450"/>
              </w:tabs>
              <w:rPr>
                <w:rFonts w:ascii="Times New Roman" w:hAnsi="Times New Roman" w:cs="Times New Roman"/>
              </w:rPr>
            </w:pPr>
            <w:r>
              <w:rPr>
                <w:rFonts w:ascii="Times New Roman" w:hAnsi="Times New Roman" w:cs="Times New Roman"/>
              </w:rPr>
              <w:t>End of Registration for full-time</w:t>
            </w:r>
            <w:r w:rsidRPr="00F40737">
              <w:rPr>
                <w:rFonts w:ascii="Times New Roman" w:hAnsi="Times New Roman" w:cs="Times New Roman"/>
              </w:rPr>
              <w:t xml:space="preserve"> students</w:t>
            </w:r>
          </w:p>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End of Residentials for ODL with assignments given</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5</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Tuesday, 13</w:t>
            </w:r>
            <w:r w:rsidRPr="00F40737">
              <w:rPr>
                <w:rFonts w:ascii="Times New Roman" w:hAnsi="Times New Roman" w:cs="Times New Roman"/>
                <w:vertAlign w:val="superscript"/>
              </w:rPr>
              <w:t>th</w:t>
            </w:r>
            <w:r>
              <w:rPr>
                <w:rFonts w:ascii="Times New Roman" w:hAnsi="Times New Roman" w:cs="Times New Roman"/>
              </w:rPr>
              <w:t xml:space="preserve"> March</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 xml:space="preserve">Classes </w:t>
            </w:r>
            <w:r>
              <w:rPr>
                <w:rFonts w:ascii="Times New Roman" w:hAnsi="Times New Roman" w:cs="Times New Roman"/>
              </w:rPr>
              <w:t xml:space="preserve">for full-time students </w:t>
            </w:r>
            <w:r w:rsidRPr="00F40737">
              <w:rPr>
                <w:rFonts w:ascii="Times New Roman" w:hAnsi="Times New Roman" w:cs="Times New Roman"/>
              </w:rPr>
              <w:t>begin</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6</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Monday, 26</w:t>
            </w:r>
            <w:r w:rsidRPr="00F40737">
              <w:rPr>
                <w:rFonts w:ascii="Times New Roman" w:hAnsi="Times New Roman" w:cs="Times New Roman"/>
                <w:vertAlign w:val="superscript"/>
              </w:rPr>
              <w:t>th</w:t>
            </w:r>
            <w:r>
              <w:rPr>
                <w:rFonts w:ascii="Times New Roman" w:hAnsi="Times New Roman" w:cs="Times New Roman"/>
              </w:rPr>
              <w:t xml:space="preserve"> March</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Late Registration begin</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7</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Wednesday, 28</w:t>
            </w:r>
            <w:r w:rsidRPr="00F40737">
              <w:rPr>
                <w:rFonts w:ascii="Times New Roman" w:hAnsi="Times New Roman" w:cs="Times New Roman"/>
                <w:vertAlign w:val="superscript"/>
              </w:rPr>
              <w:t>th</w:t>
            </w:r>
            <w:r>
              <w:rPr>
                <w:rFonts w:ascii="Times New Roman" w:hAnsi="Times New Roman" w:cs="Times New Roman"/>
              </w:rPr>
              <w:t xml:space="preserve"> March</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End of Late Registration</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8</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Monday, 14</w:t>
            </w:r>
            <w:r w:rsidRPr="00F40737">
              <w:rPr>
                <w:rFonts w:ascii="Times New Roman" w:hAnsi="Times New Roman" w:cs="Times New Roman"/>
                <w:vertAlign w:val="superscript"/>
              </w:rPr>
              <w:t>th</w:t>
            </w:r>
            <w:r>
              <w:rPr>
                <w:rFonts w:ascii="Times New Roman" w:hAnsi="Times New Roman" w:cs="Times New Roman"/>
              </w:rPr>
              <w:t xml:space="preserve"> May</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Mid-Semester Test begin</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9</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Wednesday</w:t>
            </w:r>
            <w:r w:rsidRPr="00F40737">
              <w:rPr>
                <w:rFonts w:ascii="Times New Roman" w:hAnsi="Times New Roman" w:cs="Times New Roman"/>
              </w:rPr>
              <w:t>, 16</w:t>
            </w:r>
            <w:r w:rsidRPr="00F40737">
              <w:rPr>
                <w:rFonts w:ascii="Times New Roman" w:hAnsi="Times New Roman" w:cs="Times New Roman"/>
                <w:vertAlign w:val="superscript"/>
              </w:rPr>
              <w:t>th</w:t>
            </w:r>
            <w:r>
              <w:rPr>
                <w:rFonts w:ascii="Times New Roman" w:hAnsi="Times New Roman" w:cs="Times New Roman"/>
              </w:rPr>
              <w:t xml:space="preserve"> May</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End of Mid-Semester Test</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10</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Thur</w:t>
            </w:r>
            <w:r w:rsidRPr="00F40737">
              <w:rPr>
                <w:rFonts w:ascii="Times New Roman" w:hAnsi="Times New Roman" w:cs="Times New Roman"/>
              </w:rPr>
              <w:t>sday, 17</w:t>
            </w:r>
            <w:r w:rsidRPr="00F40737">
              <w:rPr>
                <w:rFonts w:ascii="Times New Roman" w:hAnsi="Times New Roman" w:cs="Times New Roman"/>
                <w:vertAlign w:val="superscript"/>
              </w:rPr>
              <w:t>th</w:t>
            </w:r>
            <w:r>
              <w:rPr>
                <w:rFonts w:ascii="Times New Roman" w:hAnsi="Times New Roman" w:cs="Times New Roman"/>
              </w:rPr>
              <w:t xml:space="preserve"> May</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Classes continue</w:t>
            </w:r>
          </w:p>
        </w:tc>
      </w:tr>
      <w:tr w:rsidR="00300E0F" w:rsidRPr="00F40737" w:rsidTr="00941F3C">
        <w:tc>
          <w:tcPr>
            <w:tcW w:w="535" w:type="dxa"/>
          </w:tcPr>
          <w:p w:rsidR="00300E0F" w:rsidRDefault="00300E0F" w:rsidP="00941F3C">
            <w:pPr>
              <w:tabs>
                <w:tab w:val="left" w:pos="6450"/>
              </w:tabs>
              <w:rPr>
                <w:rFonts w:ascii="Times New Roman" w:hAnsi="Times New Roman" w:cs="Times New Roman"/>
              </w:rPr>
            </w:pPr>
            <w:r>
              <w:rPr>
                <w:rFonts w:ascii="Times New Roman" w:hAnsi="Times New Roman" w:cs="Times New Roman"/>
              </w:rPr>
              <w:t>11.</w:t>
            </w:r>
          </w:p>
        </w:tc>
        <w:tc>
          <w:tcPr>
            <w:tcW w:w="3510" w:type="dxa"/>
          </w:tcPr>
          <w:p w:rsidR="00300E0F" w:rsidRDefault="00300E0F" w:rsidP="00941F3C">
            <w:pPr>
              <w:tabs>
                <w:tab w:val="left" w:pos="6450"/>
              </w:tabs>
              <w:rPr>
                <w:rFonts w:ascii="Times New Roman" w:hAnsi="Times New Roman" w:cs="Times New Roman"/>
              </w:rPr>
            </w:pPr>
            <w:r>
              <w:rPr>
                <w:rFonts w:ascii="Times New Roman" w:hAnsi="Times New Roman" w:cs="Times New Roman"/>
              </w:rPr>
              <w:t>Sunday, 3</w:t>
            </w:r>
            <w:r w:rsidRPr="000431D5">
              <w:rPr>
                <w:rFonts w:ascii="Times New Roman" w:hAnsi="Times New Roman" w:cs="Times New Roman"/>
                <w:vertAlign w:val="superscript"/>
              </w:rPr>
              <w:t>rd</w:t>
            </w:r>
            <w:r>
              <w:rPr>
                <w:rFonts w:ascii="Times New Roman" w:hAnsi="Times New Roman" w:cs="Times New Roman"/>
              </w:rPr>
              <w:t xml:space="preserve"> June, 2018</w:t>
            </w:r>
          </w:p>
        </w:tc>
        <w:tc>
          <w:tcPr>
            <w:tcW w:w="5305" w:type="dxa"/>
          </w:tcPr>
          <w:p w:rsidR="00300E0F" w:rsidRDefault="00300E0F" w:rsidP="00941F3C">
            <w:pPr>
              <w:tabs>
                <w:tab w:val="left" w:pos="6450"/>
              </w:tabs>
              <w:rPr>
                <w:rFonts w:ascii="Times New Roman" w:hAnsi="Times New Roman" w:cs="Times New Roman"/>
              </w:rPr>
            </w:pPr>
            <w:r>
              <w:rPr>
                <w:rFonts w:ascii="Times New Roman" w:hAnsi="Times New Roman" w:cs="Times New Roman"/>
              </w:rPr>
              <w:t>Arrival of ODL students for Residential</w:t>
            </w:r>
          </w:p>
        </w:tc>
      </w:tr>
      <w:tr w:rsidR="00300E0F" w:rsidRPr="00F40737" w:rsidTr="00941F3C">
        <w:tc>
          <w:tcPr>
            <w:tcW w:w="535" w:type="dxa"/>
          </w:tcPr>
          <w:p w:rsidR="00300E0F" w:rsidRDefault="00300E0F" w:rsidP="00941F3C">
            <w:pPr>
              <w:tabs>
                <w:tab w:val="left" w:pos="6450"/>
              </w:tabs>
              <w:rPr>
                <w:rFonts w:ascii="Times New Roman" w:hAnsi="Times New Roman" w:cs="Times New Roman"/>
              </w:rPr>
            </w:pPr>
            <w:r>
              <w:rPr>
                <w:rFonts w:ascii="Times New Roman" w:hAnsi="Times New Roman" w:cs="Times New Roman"/>
              </w:rPr>
              <w:t>12.</w:t>
            </w:r>
          </w:p>
        </w:tc>
        <w:tc>
          <w:tcPr>
            <w:tcW w:w="3510" w:type="dxa"/>
          </w:tcPr>
          <w:p w:rsidR="00300E0F" w:rsidRDefault="00300E0F" w:rsidP="00941F3C">
            <w:pPr>
              <w:tabs>
                <w:tab w:val="left" w:pos="6450"/>
              </w:tabs>
              <w:rPr>
                <w:rFonts w:ascii="Times New Roman" w:hAnsi="Times New Roman" w:cs="Times New Roman"/>
              </w:rPr>
            </w:pPr>
            <w:r>
              <w:rPr>
                <w:rFonts w:ascii="Times New Roman" w:hAnsi="Times New Roman" w:cs="Times New Roman"/>
              </w:rPr>
              <w:t>Monday, 4</w:t>
            </w:r>
            <w:r w:rsidRPr="000431D5">
              <w:rPr>
                <w:rFonts w:ascii="Times New Roman" w:hAnsi="Times New Roman" w:cs="Times New Roman"/>
                <w:vertAlign w:val="superscript"/>
              </w:rPr>
              <w:t>th</w:t>
            </w:r>
            <w:r>
              <w:rPr>
                <w:rFonts w:ascii="Times New Roman" w:hAnsi="Times New Roman" w:cs="Times New Roman"/>
              </w:rPr>
              <w:t xml:space="preserve"> June, 2018</w:t>
            </w:r>
          </w:p>
        </w:tc>
        <w:tc>
          <w:tcPr>
            <w:tcW w:w="5305" w:type="dxa"/>
          </w:tcPr>
          <w:p w:rsidR="00300E0F" w:rsidRDefault="00300E0F" w:rsidP="00941F3C">
            <w:pPr>
              <w:tabs>
                <w:tab w:val="left" w:pos="6450"/>
              </w:tabs>
              <w:rPr>
                <w:rFonts w:ascii="Times New Roman" w:hAnsi="Times New Roman" w:cs="Times New Roman"/>
              </w:rPr>
            </w:pPr>
            <w:r>
              <w:rPr>
                <w:rFonts w:ascii="Times New Roman" w:hAnsi="Times New Roman" w:cs="Times New Roman"/>
              </w:rPr>
              <w:t>Intensive Classes for ODL begin</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13</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Monday,</w:t>
            </w:r>
            <w:r>
              <w:rPr>
                <w:rFonts w:ascii="Times New Roman" w:hAnsi="Times New Roman" w:cs="Times New Roman"/>
              </w:rPr>
              <w:t xml:space="preserve"> 18</w:t>
            </w:r>
            <w:r w:rsidRPr="00F40737">
              <w:rPr>
                <w:rFonts w:ascii="Times New Roman" w:hAnsi="Times New Roman" w:cs="Times New Roman"/>
                <w:vertAlign w:val="superscript"/>
              </w:rPr>
              <w:t>th</w:t>
            </w:r>
            <w:r>
              <w:rPr>
                <w:rFonts w:ascii="Times New Roman" w:hAnsi="Times New Roman" w:cs="Times New Roman"/>
              </w:rPr>
              <w:t xml:space="preserve"> June</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 xml:space="preserve">Writing of Second Tests begin </w:t>
            </w:r>
            <w:r>
              <w:rPr>
                <w:rFonts w:ascii="Times New Roman" w:hAnsi="Times New Roman" w:cs="Times New Roman"/>
              </w:rPr>
              <w:t>(both Full-time and ODL Students)</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14</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Friday, 29</w:t>
            </w:r>
            <w:r w:rsidRPr="00F40737">
              <w:rPr>
                <w:rFonts w:ascii="Times New Roman" w:hAnsi="Times New Roman" w:cs="Times New Roman"/>
                <w:vertAlign w:val="superscript"/>
              </w:rPr>
              <w:t>th</w:t>
            </w:r>
            <w:r>
              <w:rPr>
                <w:rFonts w:ascii="Times New Roman" w:hAnsi="Times New Roman" w:cs="Times New Roman"/>
              </w:rPr>
              <w:t xml:space="preserve"> June</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End of writing of Second Tests</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15</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Sunday, 01</w:t>
            </w:r>
            <w:r w:rsidRPr="00BC2ED6">
              <w:rPr>
                <w:rFonts w:ascii="Times New Roman" w:hAnsi="Times New Roman" w:cs="Times New Roman"/>
                <w:vertAlign w:val="superscript"/>
              </w:rPr>
              <w:t>st</w:t>
            </w:r>
            <w:r>
              <w:rPr>
                <w:rFonts w:ascii="Times New Roman" w:hAnsi="Times New Roman" w:cs="Times New Roman"/>
              </w:rPr>
              <w:t xml:space="preserve"> July</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Study break Begins</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16</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Friday, 06</w:t>
            </w:r>
            <w:r w:rsidRPr="00F40737">
              <w:rPr>
                <w:rFonts w:ascii="Times New Roman" w:hAnsi="Times New Roman" w:cs="Times New Roman"/>
                <w:vertAlign w:val="superscript"/>
              </w:rPr>
              <w:t>th</w:t>
            </w:r>
            <w:r>
              <w:rPr>
                <w:rFonts w:ascii="Times New Roman" w:hAnsi="Times New Roman" w:cs="Times New Roman"/>
              </w:rPr>
              <w:t xml:space="preserve"> July</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Study break Ends</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17</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Sunday,08</w:t>
            </w:r>
            <w:r w:rsidRPr="00F40737">
              <w:rPr>
                <w:rFonts w:ascii="Times New Roman" w:hAnsi="Times New Roman" w:cs="Times New Roman"/>
                <w:vertAlign w:val="superscript"/>
              </w:rPr>
              <w:t>th</w:t>
            </w:r>
            <w:r>
              <w:rPr>
                <w:rFonts w:ascii="Times New Roman" w:hAnsi="Times New Roman" w:cs="Times New Roman"/>
              </w:rPr>
              <w:t xml:space="preserve"> July</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First Semester Examinations Begin</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18</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Friday, 20</w:t>
            </w:r>
            <w:r w:rsidRPr="00AB1F68">
              <w:rPr>
                <w:rFonts w:ascii="Times New Roman" w:hAnsi="Times New Roman" w:cs="Times New Roman"/>
                <w:vertAlign w:val="superscript"/>
              </w:rPr>
              <w:t>th</w:t>
            </w:r>
            <w:r>
              <w:rPr>
                <w:rFonts w:ascii="Times New Roman" w:hAnsi="Times New Roman" w:cs="Times New Roman"/>
              </w:rPr>
              <w:t xml:space="preserve"> July</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 xml:space="preserve">End of </w:t>
            </w:r>
            <w:r w:rsidRPr="00F40737">
              <w:rPr>
                <w:rFonts w:ascii="Times New Roman" w:hAnsi="Times New Roman" w:cs="Times New Roman"/>
              </w:rPr>
              <w:t>First Semester Examinations</w:t>
            </w:r>
            <w:r>
              <w:rPr>
                <w:rFonts w:ascii="Times New Roman" w:hAnsi="Times New Roman" w:cs="Times New Roman"/>
              </w:rPr>
              <w:t xml:space="preserve"> for both Full-time and ODL Students</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19</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Sunday, 22</w:t>
            </w:r>
            <w:r w:rsidRPr="002F0D9C">
              <w:rPr>
                <w:rFonts w:ascii="Times New Roman" w:hAnsi="Times New Roman" w:cs="Times New Roman"/>
                <w:vertAlign w:val="superscript"/>
              </w:rPr>
              <w:t>nd</w:t>
            </w:r>
            <w:r>
              <w:rPr>
                <w:rFonts w:ascii="Times New Roman" w:hAnsi="Times New Roman" w:cs="Times New Roman"/>
                <w:vertAlign w:val="superscript"/>
              </w:rPr>
              <w:t xml:space="preserve"> </w:t>
            </w:r>
            <w:r>
              <w:rPr>
                <w:rFonts w:ascii="Times New Roman" w:hAnsi="Times New Roman" w:cs="Times New Roman"/>
              </w:rPr>
              <w:t xml:space="preserve"> July</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Holiday Begins</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20</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Wednesday, 01</w:t>
            </w:r>
            <w:r w:rsidRPr="002F0D9C">
              <w:rPr>
                <w:rFonts w:ascii="Times New Roman" w:hAnsi="Times New Roman" w:cs="Times New Roman"/>
                <w:vertAlign w:val="superscript"/>
              </w:rPr>
              <w:t>st</w:t>
            </w:r>
            <w:r>
              <w:rPr>
                <w:rFonts w:ascii="Times New Roman" w:hAnsi="Times New Roman" w:cs="Times New Roman"/>
              </w:rPr>
              <w:t xml:space="preserve"> August</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Sitting of Board of Examiners</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21</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 xml:space="preserve">Friday, </w:t>
            </w:r>
            <w:r>
              <w:rPr>
                <w:rFonts w:ascii="Times New Roman" w:hAnsi="Times New Roman" w:cs="Times New Roman"/>
              </w:rPr>
              <w:t>03</w:t>
            </w:r>
            <w:r w:rsidRPr="002F0D9C">
              <w:rPr>
                <w:rFonts w:ascii="Times New Roman" w:hAnsi="Times New Roman" w:cs="Times New Roman"/>
                <w:vertAlign w:val="superscript"/>
              </w:rPr>
              <w:t>rd</w:t>
            </w:r>
            <w:r>
              <w:rPr>
                <w:rFonts w:ascii="Times New Roman" w:hAnsi="Times New Roman" w:cs="Times New Roman"/>
              </w:rPr>
              <w:t xml:space="preserve"> August</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Publication of Results</w:t>
            </w:r>
          </w:p>
        </w:tc>
      </w:tr>
      <w:tr w:rsidR="00300E0F" w:rsidRPr="001B69D4" w:rsidTr="00941F3C">
        <w:tc>
          <w:tcPr>
            <w:tcW w:w="9350" w:type="dxa"/>
            <w:gridSpan w:val="3"/>
            <w:shd w:val="clear" w:color="auto" w:fill="FFFFFF" w:themeFill="background1"/>
          </w:tcPr>
          <w:p w:rsidR="00300E0F" w:rsidRPr="00D67B08" w:rsidRDefault="00300E0F" w:rsidP="00941F3C">
            <w:pPr>
              <w:tabs>
                <w:tab w:val="left" w:pos="6450"/>
              </w:tabs>
              <w:rPr>
                <w:rFonts w:ascii="Times New Roman" w:hAnsi="Times New Roman" w:cs="Times New Roman"/>
                <w:b/>
                <w:sz w:val="28"/>
                <w:szCs w:val="28"/>
              </w:rPr>
            </w:pPr>
          </w:p>
          <w:p w:rsidR="00D67B08" w:rsidRPr="00D67B08" w:rsidRDefault="00D67B08" w:rsidP="00941F3C">
            <w:pPr>
              <w:tabs>
                <w:tab w:val="left" w:pos="6450"/>
              </w:tabs>
              <w:rPr>
                <w:rFonts w:ascii="Times New Roman" w:hAnsi="Times New Roman" w:cs="Times New Roman"/>
                <w:b/>
                <w:sz w:val="28"/>
                <w:szCs w:val="28"/>
              </w:rPr>
            </w:pPr>
          </w:p>
          <w:p w:rsidR="00300E0F" w:rsidRPr="00D67B08" w:rsidRDefault="00300E0F" w:rsidP="00941F3C">
            <w:pPr>
              <w:tabs>
                <w:tab w:val="left" w:pos="6450"/>
              </w:tabs>
              <w:rPr>
                <w:rFonts w:ascii="Times New Roman" w:hAnsi="Times New Roman" w:cs="Times New Roman"/>
                <w:b/>
                <w:sz w:val="28"/>
                <w:szCs w:val="28"/>
              </w:rPr>
            </w:pPr>
            <w:r w:rsidRPr="00D67B08">
              <w:rPr>
                <w:rFonts w:ascii="Times New Roman" w:hAnsi="Times New Roman" w:cs="Times New Roman"/>
                <w:b/>
                <w:sz w:val="28"/>
                <w:szCs w:val="28"/>
              </w:rPr>
              <w:t>SECOND SEMESTER OF 2018;</w:t>
            </w:r>
          </w:p>
          <w:p w:rsidR="00D67B08" w:rsidRPr="00D67B08" w:rsidRDefault="00D67B08" w:rsidP="00941F3C">
            <w:pPr>
              <w:tabs>
                <w:tab w:val="left" w:pos="6450"/>
              </w:tabs>
              <w:rPr>
                <w:rFonts w:ascii="Times New Roman" w:hAnsi="Times New Roman" w:cs="Times New Roman"/>
                <w:b/>
                <w:sz w:val="28"/>
                <w:szCs w:val="28"/>
              </w:rPr>
            </w:pP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p>
        </w:tc>
        <w:tc>
          <w:tcPr>
            <w:tcW w:w="3510" w:type="dxa"/>
          </w:tcPr>
          <w:p w:rsidR="00300E0F" w:rsidRPr="00F40737" w:rsidRDefault="00300E0F" w:rsidP="00941F3C">
            <w:pPr>
              <w:tabs>
                <w:tab w:val="left" w:pos="6450"/>
              </w:tabs>
              <w:rPr>
                <w:rFonts w:ascii="Times New Roman" w:hAnsi="Times New Roman" w:cs="Times New Roman"/>
              </w:rPr>
            </w:pPr>
          </w:p>
        </w:tc>
        <w:tc>
          <w:tcPr>
            <w:tcW w:w="5305" w:type="dxa"/>
          </w:tcPr>
          <w:p w:rsidR="00300E0F" w:rsidRPr="00F40737" w:rsidRDefault="00300E0F" w:rsidP="00941F3C">
            <w:pPr>
              <w:tabs>
                <w:tab w:val="left" w:pos="6450"/>
              </w:tabs>
              <w:rPr>
                <w:rFonts w:ascii="Times New Roman" w:hAnsi="Times New Roman" w:cs="Times New Roman"/>
              </w:rPr>
            </w:pPr>
          </w:p>
        </w:tc>
      </w:tr>
      <w:tr w:rsidR="00300E0F" w:rsidRPr="00491BA9" w:rsidTr="00941F3C">
        <w:tc>
          <w:tcPr>
            <w:tcW w:w="535" w:type="dxa"/>
          </w:tcPr>
          <w:p w:rsidR="00300E0F" w:rsidRPr="00491BA9" w:rsidRDefault="00300E0F" w:rsidP="00941F3C">
            <w:pPr>
              <w:tabs>
                <w:tab w:val="left" w:pos="6450"/>
              </w:tabs>
              <w:rPr>
                <w:rFonts w:ascii="Times New Roman" w:hAnsi="Times New Roman" w:cs="Times New Roman"/>
                <w:b/>
              </w:rPr>
            </w:pPr>
            <w:r w:rsidRPr="00491BA9">
              <w:rPr>
                <w:rFonts w:ascii="Times New Roman" w:hAnsi="Times New Roman" w:cs="Times New Roman"/>
                <w:b/>
              </w:rPr>
              <w:t>1.</w:t>
            </w:r>
          </w:p>
        </w:tc>
        <w:tc>
          <w:tcPr>
            <w:tcW w:w="3510" w:type="dxa"/>
          </w:tcPr>
          <w:p w:rsidR="00300E0F" w:rsidRPr="00491BA9" w:rsidRDefault="00300E0F" w:rsidP="00941F3C">
            <w:pPr>
              <w:tabs>
                <w:tab w:val="left" w:pos="6450"/>
              </w:tabs>
              <w:rPr>
                <w:rFonts w:ascii="Times New Roman" w:hAnsi="Times New Roman" w:cs="Times New Roman"/>
                <w:b/>
              </w:rPr>
            </w:pPr>
            <w:r w:rsidRPr="00491BA9">
              <w:rPr>
                <w:rFonts w:ascii="Times New Roman" w:hAnsi="Times New Roman" w:cs="Times New Roman"/>
                <w:b/>
              </w:rPr>
              <w:t>Sunday, 26</w:t>
            </w:r>
            <w:r w:rsidRPr="00491BA9">
              <w:rPr>
                <w:rFonts w:ascii="Times New Roman" w:hAnsi="Times New Roman" w:cs="Times New Roman"/>
                <w:b/>
                <w:vertAlign w:val="superscript"/>
              </w:rPr>
              <w:t xml:space="preserve">th </w:t>
            </w:r>
            <w:r w:rsidRPr="00491BA9">
              <w:rPr>
                <w:rFonts w:ascii="Times New Roman" w:hAnsi="Times New Roman" w:cs="Times New Roman"/>
                <w:b/>
              </w:rPr>
              <w:t>August, 2018</w:t>
            </w:r>
          </w:p>
        </w:tc>
        <w:tc>
          <w:tcPr>
            <w:tcW w:w="5305" w:type="dxa"/>
          </w:tcPr>
          <w:p w:rsidR="00300E0F" w:rsidRPr="00491BA9" w:rsidRDefault="00300E0F" w:rsidP="00941F3C">
            <w:pPr>
              <w:tabs>
                <w:tab w:val="left" w:pos="6450"/>
              </w:tabs>
              <w:rPr>
                <w:rFonts w:ascii="Times New Roman" w:hAnsi="Times New Roman" w:cs="Times New Roman"/>
                <w:b/>
              </w:rPr>
            </w:pPr>
            <w:r w:rsidRPr="00491BA9">
              <w:rPr>
                <w:rFonts w:ascii="Times New Roman" w:hAnsi="Times New Roman" w:cs="Times New Roman"/>
                <w:b/>
              </w:rPr>
              <w:t>Arrival, Registration and Orientation of All Students on both Full-time and Distance</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2.</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Friday, 31</w:t>
            </w:r>
            <w:r w:rsidRPr="00FD7752">
              <w:rPr>
                <w:rFonts w:ascii="Times New Roman" w:hAnsi="Times New Roman" w:cs="Times New Roman"/>
                <w:vertAlign w:val="superscript"/>
              </w:rPr>
              <w:t>st</w:t>
            </w:r>
            <w:r>
              <w:rPr>
                <w:rFonts w:ascii="Times New Roman" w:hAnsi="Times New Roman" w:cs="Times New Roman"/>
              </w:rPr>
              <w:t xml:space="preserve"> August, 2018</w:t>
            </w:r>
          </w:p>
        </w:tc>
        <w:tc>
          <w:tcPr>
            <w:tcW w:w="530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End of Registration</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3.</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Monday, 03</w:t>
            </w:r>
            <w:r w:rsidRPr="00FD7752">
              <w:rPr>
                <w:rFonts w:ascii="Times New Roman" w:hAnsi="Times New Roman" w:cs="Times New Roman"/>
                <w:vertAlign w:val="superscript"/>
              </w:rPr>
              <w:t>rd</w:t>
            </w:r>
            <w:r>
              <w:rPr>
                <w:rFonts w:ascii="Times New Roman" w:hAnsi="Times New Roman" w:cs="Times New Roman"/>
              </w:rPr>
              <w:t xml:space="preserve">  September, 2018</w:t>
            </w:r>
          </w:p>
        </w:tc>
        <w:tc>
          <w:tcPr>
            <w:tcW w:w="530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Classes begin for both full time and distance learners</w:t>
            </w:r>
          </w:p>
        </w:tc>
      </w:tr>
      <w:tr w:rsidR="00300E0F" w:rsidRPr="00F40737" w:rsidTr="00941F3C">
        <w:tc>
          <w:tcPr>
            <w:tcW w:w="53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4</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Friday, 07</w:t>
            </w:r>
            <w:r w:rsidRPr="00EA628E">
              <w:rPr>
                <w:rFonts w:ascii="Times New Roman" w:hAnsi="Times New Roman" w:cs="Times New Roman"/>
                <w:vertAlign w:val="superscript"/>
              </w:rPr>
              <w:t>th</w:t>
            </w:r>
            <w:r>
              <w:rPr>
                <w:rFonts w:ascii="Times New Roman" w:hAnsi="Times New Roman" w:cs="Times New Roman"/>
              </w:rPr>
              <w:t xml:space="preserve"> September</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End of Residentials for ODL</w:t>
            </w:r>
          </w:p>
        </w:tc>
      </w:tr>
      <w:tr w:rsidR="00300E0F" w:rsidRPr="00F40737" w:rsidTr="00941F3C">
        <w:tc>
          <w:tcPr>
            <w:tcW w:w="535" w:type="dxa"/>
          </w:tcPr>
          <w:p w:rsidR="00300E0F" w:rsidRPr="00F40737" w:rsidRDefault="007A6E86" w:rsidP="00941F3C">
            <w:pPr>
              <w:tabs>
                <w:tab w:val="left" w:pos="6450"/>
              </w:tabs>
              <w:rPr>
                <w:rFonts w:ascii="Times New Roman" w:hAnsi="Times New Roman" w:cs="Times New Roman"/>
              </w:rPr>
            </w:pPr>
            <w:r>
              <w:rPr>
                <w:rFonts w:ascii="Times New Roman" w:hAnsi="Times New Roman" w:cs="Times New Roman"/>
              </w:rPr>
              <w:t>5</w:t>
            </w:r>
            <w:r w:rsidR="00300E0F"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Monday, 08</w:t>
            </w:r>
            <w:r w:rsidRPr="00F40737">
              <w:rPr>
                <w:rFonts w:ascii="Times New Roman" w:hAnsi="Times New Roman" w:cs="Times New Roman"/>
                <w:vertAlign w:val="superscript"/>
              </w:rPr>
              <w:t>th</w:t>
            </w:r>
            <w:r>
              <w:rPr>
                <w:rFonts w:ascii="Times New Roman" w:hAnsi="Times New Roman" w:cs="Times New Roman"/>
              </w:rPr>
              <w:t xml:space="preserve"> October</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 xml:space="preserve">Writing of First </w:t>
            </w:r>
            <w:r w:rsidRPr="00F40737">
              <w:rPr>
                <w:rFonts w:ascii="Times New Roman" w:hAnsi="Times New Roman" w:cs="Times New Roman"/>
              </w:rPr>
              <w:t>Test begin</w:t>
            </w:r>
          </w:p>
        </w:tc>
      </w:tr>
      <w:tr w:rsidR="00300E0F" w:rsidRPr="00F40737" w:rsidTr="00941F3C">
        <w:tc>
          <w:tcPr>
            <w:tcW w:w="535" w:type="dxa"/>
          </w:tcPr>
          <w:p w:rsidR="00300E0F" w:rsidRPr="00F40737" w:rsidRDefault="007A6E86" w:rsidP="00941F3C">
            <w:pPr>
              <w:tabs>
                <w:tab w:val="left" w:pos="6450"/>
              </w:tabs>
              <w:rPr>
                <w:rFonts w:ascii="Times New Roman" w:hAnsi="Times New Roman" w:cs="Times New Roman"/>
              </w:rPr>
            </w:pPr>
            <w:r>
              <w:rPr>
                <w:rFonts w:ascii="Times New Roman" w:hAnsi="Times New Roman" w:cs="Times New Roman"/>
              </w:rPr>
              <w:t>6</w:t>
            </w:r>
            <w:r w:rsidR="00300E0F"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Wednesday, 12</w:t>
            </w:r>
            <w:r w:rsidRPr="00F40737">
              <w:rPr>
                <w:rFonts w:ascii="Times New Roman" w:hAnsi="Times New Roman" w:cs="Times New Roman"/>
                <w:vertAlign w:val="superscript"/>
              </w:rPr>
              <w:t>th</w:t>
            </w:r>
            <w:r>
              <w:rPr>
                <w:rFonts w:ascii="Times New Roman" w:hAnsi="Times New Roman" w:cs="Times New Roman"/>
              </w:rPr>
              <w:t xml:space="preserve"> October</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End of writing of first</w:t>
            </w:r>
            <w:r w:rsidRPr="00F40737">
              <w:rPr>
                <w:rFonts w:ascii="Times New Roman" w:hAnsi="Times New Roman" w:cs="Times New Roman"/>
              </w:rPr>
              <w:t xml:space="preserve"> Test</w:t>
            </w:r>
          </w:p>
        </w:tc>
      </w:tr>
      <w:tr w:rsidR="00300E0F" w:rsidRPr="00434B1D" w:rsidTr="00941F3C">
        <w:tc>
          <w:tcPr>
            <w:tcW w:w="535" w:type="dxa"/>
          </w:tcPr>
          <w:p w:rsidR="00300E0F" w:rsidRPr="00434B1D" w:rsidRDefault="007A6E86" w:rsidP="00941F3C">
            <w:pPr>
              <w:tabs>
                <w:tab w:val="left" w:pos="6450"/>
              </w:tabs>
              <w:rPr>
                <w:rFonts w:ascii="Times New Roman" w:hAnsi="Times New Roman" w:cs="Times New Roman"/>
              </w:rPr>
            </w:pPr>
            <w:r>
              <w:rPr>
                <w:rFonts w:ascii="Times New Roman" w:hAnsi="Times New Roman" w:cs="Times New Roman"/>
              </w:rPr>
              <w:t>7</w:t>
            </w:r>
            <w:r w:rsidR="00300E0F" w:rsidRPr="00434B1D">
              <w:rPr>
                <w:rFonts w:ascii="Times New Roman" w:hAnsi="Times New Roman" w:cs="Times New Roman"/>
              </w:rPr>
              <w:t>.</w:t>
            </w:r>
          </w:p>
        </w:tc>
        <w:tc>
          <w:tcPr>
            <w:tcW w:w="3510" w:type="dxa"/>
          </w:tcPr>
          <w:p w:rsidR="00300E0F" w:rsidRPr="00434B1D" w:rsidRDefault="00300E0F" w:rsidP="00941F3C">
            <w:pPr>
              <w:tabs>
                <w:tab w:val="left" w:pos="6450"/>
              </w:tabs>
              <w:rPr>
                <w:rFonts w:ascii="Times New Roman" w:hAnsi="Times New Roman" w:cs="Times New Roman"/>
              </w:rPr>
            </w:pPr>
            <w:r w:rsidRPr="00434B1D">
              <w:rPr>
                <w:rFonts w:ascii="Times New Roman" w:hAnsi="Times New Roman" w:cs="Times New Roman"/>
              </w:rPr>
              <w:t>Thursday, 11</w:t>
            </w:r>
            <w:r w:rsidRPr="00434B1D">
              <w:rPr>
                <w:rFonts w:ascii="Times New Roman" w:hAnsi="Times New Roman" w:cs="Times New Roman"/>
                <w:vertAlign w:val="superscript"/>
              </w:rPr>
              <w:t>th</w:t>
            </w:r>
            <w:r w:rsidRPr="00434B1D">
              <w:rPr>
                <w:rFonts w:ascii="Times New Roman" w:hAnsi="Times New Roman" w:cs="Times New Roman"/>
              </w:rPr>
              <w:t xml:space="preserve"> October, 2018</w:t>
            </w:r>
          </w:p>
        </w:tc>
        <w:tc>
          <w:tcPr>
            <w:tcW w:w="5305" w:type="dxa"/>
          </w:tcPr>
          <w:p w:rsidR="00300E0F" w:rsidRPr="00434B1D" w:rsidRDefault="00300E0F" w:rsidP="00941F3C">
            <w:pPr>
              <w:tabs>
                <w:tab w:val="left" w:pos="6450"/>
              </w:tabs>
              <w:rPr>
                <w:rFonts w:ascii="Times New Roman" w:hAnsi="Times New Roman" w:cs="Times New Roman"/>
              </w:rPr>
            </w:pPr>
            <w:r w:rsidRPr="00434B1D">
              <w:rPr>
                <w:rFonts w:ascii="Times New Roman" w:hAnsi="Times New Roman" w:cs="Times New Roman"/>
              </w:rPr>
              <w:t>Classes continue</w:t>
            </w:r>
          </w:p>
        </w:tc>
      </w:tr>
      <w:tr w:rsidR="00300E0F" w:rsidRPr="00F40737" w:rsidTr="00941F3C">
        <w:tc>
          <w:tcPr>
            <w:tcW w:w="535" w:type="dxa"/>
          </w:tcPr>
          <w:p w:rsidR="00300E0F" w:rsidRDefault="007A6E86" w:rsidP="00941F3C">
            <w:pPr>
              <w:tabs>
                <w:tab w:val="left" w:pos="6450"/>
              </w:tabs>
              <w:rPr>
                <w:rFonts w:ascii="Times New Roman" w:hAnsi="Times New Roman" w:cs="Times New Roman"/>
              </w:rPr>
            </w:pPr>
            <w:r>
              <w:rPr>
                <w:rFonts w:ascii="Times New Roman" w:hAnsi="Times New Roman" w:cs="Times New Roman"/>
              </w:rPr>
              <w:t>8</w:t>
            </w:r>
            <w:r w:rsidR="00300E0F">
              <w:rPr>
                <w:rFonts w:ascii="Times New Roman" w:hAnsi="Times New Roman" w:cs="Times New Roman"/>
              </w:rPr>
              <w:t>.</w:t>
            </w:r>
          </w:p>
        </w:tc>
        <w:tc>
          <w:tcPr>
            <w:tcW w:w="3510" w:type="dxa"/>
          </w:tcPr>
          <w:p w:rsidR="00300E0F" w:rsidRDefault="00300E0F" w:rsidP="00941F3C">
            <w:pPr>
              <w:tabs>
                <w:tab w:val="left" w:pos="6450"/>
              </w:tabs>
              <w:rPr>
                <w:rFonts w:ascii="Times New Roman" w:hAnsi="Times New Roman" w:cs="Times New Roman"/>
              </w:rPr>
            </w:pPr>
            <w:r>
              <w:rPr>
                <w:rFonts w:ascii="Times New Roman" w:hAnsi="Times New Roman" w:cs="Times New Roman"/>
              </w:rPr>
              <w:t>Sunday, 04</w:t>
            </w:r>
            <w:r w:rsidRPr="00A10328">
              <w:rPr>
                <w:rFonts w:ascii="Times New Roman" w:hAnsi="Times New Roman" w:cs="Times New Roman"/>
                <w:vertAlign w:val="superscript"/>
              </w:rPr>
              <w:t>th</w:t>
            </w:r>
            <w:r>
              <w:rPr>
                <w:rFonts w:ascii="Times New Roman" w:hAnsi="Times New Roman" w:cs="Times New Roman"/>
              </w:rPr>
              <w:t>November, 2018</w:t>
            </w:r>
          </w:p>
        </w:tc>
        <w:tc>
          <w:tcPr>
            <w:tcW w:w="5305" w:type="dxa"/>
          </w:tcPr>
          <w:p w:rsidR="00300E0F" w:rsidRDefault="00300E0F" w:rsidP="00941F3C">
            <w:pPr>
              <w:tabs>
                <w:tab w:val="left" w:pos="6450"/>
              </w:tabs>
              <w:rPr>
                <w:rFonts w:ascii="Times New Roman" w:hAnsi="Times New Roman" w:cs="Times New Roman"/>
              </w:rPr>
            </w:pPr>
            <w:r>
              <w:rPr>
                <w:rFonts w:ascii="Times New Roman" w:hAnsi="Times New Roman" w:cs="Times New Roman"/>
              </w:rPr>
              <w:t>Arrival of ODL students for Residential</w:t>
            </w:r>
          </w:p>
        </w:tc>
      </w:tr>
      <w:tr w:rsidR="00300E0F" w:rsidRPr="00F40737" w:rsidTr="00941F3C">
        <w:tc>
          <w:tcPr>
            <w:tcW w:w="535" w:type="dxa"/>
          </w:tcPr>
          <w:p w:rsidR="00300E0F" w:rsidRDefault="007A6E86" w:rsidP="00941F3C">
            <w:pPr>
              <w:tabs>
                <w:tab w:val="left" w:pos="6450"/>
              </w:tabs>
              <w:rPr>
                <w:rFonts w:ascii="Times New Roman" w:hAnsi="Times New Roman" w:cs="Times New Roman"/>
              </w:rPr>
            </w:pPr>
            <w:r>
              <w:rPr>
                <w:rFonts w:ascii="Times New Roman" w:hAnsi="Times New Roman" w:cs="Times New Roman"/>
              </w:rPr>
              <w:t>9</w:t>
            </w:r>
            <w:r w:rsidR="00300E0F">
              <w:rPr>
                <w:rFonts w:ascii="Times New Roman" w:hAnsi="Times New Roman" w:cs="Times New Roman"/>
              </w:rPr>
              <w:t>.</w:t>
            </w:r>
          </w:p>
        </w:tc>
        <w:tc>
          <w:tcPr>
            <w:tcW w:w="3510" w:type="dxa"/>
          </w:tcPr>
          <w:p w:rsidR="00300E0F" w:rsidRDefault="00300E0F" w:rsidP="00941F3C">
            <w:pPr>
              <w:tabs>
                <w:tab w:val="left" w:pos="6450"/>
              </w:tabs>
              <w:rPr>
                <w:rFonts w:ascii="Times New Roman" w:hAnsi="Times New Roman" w:cs="Times New Roman"/>
              </w:rPr>
            </w:pPr>
            <w:r>
              <w:rPr>
                <w:rFonts w:ascii="Times New Roman" w:hAnsi="Times New Roman" w:cs="Times New Roman"/>
              </w:rPr>
              <w:t>Monday, 05</w:t>
            </w:r>
            <w:r w:rsidRPr="000431D5">
              <w:rPr>
                <w:rFonts w:ascii="Times New Roman" w:hAnsi="Times New Roman" w:cs="Times New Roman"/>
                <w:vertAlign w:val="superscript"/>
              </w:rPr>
              <w:t>th</w:t>
            </w:r>
            <w:r>
              <w:rPr>
                <w:rFonts w:ascii="Times New Roman" w:hAnsi="Times New Roman" w:cs="Times New Roman"/>
              </w:rPr>
              <w:t>November, 2018</w:t>
            </w:r>
          </w:p>
        </w:tc>
        <w:tc>
          <w:tcPr>
            <w:tcW w:w="5305" w:type="dxa"/>
          </w:tcPr>
          <w:p w:rsidR="00300E0F" w:rsidRDefault="00300E0F" w:rsidP="00941F3C">
            <w:pPr>
              <w:tabs>
                <w:tab w:val="left" w:pos="6450"/>
              </w:tabs>
              <w:rPr>
                <w:rFonts w:ascii="Times New Roman" w:hAnsi="Times New Roman" w:cs="Times New Roman"/>
              </w:rPr>
            </w:pPr>
            <w:r>
              <w:rPr>
                <w:rFonts w:ascii="Times New Roman" w:hAnsi="Times New Roman" w:cs="Times New Roman"/>
              </w:rPr>
              <w:t>Intensive Classes for ODL begin</w:t>
            </w:r>
          </w:p>
        </w:tc>
      </w:tr>
      <w:tr w:rsidR="00300E0F" w:rsidRPr="00F40737" w:rsidTr="00941F3C">
        <w:tc>
          <w:tcPr>
            <w:tcW w:w="535" w:type="dxa"/>
          </w:tcPr>
          <w:p w:rsidR="00300E0F" w:rsidRPr="00F40737" w:rsidRDefault="007A6E86" w:rsidP="00941F3C">
            <w:pPr>
              <w:tabs>
                <w:tab w:val="left" w:pos="6450"/>
              </w:tabs>
              <w:rPr>
                <w:rFonts w:ascii="Times New Roman" w:hAnsi="Times New Roman" w:cs="Times New Roman"/>
              </w:rPr>
            </w:pPr>
            <w:r>
              <w:rPr>
                <w:rFonts w:ascii="Times New Roman" w:hAnsi="Times New Roman" w:cs="Times New Roman"/>
              </w:rPr>
              <w:t>10</w:t>
            </w:r>
            <w:r w:rsidR="00300E0F"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Monday,</w:t>
            </w:r>
            <w:r>
              <w:rPr>
                <w:rFonts w:ascii="Times New Roman" w:hAnsi="Times New Roman" w:cs="Times New Roman"/>
              </w:rPr>
              <w:t xml:space="preserve"> 09</w:t>
            </w:r>
            <w:r w:rsidRPr="00F40737">
              <w:rPr>
                <w:rFonts w:ascii="Times New Roman" w:hAnsi="Times New Roman" w:cs="Times New Roman"/>
                <w:vertAlign w:val="superscript"/>
              </w:rPr>
              <w:t>th</w:t>
            </w:r>
            <w:r>
              <w:rPr>
                <w:rFonts w:ascii="Times New Roman" w:hAnsi="Times New Roman" w:cs="Times New Roman"/>
              </w:rPr>
              <w:t xml:space="preserve"> November</w:t>
            </w:r>
            <w:r w:rsidRPr="00F40737">
              <w:rPr>
                <w:rFonts w:ascii="Times New Roman" w:hAnsi="Times New Roman" w:cs="Times New Roman"/>
              </w:rPr>
              <w:t xml:space="preserve">, 2018 </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 xml:space="preserve">Writing of Second Tests begin </w:t>
            </w:r>
            <w:r>
              <w:rPr>
                <w:rFonts w:ascii="Times New Roman" w:hAnsi="Times New Roman" w:cs="Times New Roman"/>
              </w:rPr>
              <w:t>(both Full-time and ODL Students)</w:t>
            </w:r>
          </w:p>
        </w:tc>
      </w:tr>
      <w:tr w:rsidR="00300E0F" w:rsidRPr="00F40737" w:rsidTr="00941F3C">
        <w:tc>
          <w:tcPr>
            <w:tcW w:w="535" w:type="dxa"/>
          </w:tcPr>
          <w:p w:rsidR="00300E0F" w:rsidRPr="00F40737" w:rsidRDefault="007A6E86" w:rsidP="00941F3C">
            <w:pPr>
              <w:tabs>
                <w:tab w:val="left" w:pos="6450"/>
              </w:tabs>
              <w:rPr>
                <w:rFonts w:ascii="Times New Roman" w:hAnsi="Times New Roman" w:cs="Times New Roman"/>
              </w:rPr>
            </w:pPr>
            <w:r>
              <w:rPr>
                <w:rFonts w:ascii="Times New Roman" w:hAnsi="Times New Roman" w:cs="Times New Roman"/>
              </w:rPr>
              <w:t>11</w:t>
            </w:r>
            <w:r w:rsidR="00300E0F"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Friday, 16</w:t>
            </w:r>
            <w:r w:rsidRPr="00B102B8">
              <w:rPr>
                <w:rFonts w:ascii="Times New Roman" w:hAnsi="Times New Roman" w:cs="Times New Roman"/>
                <w:vertAlign w:val="superscript"/>
              </w:rPr>
              <w:t>th</w:t>
            </w:r>
            <w:r>
              <w:rPr>
                <w:rFonts w:ascii="Times New Roman" w:hAnsi="Times New Roman" w:cs="Times New Roman"/>
              </w:rPr>
              <w:t xml:space="preserve"> November</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End of writing of Second Tests</w:t>
            </w:r>
          </w:p>
        </w:tc>
      </w:tr>
      <w:tr w:rsidR="00300E0F" w:rsidRPr="00F40737" w:rsidTr="00941F3C">
        <w:tc>
          <w:tcPr>
            <w:tcW w:w="535" w:type="dxa"/>
          </w:tcPr>
          <w:p w:rsidR="00300E0F" w:rsidRPr="00F40737" w:rsidRDefault="00300E0F" w:rsidP="007A6E86">
            <w:pPr>
              <w:tabs>
                <w:tab w:val="left" w:pos="6450"/>
              </w:tabs>
              <w:rPr>
                <w:rFonts w:ascii="Times New Roman" w:hAnsi="Times New Roman" w:cs="Times New Roman"/>
              </w:rPr>
            </w:pPr>
            <w:r>
              <w:rPr>
                <w:rFonts w:ascii="Times New Roman" w:hAnsi="Times New Roman" w:cs="Times New Roman"/>
              </w:rPr>
              <w:t>1</w:t>
            </w:r>
            <w:r w:rsidR="007A6E86">
              <w:rPr>
                <w:rFonts w:ascii="Times New Roman" w:hAnsi="Times New Roman" w:cs="Times New Roman"/>
              </w:rPr>
              <w:t>2</w:t>
            </w:r>
            <w:r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Sunday, 18</w:t>
            </w:r>
            <w:r w:rsidRPr="00B102B8">
              <w:rPr>
                <w:rFonts w:ascii="Times New Roman" w:hAnsi="Times New Roman" w:cs="Times New Roman"/>
                <w:vertAlign w:val="superscript"/>
              </w:rPr>
              <w:t>th</w:t>
            </w:r>
            <w:r>
              <w:rPr>
                <w:rFonts w:ascii="Times New Roman" w:hAnsi="Times New Roman" w:cs="Times New Roman"/>
              </w:rPr>
              <w:t xml:space="preserve"> November</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Study break Begins</w:t>
            </w:r>
          </w:p>
        </w:tc>
      </w:tr>
      <w:tr w:rsidR="00300E0F" w:rsidRPr="00F40737" w:rsidTr="00941F3C">
        <w:tc>
          <w:tcPr>
            <w:tcW w:w="535" w:type="dxa"/>
          </w:tcPr>
          <w:p w:rsidR="00300E0F" w:rsidRPr="00F40737" w:rsidRDefault="007A6E86" w:rsidP="00941F3C">
            <w:pPr>
              <w:tabs>
                <w:tab w:val="left" w:pos="6450"/>
              </w:tabs>
              <w:rPr>
                <w:rFonts w:ascii="Times New Roman" w:hAnsi="Times New Roman" w:cs="Times New Roman"/>
              </w:rPr>
            </w:pPr>
            <w:r>
              <w:rPr>
                <w:rFonts w:ascii="Times New Roman" w:hAnsi="Times New Roman" w:cs="Times New Roman"/>
              </w:rPr>
              <w:t>13</w:t>
            </w:r>
            <w:r w:rsidR="00300E0F"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Friday, 23</w:t>
            </w:r>
            <w:r w:rsidRPr="00B102B8">
              <w:rPr>
                <w:rFonts w:ascii="Times New Roman" w:hAnsi="Times New Roman" w:cs="Times New Roman"/>
                <w:vertAlign w:val="superscript"/>
              </w:rPr>
              <w:t>rd</w:t>
            </w:r>
            <w:r>
              <w:rPr>
                <w:rFonts w:ascii="Times New Roman" w:hAnsi="Times New Roman" w:cs="Times New Roman"/>
              </w:rPr>
              <w:t xml:space="preserve"> November</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Study break Ends</w:t>
            </w:r>
          </w:p>
        </w:tc>
      </w:tr>
      <w:tr w:rsidR="00300E0F" w:rsidRPr="00491BA9" w:rsidTr="00941F3C">
        <w:tc>
          <w:tcPr>
            <w:tcW w:w="535" w:type="dxa"/>
          </w:tcPr>
          <w:p w:rsidR="00300E0F" w:rsidRPr="00491BA9" w:rsidRDefault="007A6E86" w:rsidP="00941F3C">
            <w:pPr>
              <w:tabs>
                <w:tab w:val="left" w:pos="6450"/>
              </w:tabs>
              <w:rPr>
                <w:rFonts w:ascii="Times New Roman" w:hAnsi="Times New Roman" w:cs="Times New Roman"/>
                <w:b/>
              </w:rPr>
            </w:pPr>
            <w:r>
              <w:rPr>
                <w:rFonts w:ascii="Times New Roman" w:hAnsi="Times New Roman" w:cs="Times New Roman"/>
                <w:b/>
              </w:rPr>
              <w:t>14</w:t>
            </w:r>
            <w:r w:rsidR="00300E0F" w:rsidRPr="00491BA9">
              <w:rPr>
                <w:rFonts w:ascii="Times New Roman" w:hAnsi="Times New Roman" w:cs="Times New Roman"/>
                <w:b/>
              </w:rPr>
              <w:t>.</w:t>
            </w:r>
          </w:p>
        </w:tc>
        <w:tc>
          <w:tcPr>
            <w:tcW w:w="3510" w:type="dxa"/>
          </w:tcPr>
          <w:p w:rsidR="00300E0F" w:rsidRPr="00491BA9" w:rsidRDefault="00300E0F" w:rsidP="00941F3C">
            <w:pPr>
              <w:tabs>
                <w:tab w:val="left" w:pos="6450"/>
              </w:tabs>
              <w:rPr>
                <w:rFonts w:ascii="Times New Roman" w:hAnsi="Times New Roman" w:cs="Times New Roman"/>
                <w:b/>
              </w:rPr>
            </w:pPr>
            <w:r w:rsidRPr="00491BA9">
              <w:rPr>
                <w:rFonts w:ascii="Times New Roman" w:hAnsi="Times New Roman" w:cs="Times New Roman"/>
                <w:b/>
              </w:rPr>
              <w:t>Monday, 26</w:t>
            </w:r>
            <w:r w:rsidRPr="00491BA9">
              <w:rPr>
                <w:rFonts w:ascii="Times New Roman" w:hAnsi="Times New Roman" w:cs="Times New Roman"/>
                <w:b/>
                <w:vertAlign w:val="superscript"/>
              </w:rPr>
              <w:t>th</w:t>
            </w:r>
            <w:r w:rsidRPr="00491BA9">
              <w:rPr>
                <w:rFonts w:ascii="Times New Roman" w:hAnsi="Times New Roman" w:cs="Times New Roman"/>
                <w:b/>
              </w:rPr>
              <w:t>November, 2018</w:t>
            </w:r>
          </w:p>
        </w:tc>
        <w:tc>
          <w:tcPr>
            <w:tcW w:w="5305" w:type="dxa"/>
          </w:tcPr>
          <w:p w:rsidR="00300E0F" w:rsidRPr="00491BA9" w:rsidRDefault="00300E0F" w:rsidP="00941F3C">
            <w:pPr>
              <w:tabs>
                <w:tab w:val="left" w:pos="6450"/>
              </w:tabs>
              <w:rPr>
                <w:rFonts w:ascii="Times New Roman" w:hAnsi="Times New Roman" w:cs="Times New Roman"/>
                <w:b/>
              </w:rPr>
            </w:pPr>
            <w:r w:rsidRPr="00491BA9">
              <w:rPr>
                <w:rFonts w:ascii="Times New Roman" w:hAnsi="Times New Roman" w:cs="Times New Roman"/>
                <w:b/>
              </w:rPr>
              <w:t>Beginning of Second  Semester Examinations</w:t>
            </w:r>
          </w:p>
        </w:tc>
      </w:tr>
      <w:tr w:rsidR="00300E0F" w:rsidRPr="00F40737" w:rsidTr="00941F3C">
        <w:tc>
          <w:tcPr>
            <w:tcW w:w="535" w:type="dxa"/>
          </w:tcPr>
          <w:p w:rsidR="00300E0F" w:rsidRPr="00F40737" w:rsidRDefault="007A6E86" w:rsidP="00941F3C">
            <w:pPr>
              <w:tabs>
                <w:tab w:val="left" w:pos="6450"/>
              </w:tabs>
              <w:rPr>
                <w:rFonts w:ascii="Times New Roman" w:hAnsi="Times New Roman" w:cs="Times New Roman"/>
              </w:rPr>
            </w:pPr>
            <w:r>
              <w:rPr>
                <w:rFonts w:ascii="Times New Roman" w:hAnsi="Times New Roman" w:cs="Times New Roman"/>
              </w:rPr>
              <w:t>15</w:t>
            </w:r>
            <w:r w:rsidR="00300E0F"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Friday</w:t>
            </w:r>
            <w:r w:rsidRPr="00F40737">
              <w:rPr>
                <w:rFonts w:ascii="Times New Roman" w:hAnsi="Times New Roman" w:cs="Times New Roman"/>
              </w:rPr>
              <w:t xml:space="preserve">, </w:t>
            </w:r>
            <w:r>
              <w:rPr>
                <w:rFonts w:ascii="Times New Roman" w:hAnsi="Times New Roman" w:cs="Times New Roman"/>
              </w:rPr>
              <w:t>07</w:t>
            </w:r>
            <w:r w:rsidRPr="0010637A">
              <w:rPr>
                <w:rFonts w:ascii="Times New Roman" w:hAnsi="Times New Roman" w:cs="Times New Roman"/>
                <w:vertAlign w:val="superscript"/>
              </w:rPr>
              <w:t>th</w:t>
            </w:r>
            <w:r>
              <w:rPr>
                <w:rFonts w:ascii="Times New Roman" w:hAnsi="Times New Roman" w:cs="Times New Roman"/>
              </w:rPr>
              <w:t xml:space="preserve"> December, </w:t>
            </w:r>
            <w:r w:rsidRPr="00F40737">
              <w:rPr>
                <w:rFonts w:ascii="Times New Roman" w:hAnsi="Times New Roman" w:cs="Times New Roman"/>
              </w:rPr>
              <w:t>2018</w:t>
            </w:r>
          </w:p>
        </w:tc>
        <w:tc>
          <w:tcPr>
            <w:tcW w:w="5305"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 xml:space="preserve">End of Second </w:t>
            </w:r>
            <w:r w:rsidRPr="00F40737">
              <w:rPr>
                <w:rFonts w:ascii="Times New Roman" w:hAnsi="Times New Roman" w:cs="Times New Roman"/>
              </w:rPr>
              <w:t>Semester Examinations</w:t>
            </w:r>
            <w:r>
              <w:rPr>
                <w:rFonts w:ascii="Times New Roman" w:hAnsi="Times New Roman" w:cs="Times New Roman"/>
              </w:rPr>
              <w:t xml:space="preserve"> for both Full-time and ODL Students</w:t>
            </w:r>
          </w:p>
        </w:tc>
      </w:tr>
      <w:tr w:rsidR="00300E0F" w:rsidRPr="00F40737" w:rsidTr="00941F3C">
        <w:tc>
          <w:tcPr>
            <w:tcW w:w="535" w:type="dxa"/>
          </w:tcPr>
          <w:p w:rsidR="00300E0F" w:rsidRPr="00F40737" w:rsidRDefault="007A6E86" w:rsidP="00941F3C">
            <w:pPr>
              <w:tabs>
                <w:tab w:val="left" w:pos="6450"/>
              </w:tabs>
              <w:rPr>
                <w:rFonts w:ascii="Times New Roman" w:hAnsi="Times New Roman" w:cs="Times New Roman"/>
              </w:rPr>
            </w:pPr>
            <w:r>
              <w:rPr>
                <w:rFonts w:ascii="Times New Roman" w:hAnsi="Times New Roman" w:cs="Times New Roman"/>
              </w:rPr>
              <w:t>16</w:t>
            </w:r>
            <w:r w:rsidR="00300E0F"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Sunday, 09</w:t>
            </w:r>
            <w:r w:rsidRPr="009C640F">
              <w:rPr>
                <w:rFonts w:ascii="Times New Roman" w:hAnsi="Times New Roman" w:cs="Times New Roman"/>
                <w:vertAlign w:val="superscript"/>
              </w:rPr>
              <w:t>th</w:t>
            </w:r>
            <w:r>
              <w:rPr>
                <w:rFonts w:ascii="Times New Roman" w:hAnsi="Times New Roman" w:cs="Times New Roman"/>
              </w:rPr>
              <w:t xml:space="preserve"> December,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Holiday Begins</w:t>
            </w:r>
          </w:p>
        </w:tc>
      </w:tr>
      <w:tr w:rsidR="00300E0F" w:rsidRPr="00F40737" w:rsidTr="00941F3C">
        <w:tc>
          <w:tcPr>
            <w:tcW w:w="535" w:type="dxa"/>
          </w:tcPr>
          <w:p w:rsidR="00300E0F" w:rsidRPr="00F40737" w:rsidRDefault="007A6E86" w:rsidP="00941F3C">
            <w:pPr>
              <w:tabs>
                <w:tab w:val="left" w:pos="6450"/>
              </w:tabs>
              <w:rPr>
                <w:rFonts w:ascii="Times New Roman" w:hAnsi="Times New Roman" w:cs="Times New Roman"/>
              </w:rPr>
            </w:pPr>
            <w:r>
              <w:rPr>
                <w:rFonts w:ascii="Times New Roman" w:hAnsi="Times New Roman" w:cs="Times New Roman"/>
              </w:rPr>
              <w:t>17</w:t>
            </w:r>
            <w:r w:rsidR="00300E0F" w:rsidRPr="00F40737">
              <w:rPr>
                <w:rFonts w:ascii="Times New Roman" w:hAnsi="Times New Roman" w:cs="Times New Roman"/>
              </w:rPr>
              <w:t>.</w:t>
            </w:r>
          </w:p>
        </w:tc>
        <w:tc>
          <w:tcPr>
            <w:tcW w:w="3510" w:type="dxa"/>
          </w:tcPr>
          <w:p w:rsidR="00300E0F" w:rsidRPr="00F40737" w:rsidRDefault="00300E0F" w:rsidP="00941F3C">
            <w:pPr>
              <w:tabs>
                <w:tab w:val="left" w:pos="6450"/>
              </w:tabs>
              <w:rPr>
                <w:rFonts w:ascii="Times New Roman" w:hAnsi="Times New Roman" w:cs="Times New Roman"/>
              </w:rPr>
            </w:pPr>
            <w:r>
              <w:rPr>
                <w:rFonts w:ascii="Times New Roman" w:hAnsi="Times New Roman" w:cs="Times New Roman"/>
              </w:rPr>
              <w:t>Wednesday, 19</w:t>
            </w:r>
            <w:r w:rsidRPr="0010637A">
              <w:rPr>
                <w:rFonts w:ascii="Times New Roman" w:hAnsi="Times New Roman" w:cs="Times New Roman"/>
                <w:vertAlign w:val="superscript"/>
              </w:rPr>
              <w:t>th</w:t>
            </w:r>
            <w:r>
              <w:rPr>
                <w:rFonts w:ascii="Times New Roman" w:hAnsi="Times New Roman" w:cs="Times New Roman"/>
              </w:rPr>
              <w:t xml:space="preserve"> December</w:t>
            </w:r>
            <w:r w:rsidRPr="00F40737">
              <w:rPr>
                <w:rFonts w:ascii="Times New Roman" w:hAnsi="Times New Roman" w:cs="Times New Roman"/>
              </w:rPr>
              <w:t>, 2018</w:t>
            </w:r>
          </w:p>
        </w:tc>
        <w:tc>
          <w:tcPr>
            <w:tcW w:w="5305" w:type="dxa"/>
          </w:tcPr>
          <w:p w:rsidR="00300E0F" w:rsidRPr="00F40737" w:rsidRDefault="00300E0F" w:rsidP="00941F3C">
            <w:pPr>
              <w:tabs>
                <w:tab w:val="left" w:pos="6450"/>
              </w:tabs>
              <w:rPr>
                <w:rFonts w:ascii="Times New Roman" w:hAnsi="Times New Roman" w:cs="Times New Roman"/>
              </w:rPr>
            </w:pPr>
            <w:r w:rsidRPr="00F40737">
              <w:rPr>
                <w:rFonts w:ascii="Times New Roman" w:hAnsi="Times New Roman" w:cs="Times New Roman"/>
              </w:rPr>
              <w:t>Sitting of Board of Examiners</w:t>
            </w:r>
          </w:p>
        </w:tc>
      </w:tr>
      <w:tr w:rsidR="00300E0F" w:rsidRPr="00491BA9" w:rsidTr="00941F3C">
        <w:tc>
          <w:tcPr>
            <w:tcW w:w="535" w:type="dxa"/>
          </w:tcPr>
          <w:p w:rsidR="00300E0F" w:rsidRPr="00491BA9" w:rsidRDefault="007A6E86" w:rsidP="00941F3C">
            <w:pPr>
              <w:tabs>
                <w:tab w:val="left" w:pos="6450"/>
              </w:tabs>
              <w:rPr>
                <w:rFonts w:ascii="Times New Roman" w:hAnsi="Times New Roman" w:cs="Times New Roman"/>
                <w:b/>
              </w:rPr>
            </w:pPr>
            <w:r>
              <w:rPr>
                <w:rFonts w:ascii="Times New Roman" w:hAnsi="Times New Roman" w:cs="Times New Roman"/>
                <w:b/>
              </w:rPr>
              <w:t>18</w:t>
            </w:r>
            <w:r w:rsidR="00300E0F" w:rsidRPr="00491BA9">
              <w:rPr>
                <w:rFonts w:ascii="Times New Roman" w:hAnsi="Times New Roman" w:cs="Times New Roman"/>
                <w:b/>
              </w:rPr>
              <w:t>.</w:t>
            </w:r>
          </w:p>
        </w:tc>
        <w:tc>
          <w:tcPr>
            <w:tcW w:w="3510" w:type="dxa"/>
          </w:tcPr>
          <w:p w:rsidR="00300E0F" w:rsidRPr="00491BA9" w:rsidRDefault="00300E0F" w:rsidP="00941F3C">
            <w:pPr>
              <w:tabs>
                <w:tab w:val="left" w:pos="6450"/>
              </w:tabs>
              <w:rPr>
                <w:rFonts w:ascii="Times New Roman" w:hAnsi="Times New Roman" w:cs="Times New Roman"/>
                <w:b/>
              </w:rPr>
            </w:pPr>
            <w:r w:rsidRPr="00491BA9">
              <w:rPr>
                <w:rFonts w:ascii="Times New Roman" w:hAnsi="Times New Roman" w:cs="Times New Roman"/>
                <w:b/>
              </w:rPr>
              <w:t>Friday, 21</w:t>
            </w:r>
            <w:r w:rsidRPr="00491BA9">
              <w:rPr>
                <w:rFonts w:ascii="Times New Roman" w:hAnsi="Times New Roman" w:cs="Times New Roman"/>
                <w:b/>
                <w:vertAlign w:val="superscript"/>
              </w:rPr>
              <w:t>st</w:t>
            </w:r>
            <w:r w:rsidRPr="00491BA9">
              <w:rPr>
                <w:rFonts w:ascii="Times New Roman" w:hAnsi="Times New Roman" w:cs="Times New Roman"/>
                <w:b/>
              </w:rPr>
              <w:t xml:space="preserve"> December, 2018</w:t>
            </w:r>
          </w:p>
        </w:tc>
        <w:tc>
          <w:tcPr>
            <w:tcW w:w="5305" w:type="dxa"/>
          </w:tcPr>
          <w:p w:rsidR="00300E0F" w:rsidRPr="00491BA9" w:rsidRDefault="00300E0F" w:rsidP="00941F3C">
            <w:pPr>
              <w:tabs>
                <w:tab w:val="left" w:pos="6450"/>
              </w:tabs>
              <w:rPr>
                <w:rFonts w:ascii="Times New Roman" w:hAnsi="Times New Roman" w:cs="Times New Roman"/>
                <w:b/>
              </w:rPr>
            </w:pPr>
            <w:r w:rsidRPr="00491BA9">
              <w:rPr>
                <w:rFonts w:ascii="Times New Roman" w:hAnsi="Times New Roman" w:cs="Times New Roman"/>
                <w:b/>
              </w:rPr>
              <w:t>Publication of Results</w:t>
            </w:r>
          </w:p>
        </w:tc>
      </w:tr>
    </w:tbl>
    <w:p w:rsidR="00300E0F" w:rsidRDefault="00300E0F" w:rsidP="00A8588B">
      <w:pPr>
        <w:tabs>
          <w:tab w:val="left" w:pos="6450"/>
        </w:tabs>
        <w:rPr>
          <w:rFonts w:ascii="Times New Roman" w:hAnsi="Times New Roman" w:cs="Times New Roman"/>
          <w:i/>
          <w:sz w:val="24"/>
          <w:szCs w:val="24"/>
        </w:rPr>
      </w:pPr>
    </w:p>
    <w:p w:rsidR="006D3E31" w:rsidRPr="00824C5F" w:rsidRDefault="00CE7A54" w:rsidP="00A8588B">
      <w:pPr>
        <w:tabs>
          <w:tab w:val="left" w:pos="6450"/>
        </w:tabs>
        <w:rPr>
          <w:rFonts w:ascii="Times New Roman" w:hAnsi="Times New Roman" w:cs="Times New Roman"/>
          <w:i/>
          <w:sz w:val="32"/>
          <w:szCs w:val="32"/>
        </w:rPr>
      </w:pPr>
      <w:r w:rsidRPr="00824C5F">
        <w:rPr>
          <w:rFonts w:ascii="Times New Roman" w:hAnsi="Times New Roman" w:cs="Times New Roman"/>
          <w:b/>
          <w:sz w:val="32"/>
          <w:szCs w:val="32"/>
        </w:rPr>
        <w:t>FEES</w:t>
      </w:r>
      <w:r w:rsidR="00344B79" w:rsidRPr="00824C5F">
        <w:rPr>
          <w:rFonts w:ascii="Times New Roman" w:hAnsi="Times New Roman" w:cs="Times New Roman"/>
          <w:b/>
          <w:sz w:val="32"/>
          <w:szCs w:val="32"/>
        </w:rPr>
        <w:t xml:space="preserve"> FOR </w:t>
      </w:r>
      <w:r w:rsidRPr="00824C5F">
        <w:rPr>
          <w:rFonts w:ascii="Times New Roman" w:hAnsi="Times New Roman" w:cs="Times New Roman"/>
          <w:b/>
          <w:sz w:val="32"/>
          <w:szCs w:val="32"/>
        </w:rPr>
        <w:t xml:space="preserve">SECOND SEMESTER OF </w:t>
      </w:r>
      <w:r w:rsidR="00344B79" w:rsidRPr="00824C5F">
        <w:rPr>
          <w:rFonts w:ascii="Times New Roman" w:hAnsi="Times New Roman" w:cs="Times New Roman"/>
          <w:b/>
          <w:sz w:val="32"/>
          <w:szCs w:val="32"/>
        </w:rPr>
        <w:t>2018</w:t>
      </w:r>
      <w:r w:rsidRPr="00824C5F">
        <w:rPr>
          <w:rFonts w:ascii="Times New Roman" w:hAnsi="Times New Roman" w:cs="Times New Roman"/>
          <w:b/>
          <w:sz w:val="32"/>
          <w:szCs w:val="32"/>
        </w:rPr>
        <w:t>:</w:t>
      </w:r>
    </w:p>
    <w:tbl>
      <w:tblPr>
        <w:tblStyle w:val="TableGrid"/>
        <w:tblW w:w="10013" w:type="dxa"/>
        <w:tblInd w:w="-5" w:type="dxa"/>
        <w:tblLayout w:type="fixed"/>
        <w:tblLook w:val="04A0"/>
      </w:tblPr>
      <w:tblGrid>
        <w:gridCol w:w="450"/>
        <w:gridCol w:w="2363"/>
        <w:gridCol w:w="2250"/>
        <w:gridCol w:w="1530"/>
        <w:gridCol w:w="1890"/>
        <w:gridCol w:w="1530"/>
      </w:tblGrid>
      <w:tr w:rsidR="00CE7A54" w:rsidRPr="00B552E0" w:rsidTr="00CE7A54">
        <w:trPr>
          <w:trHeight w:val="512"/>
        </w:trPr>
        <w:tc>
          <w:tcPr>
            <w:tcW w:w="450" w:type="dxa"/>
          </w:tcPr>
          <w:p w:rsidR="00CE7A54" w:rsidRPr="00B552E0" w:rsidRDefault="00CE7A54" w:rsidP="005B59EF">
            <w:pPr>
              <w:pStyle w:val="ListParagraph"/>
              <w:ind w:left="0"/>
              <w:jc w:val="both"/>
              <w:rPr>
                <w:rFonts w:ascii="Times New Roman" w:eastAsia="Calibri" w:hAnsi="Times New Roman" w:cs="Times New Roman"/>
                <w:b/>
              </w:rPr>
            </w:pPr>
            <w:r w:rsidRPr="00B552E0">
              <w:rPr>
                <w:rFonts w:ascii="Times New Roman" w:eastAsia="Calibri" w:hAnsi="Times New Roman" w:cs="Times New Roman"/>
                <w:b/>
              </w:rPr>
              <w:t>S/N</w:t>
            </w:r>
          </w:p>
        </w:tc>
        <w:tc>
          <w:tcPr>
            <w:tcW w:w="2363" w:type="dxa"/>
          </w:tcPr>
          <w:p w:rsidR="00CE7A54" w:rsidRPr="00B552E0" w:rsidRDefault="002A7DEC" w:rsidP="005B59EF">
            <w:pPr>
              <w:pStyle w:val="ListParagraph"/>
              <w:ind w:left="0"/>
              <w:jc w:val="both"/>
              <w:rPr>
                <w:rFonts w:ascii="Times New Roman" w:eastAsia="Calibri" w:hAnsi="Times New Roman" w:cs="Times New Roman"/>
                <w:b/>
              </w:rPr>
            </w:pPr>
            <w:r>
              <w:rPr>
                <w:rFonts w:ascii="Times New Roman" w:eastAsia="Calibri" w:hAnsi="Times New Roman" w:cs="Times New Roman"/>
                <w:b/>
              </w:rPr>
              <w:t>STUDENT TYPE</w:t>
            </w:r>
          </w:p>
        </w:tc>
        <w:tc>
          <w:tcPr>
            <w:tcW w:w="2250" w:type="dxa"/>
          </w:tcPr>
          <w:p w:rsidR="00CE7A54" w:rsidRPr="00B552E0" w:rsidRDefault="00CE7A54" w:rsidP="005B59EF">
            <w:pPr>
              <w:pStyle w:val="ListParagraph"/>
              <w:ind w:left="0"/>
              <w:jc w:val="both"/>
              <w:rPr>
                <w:rFonts w:ascii="Times New Roman" w:eastAsia="Calibri" w:hAnsi="Times New Roman" w:cs="Times New Roman"/>
                <w:b/>
              </w:rPr>
            </w:pPr>
            <w:r>
              <w:rPr>
                <w:rFonts w:ascii="Times New Roman" w:eastAsia="Calibri" w:hAnsi="Times New Roman" w:cs="Times New Roman"/>
                <w:b/>
              </w:rPr>
              <w:t>TUITION FEES PER SEMESTER</w:t>
            </w:r>
          </w:p>
        </w:tc>
        <w:tc>
          <w:tcPr>
            <w:tcW w:w="1530" w:type="dxa"/>
          </w:tcPr>
          <w:p w:rsidR="00CE7A54" w:rsidRDefault="00CE7A54" w:rsidP="005B59EF">
            <w:pPr>
              <w:pStyle w:val="ListParagraph"/>
              <w:ind w:left="0"/>
              <w:jc w:val="both"/>
              <w:rPr>
                <w:rFonts w:ascii="Times New Roman" w:eastAsia="Calibri" w:hAnsi="Times New Roman" w:cs="Times New Roman"/>
                <w:b/>
              </w:rPr>
            </w:pPr>
            <w:r>
              <w:rPr>
                <w:rFonts w:ascii="Times New Roman" w:eastAsia="Calibri" w:hAnsi="Times New Roman" w:cs="Times New Roman"/>
                <w:b/>
              </w:rPr>
              <w:t xml:space="preserve">USER FEES </w:t>
            </w:r>
          </w:p>
          <w:p w:rsidR="00CE7A54" w:rsidRPr="00B552E0" w:rsidRDefault="00CE7A54" w:rsidP="005B59EF">
            <w:pPr>
              <w:pStyle w:val="ListParagraph"/>
              <w:ind w:left="0"/>
              <w:jc w:val="both"/>
              <w:rPr>
                <w:rFonts w:ascii="Times New Roman" w:eastAsia="Calibri" w:hAnsi="Times New Roman" w:cs="Times New Roman"/>
                <w:b/>
              </w:rPr>
            </w:pPr>
            <w:r>
              <w:rPr>
                <w:rFonts w:ascii="Times New Roman" w:eastAsia="Calibri" w:hAnsi="Times New Roman" w:cs="Times New Roman"/>
                <w:b/>
              </w:rPr>
              <w:t>PER YEAR</w:t>
            </w:r>
          </w:p>
        </w:tc>
        <w:tc>
          <w:tcPr>
            <w:tcW w:w="1890" w:type="dxa"/>
          </w:tcPr>
          <w:p w:rsidR="00CE7A54" w:rsidRPr="00B552E0" w:rsidRDefault="00CE7A54" w:rsidP="005B59EF">
            <w:pPr>
              <w:pStyle w:val="ListParagraph"/>
              <w:ind w:left="0"/>
              <w:jc w:val="both"/>
              <w:rPr>
                <w:rFonts w:ascii="Times New Roman" w:eastAsia="Calibri" w:hAnsi="Times New Roman" w:cs="Times New Roman"/>
                <w:b/>
              </w:rPr>
            </w:pPr>
            <w:r>
              <w:rPr>
                <w:rFonts w:ascii="Times New Roman" w:eastAsia="Calibri" w:hAnsi="Times New Roman" w:cs="Times New Roman"/>
                <w:b/>
              </w:rPr>
              <w:t>REGISTRATION FEES PER SEMESTER</w:t>
            </w:r>
          </w:p>
        </w:tc>
        <w:tc>
          <w:tcPr>
            <w:tcW w:w="1530" w:type="dxa"/>
          </w:tcPr>
          <w:p w:rsidR="00CE7A54" w:rsidRDefault="002A7DEC" w:rsidP="005B59EF">
            <w:pPr>
              <w:pStyle w:val="ListParagraph"/>
              <w:ind w:left="0"/>
              <w:jc w:val="both"/>
              <w:rPr>
                <w:rFonts w:ascii="Times New Roman" w:eastAsia="Calibri" w:hAnsi="Times New Roman" w:cs="Times New Roman"/>
                <w:b/>
              </w:rPr>
            </w:pPr>
            <w:r>
              <w:rPr>
                <w:rFonts w:ascii="Times New Roman" w:eastAsia="Calibri" w:hAnsi="Times New Roman" w:cs="Times New Roman"/>
                <w:b/>
              </w:rPr>
              <w:t>TOTAL</w:t>
            </w:r>
          </w:p>
        </w:tc>
      </w:tr>
      <w:tr w:rsidR="00CE7A54" w:rsidTr="00CE7A54">
        <w:tc>
          <w:tcPr>
            <w:tcW w:w="450" w:type="dxa"/>
          </w:tcPr>
          <w:p w:rsidR="00CE7A54" w:rsidRDefault="00CE7A54" w:rsidP="005B59E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2363" w:type="dxa"/>
          </w:tcPr>
          <w:p w:rsidR="00CE7A54" w:rsidRDefault="00CE7A54" w:rsidP="005B59E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100% Self sponsored</w:t>
            </w:r>
          </w:p>
          <w:p w:rsidR="00CE7A54" w:rsidRDefault="00CE7A54" w:rsidP="005B59EF">
            <w:pPr>
              <w:pStyle w:val="ListParagraph"/>
              <w:ind w:left="0"/>
              <w:jc w:val="both"/>
              <w:rPr>
                <w:rFonts w:ascii="Times New Roman" w:eastAsia="Calibri" w:hAnsi="Times New Roman" w:cs="Times New Roman"/>
                <w:sz w:val="24"/>
                <w:szCs w:val="24"/>
              </w:rPr>
            </w:pPr>
          </w:p>
        </w:tc>
        <w:tc>
          <w:tcPr>
            <w:tcW w:w="2250" w:type="dxa"/>
          </w:tcPr>
          <w:p w:rsidR="00CE7A54" w:rsidRDefault="00CE7A54" w:rsidP="005B59E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K3,995</w:t>
            </w:r>
          </w:p>
        </w:tc>
        <w:tc>
          <w:tcPr>
            <w:tcW w:w="1530" w:type="dxa"/>
          </w:tcPr>
          <w:p w:rsidR="00CE7A54" w:rsidRDefault="00CE7A54" w:rsidP="005B59E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K0</w:t>
            </w:r>
          </w:p>
        </w:tc>
        <w:tc>
          <w:tcPr>
            <w:tcW w:w="1890" w:type="dxa"/>
          </w:tcPr>
          <w:p w:rsidR="00CE7A54" w:rsidRDefault="00CE7A54" w:rsidP="005B59E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K110</w:t>
            </w:r>
          </w:p>
        </w:tc>
        <w:tc>
          <w:tcPr>
            <w:tcW w:w="1530" w:type="dxa"/>
          </w:tcPr>
          <w:p w:rsidR="00CE7A54" w:rsidRPr="002A7DEC" w:rsidRDefault="002A7DEC" w:rsidP="005B59EF">
            <w:pPr>
              <w:pStyle w:val="ListParagraph"/>
              <w:ind w:left="0"/>
              <w:jc w:val="both"/>
              <w:rPr>
                <w:rFonts w:ascii="Times New Roman" w:eastAsia="Calibri" w:hAnsi="Times New Roman" w:cs="Times New Roman"/>
                <w:b/>
                <w:sz w:val="24"/>
                <w:szCs w:val="24"/>
              </w:rPr>
            </w:pPr>
            <w:r w:rsidRPr="002A7DEC">
              <w:rPr>
                <w:rFonts w:ascii="Times New Roman" w:eastAsia="Calibri" w:hAnsi="Times New Roman" w:cs="Times New Roman"/>
                <w:b/>
                <w:sz w:val="24"/>
                <w:szCs w:val="24"/>
              </w:rPr>
              <w:t>K4,105</w:t>
            </w:r>
          </w:p>
        </w:tc>
      </w:tr>
      <w:tr w:rsidR="00CE7A54" w:rsidTr="00CE7A54">
        <w:trPr>
          <w:trHeight w:val="1007"/>
        </w:trPr>
        <w:tc>
          <w:tcPr>
            <w:tcW w:w="450" w:type="dxa"/>
          </w:tcPr>
          <w:p w:rsidR="00CE7A54" w:rsidRDefault="00CE7A54" w:rsidP="00DD790D">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2363" w:type="dxa"/>
          </w:tcPr>
          <w:p w:rsidR="00CE7A54" w:rsidRPr="00E53B7C" w:rsidRDefault="00CE7A54" w:rsidP="00DD790D">
            <w:pPr>
              <w:autoSpaceDE w:val="0"/>
              <w:autoSpaceDN w:val="0"/>
              <w:adjustRightInd w:val="0"/>
              <w:spacing w:line="276"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50% Self sponsored</w:t>
            </w:r>
          </w:p>
        </w:tc>
        <w:tc>
          <w:tcPr>
            <w:tcW w:w="2250" w:type="dxa"/>
          </w:tcPr>
          <w:p w:rsidR="00CE7A54" w:rsidRDefault="00CE7A54" w:rsidP="00DD790D">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K2,000</w:t>
            </w:r>
          </w:p>
        </w:tc>
        <w:tc>
          <w:tcPr>
            <w:tcW w:w="1530" w:type="dxa"/>
          </w:tcPr>
          <w:p w:rsidR="00CE7A54" w:rsidRDefault="00CE7A54" w:rsidP="00DD790D">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K0</w:t>
            </w:r>
          </w:p>
        </w:tc>
        <w:tc>
          <w:tcPr>
            <w:tcW w:w="1890" w:type="dxa"/>
          </w:tcPr>
          <w:p w:rsidR="00CE7A54" w:rsidRDefault="00CE7A54" w:rsidP="00DD790D">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K110</w:t>
            </w:r>
          </w:p>
        </w:tc>
        <w:tc>
          <w:tcPr>
            <w:tcW w:w="1530" w:type="dxa"/>
          </w:tcPr>
          <w:p w:rsidR="00CE7A54" w:rsidRPr="002A7DEC" w:rsidRDefault="002A7DEC" w:rsidP="00DD790D">
            <w:pPr>
              <w:pStyle w:val="ListParagraph"/>
              <w:ind w:left="0"/>
              <w:jc w:val="both"/>
              <w:rPr>
                <w:rFonts w:ascii="Times New Roman" w:eastAsia="Calibri" w:hAnsi="Times New Roman" w:cs="Times New Roman"/>
                <w:b/>
                <w:sz w:val="24"/>
                <w:szCs w:val="24"/>
              </w:rPr>
            </w:pPr>
            <w:r w:rsidRPr="002A7DEC">
              <w:rPr>
                <w:rFonts w:ascii="Times New Roman" w:eastAsia="Calibri" w:hAnsi="Times New Roman" w:cs="Times New Roman"/>
                <w:b/>
                <w:sz w:val="24"/>
                <w:szCs w:val="24"/>
              </w:rPr>
              <w:t>K2,110</w:t>
            </w:r>
          </w:p>
        </w:tc>
      </w:tr>
      <w:tr w:rsidR="00CE7A54" w:rsidTr="00CE7A54">
        <w:trPr>
          <w:trHeight w:val="1007"/>
        </w:trPr>
        <w:tc>
          <w:tcPr>
            <w:tcW w:w="450" w:type="dxa"/>
          </w:tcPr>
          <w:p w:rsidR="00CE7A54" w:rsidRDefault="00CE7A54" w:rsidP="005B59E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2363" w:type="dxa"/>
          </w:tcPr>
          <w:p w:rsidR="00CE7A54" w:rsidRDefault="00CE7A54" w:rsidP="005B59EF">
            <w:pPr>
              <w:autoSpaceDE w:val="0"/>
              <w:autoSpaceDN w:val="0"/>
              <w:adjustRightInd w:val="0"/>
              <w:spacing w:line="276"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All returning students</w:t>
            </w:r>
          </w:p>
        </w:tc>
        <w:tc>
          <w:tcPr>
            <w:tcW w:w="5670" w:type="dxa"/>
            <w:gridSpan w:val="3"/>
          </w:tcPr>
          <w:p w:rsidR="00CE7A54" w:rsidRDefault="00CE7A54" w:rsidP="005B59E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Bring one (1) Ream of Rotatrim plain papers.</w:t>
            </w:r>
          </w:p>
        </w:tc>
        <w:tc>
          <w:tcPr>
            <w:tcW w:w="1530" w:type="dxa"/>
          </w:tcPr>
          <w:p w:rsidR="00CE7A54" w:rsidRPr="002A7DEC" w:rsidRDefault="002A7DEC" w:rsidP="005B59EF">
            <w:pPr>
              <w:pStyle w:val="ListParagraph"/>
              <w:ind w:left="0"/>
              <w:jc w:val="both"/>
              <w:rPr>
                <w:rFonts w:ascii="Times New Roman" w:eastAsia="Calibri" w:hAnsi="Times New Roman" w:cs="Times New Roman"/>
                <w:b/>
                <w:sz w:val="24"/>
                <w:szCs w:val="24"/>
              </w:rPr>
            </w:pPr>
            <w:r w:rsidRPr="002A7DEC">
              <w:rPr>
                <w:rFonts w:ascii="Times New Roman" w:eastAsia="Calibri" w:hAnsi="Times New Roman" w:cs="Times New Roman"/>
                <w:b/>
                <w:sz w:val="24"/>
                <w:szCs w:val="24"/>
              </w:rPr>
              <w:t>1 Ream</w:t>
            </w:r>
          </w:p>
        </w:tc>
      </w:tr>
      <w:tr w:rsidR="00FD2031" w:rsidTr="00300E0F">
        <w:trPr>
          <w:trHeight w:val="620"/>
        </w:trPr>
        <w:tc>
          <w:tcPr>
            <w:tcW w:w="450" w:type="dxa"/>
          </w:tcPr>
          <w:p w:rsidR="00FD2031" w:rsidRDefault="00FD2031" w:rsidP="005B59E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2363" w:type="dxa"/>
          </w:tcPr>
          <w:p w:rsidR="00FD2031" w:rsidRDefault="00FD2031" w:rsidP="005B59EF">
            <w:pPr>
              <w:autoSpaceDE w:val="0"/>
              <w:autoSpaceDN w:val="0"/>
              <w:adjustRightInd w:val="0"/>
              <w:spacing w:line="276"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Students from distant places</w:t>
            </w:r>
          </w:p>
        </w:tc>
        <w:tc>
          <w:tcPr>
            <w:tcW w:w="5670" w:type="dxa"/>
            <w:gridSpan w:val="3"/>
          </w:tcPr>
          <w:p w:rsidR="00FD2031" w:rsidRDefault="00FD2031" w:rsidP="005B59E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LECAS will organize good but affordable accommodation facilities BUT ALL COST will be incurred by the students. Amount will be determined </w:t>
            </w:r>
            <w:r w:rsidR="00824C5F">
              <w:rPr>
                <w:rFonts w:ascii="Times New Roman" w:eastAsia="Calibri" w:hAnsi="Times New Roman" w:cs="Times New Roman"/>
                <w:sz w:val="24"/>
                <w:szCs w:val="24"/>
              </w:rPr>
              <w:t xml:space="preserve">and communicated </w:t>
            </w:r>
            <w:r>
              <w:rPr>
                <w:rFonts w:ascii="Times New Roman" w:eastAsia="Calibri" w:hAnsi="Times New Roman" w:cs="Times New Roman"/>
                <w:sz w:val="24"/>
                <w:szCs w:val="24"/>
              </w:rPr>
              <w:t>later.</w:t>
            </w:r>
          </w:p>
        </w:tc>
        <w:tc>
          <w:tcPr>
            <w:tcW w:w="1530" w:type="dxa"/>
          </w:tcPr>
          <w:p w:rsidR="00FD2031" w:rsidRPr="002A7DEC" w:rsidRDefault="00FD2031" w:rsidP="005B59EF">
            <w:pPr>
              <w:pStyle w:val="ListParagraph"/>
              <w:ind w:left="0"/>
              <w:jc w:val="both"/>
              <w:rPr>
                <w:rFonts w:ascii="Times New Roman" w:eastAsia="Calibri" w:hAnsi="Times New Roman" w:cs="Times New Roman"/>
                <w:b/>
                <w:sz w:val="24"/>
                <w:szCs w:val="24"/>
              </w:rPr>
            </w:pPr>
            <w:r>
              <w:rPr>
                <w:rFonts w:ascii="Times New Roman" w:eastAsia="Calibri" w:hAnsi="Times New Roman" w:cs="Times New Roman"/>
                <w:b/>
                <w:sz w:val="24"/>
                <w:szCs w:val="24"/>
              </w:rPr>
              <w:t>K…</w:t>
            </w:r>
          </w:p>
        </w:tc>
      </w:tr>
      <w:tr w:rsidR="002A7DEC" w:rsidTr="00300E0F">
        <w:trPr>
          <w:trHeight w:val="683"/>
        </w:trPr>
        <w:tc>
          <w:tcPr>
            <w:tcW w:w="450" w:type="dxa"/>
          </w:tcPr>
          <w:p w:rsidR="002A7DEC" w:rsidRDefault="00FD2031" w:rsidP="005B59E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5</w:t>
            </w:r>
            <w:r w:rsidR="002A7DEC">
              <w:rPr>
                <w:rFonts w:ascii="Times New Roman" w:eastAsia="Calibri" w:hAnsi="Times New Roman" w:cs="Times New Roman"/>
                <w:sz w:val="24"/>
                <w:szCs w:val="24"/>
              </w:rPr>
              <w:t>.</w:t>
            </w:r>
          </w:p>
        </w:tc>
        <w:tc>
          <w:tcPr>
            <w:tcW w:w="2363" w:type="dxa"/>
          </w:tcPr>
          <w:p w:rsidR="002A7DEC" w:rsidRDefault="002A7DEC" w:rsidP="005B59EF">
            <w:pPr>
              <w:autoSpaceDE w:val="0"/>
              <w:autoSpaceDN w:val="0"/>
              <w:adjustRightInd w:val="0"/>
              <w:spacing w:line="276"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Others</w:t>
            </w:r>
          </w:p>
        </w:tc>
        <w:tc>
          <w:tcPr>
            <w:tcW w:w="5670" w:type="dxa"/>
            <w:gridSpan w:val="3"/>
          </w:tcPr>
          <w:p w:rsidR="002A7DEC" w:rsidRDefault="002A7DEC" w:rsidP="005B59E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K150 for</w:t>
            </w:r>
            <w:r w:rsidR="00FD2031">
              <w:rPr>
                <w:rFonts w:ascii="Times New Roman" w:eastAsia="Calibri" w:hAnsi="Times New Roman" w:cs="Times New Roman"/>
                <w:sz w:val="24"/>
                <w:szCs w:val="24"/>
              </w:rPr>
              <w:t xml:space="preserve"> LECAS</w:t>
            </w:r>
            <w:r>
              <w:rPr>
                <w:rFonts w:ascii="Times New Roman" w:eastAsia="Calibri" w:hAnsi="Times New Roman" w:cs="Times New Roman"/>
                <w:sz w:val="24"/>
                <w:szCs w:val="24"/>
              </w:rPr>
              <w:t xml:space="preserve"> Laboratory Coat if you did not pay in first Semester.</w:t>
            </w:r>
          </w:p>
        </w:tc>
        <w:tc>
          <w:tcPr>
            <w:tcW w:w="1530" w:type="dxa"/>
          </w:tcPr>
          <w:p w:rsidR="002A7DEC" w:rsidRPr="002A7DEC" w:rsidRDefault="002A7DEC" w:rsidP="005B59EF">
            <w:pPr>
              <w:pStyle w:val="ListParagraph"/>
              <w:ind w:left="0"/>
              <w:jc w:val="both"/>
              <w:rPr>
                <w:rFonts w:ascii="Times New Roman" w:eastAsia="Calibri" w:hAnsi="Times New Roman" w:cs="Times New Roman"/>
                <w:b/>
                <w:sz w:val="24"/>
                <w:szCs w:val="24"/>
              </w:rPr>
            </w:pPr>
            <w:r>
              <w:rPr>
                <w:rFonts w:ascii="Times New Roman" w:eastAsia="Calibri" w:hAnsi="Times New Roman" w:cs="Times New Roman"/>
                <w:b/>
                <w:sz w:val="24"/>
                <w:szCs w:val="24"/>
              </w:rPr>
              <w:t>K150</w:t>
            </w:r>
          </w:p>
        </w:tc>
      </w:tr>
    </w:tbl>
    <w:p w:rsidR="00300E0F" w:rsidRDefault="00300E0F" w:rsidP="00A8588B">
      <w:pPr>
        <w:tabs>
          <w:tab w:val="left" w:pos="6450"/>
        </w:tabs>
        <w:rPr>
          <w:rFonts w:ascii="Times New Roman" w:hAnsi="Times New Roman" w:cs="Times New Roman"/>
          <w:b/>
          <w:sz w:val="28"/>
          <w:szCs w:val="28"/>
        </w:rPr>
      </w:pPr>
    </w:p>
    <w:p w:rsidR="008D5FFF" w:rsidRDefault="008D5FFF" w:rsidP="00A8588B">
      <w:pPr>
        <w:tabs>
          <w:tab w:val="left" w:pos="6450"/>
        </w:tabs>
        <w:rPr>
          <w:rFonts w:ascii="Times New Roman" w:hAnsi="Times New Roman" w:cs="Times New Roman"/>
          <w:b/>
          <w:sz w:val="28"/>
          <w:szCs w:val="28"/>
        </w:rPr>
      </w:pPr>
      <w:r>
        <w:rPr>
          <w:rFonts w:ascii="Times New Roman" w:hAnsi="Times New Roman" w:cs="Times New Roman"/>
          <w:b/>
          <w:sz w:val="28"/>
          <w:szCs w:val="28"/>
        </w:rPr>
        <w:t>NOTE THAT:</w:t>
      </w:r>
    </w:p>
    <w:p w:rsidR="008D5FFF" w:rsidRDefault="008D5FFF" w:rsidP="00C87597">
      <w:pPr>
        <w:pStyle w:val="ListParagraph"/>
        <w:numPr>
          <w:ilvl w:val="0"/>
          <w:numId w:val="10"/>
        </w:numPr>
        <w:tabs>
          <w:tab w:val="left" w:pos="6450"/>
        </w:tabs>
        <w:jc w:val="both"/>
        <w:rPr>
          <w:rFonts w:ascii="Times New Roman" w:hAnsi="Times New Roman" w:cs="Times New Roman"/>
          <w:b/>
          <w:sz w:val="24"/>
          <w:szCs w:val="24"/>
        </w:rPr>
      </w:pPr>
      <w:r w:rsidRPr="006E2CAB">
        <w:rPr>
          <w:rFonts w:ascii="Times New Roman" w:hAnsi="Times New Roman" w:cs="Times New Roman"/>
          <w:b/>
          <w:sz w:val="24"/>
          <w:szCs w:val="24"/>
        </w:rPr>
        <w:t xml:space="preserve">LECAS is </w:t>
      </w:r>
      <w:r w:rsidR="00405684" w:rsidRPr="006E2CAB">
        <w:rPr>
          <w:rFonts w:ascii="Times New Roman" w:hAnsi="Times New Roman" w:cs="Times New Roman"/>
          <w:b/>
          <w:sz w:val="24"/>
          <w:szCs w:val="24"/>
        </w:rPr>
        <w:t xml:space="preserve">a </w:t>
      </w:r>
      <w:r w:rsidRPr="006E2CAB">
        <w:rPr>
          <w:rFonts w:ascii="Times New Roman" w:hAnsi="Times New Roman" w:cs="Times New Roman"/>
          <w:b/>
          <w:sz w:val="24"/>
          <w:szCs w:val="24"/>
        </w:rPr>
        <w:t xml:space="preserve">private College </w:t>
      </w:r>
      <w:r w:rsidR="00F23F5A">
        <w:rPr>
          <w:rFonts w:ascii="Times New Roman" w:hAnsi="Times New Roman" w:cs="Times New Roman"/>
          <w:b/>
          <w:sz w:val="24"/>
          <w:szCs w:val="24"/>
        </w:rPr>
        <w:t>which</w:t>
      </w:r>
      <w:r w:rsidR="00405684" w:rsidRPr="006E2CAB">
        <w:rPr>
          <w:rFonts w:ascii="Times New Roman" w:hAnsi="Times New Roman" w:cs="Times New Roman"/>
          <w:b/>
          <w:sz w:val="24"/>
          <w:szCs w:val="24"/>
        </w:rPr>
        <w:t xml:space="preserve"> depends on tuition and other fees for proper provision of excellent knowledge to our esteemed students. We appreciate your timely payments and further encourage you to follow the laid down timing next semester to avoid </w:t>
      </w:r>
      <w:r w:rsidR="00760C6C">
        <w:rPr>
          <w:rFonts w:ascii="Times New Roman" w:hAnsi="Times New Roman" w:cs="Times New Roman"/>
          <w:b/>
          <w:sz w:val="24"/>
          <w:szCs w:val="24"/>
        </w:rPr>
        <w:t xml:space="preserve">any </w:t>
      </w:r>
      <w:r w:rsidR="00405684" w:rsidRPr="006E2CAB">
        <w:rPr>
          <w:rFonts w:ascii="Times New Roman" w:hAnsi="Times New Roman" w:cs="Times New Roman"/>
          <w:b/>
          <w:sz w:val="24"/>
          <w:szCs w:val="24"/>
        </w:rPr>
        <w:t>inco</w:t>
      </w:r>
      <w:r w:rsidR="00760C6C">
        <w:rPr>
          <w:rFonts w:ascii="Times New Roman" w:hAnsi="Times New Roman" w:cs="Times New Roman"/>
          <w:b/>
          <w:sz w:val="24"/>
          <w:szCs w:val="24"/>
        </w:rPr>
        <w:t>nve</w:t>
      </w:r>
      <w:r w:rsidR="00405684" w:rsidRPr="006E2CAB">
        <w:rPr>
          <w:rFonts w:ascii="Times New Roman" w:hAnsi="Times New Roman" w:cs="Times New Roman"/>
          <w:b/>
          <w:sz w:val="24"/>
          <w:szCs w:val="24"/>
        </w:rPr>
        <w:t>nience</w:t>
      </w:r>
      <w:r w:rsidR="00760C6C">
        <w:rPr>
          <w:rFonts w:ascii="Times New Roman" w:hAnsi="Times New Roman" w:cs="Times New Roman"/>
          <w:b/>
          <w:sz w:val="24"/>
          <w:szCs w:val="24"/>
        </w:rPr>
        <w:t>s</w:t>
      </w:r>
      <w:r w:rsidR="00405684" w:rsidRPr="006E2CAB">
        <w:rPr>
          <w:rFonts w:ascii="Times New Roman" w:hAnsi="Times New Roman" w:cs="Times New Roman"/>
          <w:b/>
          <w:sz w:val="24"/>
          <w:szCs w:val="24"/>
        </w:rPr>
        <w:t>.</w:t>
      </w:r>
    </w:p>
    <w:p w:rsidR="00300E0F" w:rsidRPr="006E2CAB" w:rsidRDefault="00300E0F" w:rsidP="00300E0F">
      <w:pPr>
        <w:pStyle w:val="ListParagraph"/>
        <w:tabs>
          <w:tab w:val="left" w:pos="6450"/>
        </w:tabs>
        <w:jc w:val="both"/>
        <w:rPr>
          <w:rFonts w:ascii="Times New Roman" w:hAnsi="Times New Roman" w:cs="Times New Roman"/>
          <w:b/>
          <w:sz w:val="24"/>
          <w:szCs w:val="24"/>
        </w:rPr>
      </w:pPr>
    </w:p>
    <w:p w:rsidR="00405684" w:rsidRPr="006E2CAB" w:rsidRDefault="00E030F4" w:rsidP="00C87597">
      <w:pPr>
        <w:pStyle w:val="ListParagraph"/>
        <w:numPr>
          <w:ilvl w:val="0"/>
          <w:numId w:val="10"/>
        </w:numPr>
        <w:tabs>
          <w:tab w:val="left" w:pos="6450"/>
        </w:tabs>
        <w:jc w:val="both"/>
        <w:rPr>
          <w:rFonts w:ascii="Times New Roman" w:hAnsi="Times New Roman" w:cs="Times New Roman"/>
          <w:b/>
          <w:sz w:val="24"/>
          <w:szCs w:val="24"/>
        </w:rPr>
      </w:pPr>
      <w:r w:rsidRPr="006E2CAB">
        <w:rPr>
          <w:rFonts w:ascii="Times New Roman" w:hAnsi="Times New Roman" w:cs="Times New Roman"/>
          <w:b/>
          <w:sz w:val="24"/>
          <w:szCs w:val="24"/>
        </w:rPr>
        <w:t xml:space="preserve">All payments to be made by depositing </w:t>
      </w:r>
      <w:r w:rsidR="006E2CAB">
        <w:rPr>
          <w:rFonts w:ascii="Times New Roman" w:hAnsi="Times New Roman" w:cs="Times New Roman"/>
          <w:b/>
          <w:sz w:val="24"/>
          <w:szCs w:val="24"/>
        </w:rPr>
        <w:t>all fees</w:t>
      </w:r>
      <w:r w:rsidRPr="006E2CAB">
        <w:rPr>
          <w:rFonts w:ascii="Times New Roman" w:hAnsi="Times New Roman" w:cs="Times New Roman"/>
          <w:b/>
          <w:sz w:val="24"/>
          <w:szCs w:val="24"/>
        </w:rPr>
        <w:t xml:space="preserve"> </w:t>
      </w:r>
      <w:r w:rsidR="006E2CAB">
        <w:rPr>
          <w:rFonts w:ascii="Times New Roman" w:hAnsi="Times New Roman" w:cs="Times New Roman"/>
          <w:b/>
          <w:sz w:val="24"/>
          <w:szCs w:val="24"/>
        </w:rPr>
        <w:t xml:space="preserve">directly </w:t>
      </w:r>
      <w:r w:rsidRPr="006E2CAB">
        <w:rPr>
          <w:rFonts w:ascii="Times New Roman" w:hAnsi="Times New Roman" w:cs="Times New Roman"/>
          <w:b/>
          <w:sz w:val="24"/>
          <w:szCs w:val="24"/>
        </w:rPr>
        <w:t xml:space="preserve">into </w:t>
      </w:r>
      <w:r w:rsidR="006E2CAB" w:rsidRPr="006E2CAB">
        <w:rPr>
          <w:rFonts w:ascii="Times New Roman" w:hAnsi="Times New Roman" w:cs="Times New Roman"/>
          <w:b/>
          <w:sz w:val="24"/>
          <w:szCs w:val="24"/>
        </w:rPr>
        <w:t xml:space="preserve">LECAS-ZANACO Account Number </w:t>
      </w:r>
      <w:r w:rsidR="006E2CAB" w:rsidRPr="006E2CAB">
        <w:rPr>
          <w:rFonts w:ascii="Times New Roman" w:eastAsia="Calibri" w:hAnsi="Times New Roman" w:cs="Times New Roman"/>
          <w:b/>
          <w:sz w:val="24"/>
          <w:szCs w:val="24"/>
          <w:u w:val="single"/>
        </w:rPr>
        <w:t>5622437500194</w:t>
      </w:r>
      <w:r w:rsidR="006E2CAB" w:rsidRPr="006E2CAB">
        <w:rPr>
          <w:rFonts w:ascii="Times New Roman" w:hAnsi="Times New Roman" w:cs="Times New Roman"/>
          <w:b/>
          <w:sz w:val="24"/>
          <w:szCs w:val="24"/>
        </w:rPr>
        <w:t>,</w:t>
      </w:r>
      <w:r w:rsidR="006E2CAB">
        <w:rPr>
          <w:rFonts w:ascii="Times New Roman" w:hAnsi="Times New Roman" w:cs="Times New Roman"/>
          <w:b/>
          <w:sz w:val="24"/>
          <w:szCs w:val="24"/>
        </w:rPr>
        <w:t xml:space="preserve"> </w:t>
      </w:r>
      <w:r w:rsidR="006E2CAB" w:rsidRPr="006E2CAB">
        <w:rPr>
          <w:rFonts w:ascii="Times New Roman" w:hAnsi="Times New Roman" w:cs="Times New Roman"/>
          <w:b/>
          <w:sz w:val="24"/>
          <w:szCs w:val="24"/>
        </w:rPr>
        <w:t>Northmead Branch,</w:t>
      </w:r>
      <w:r w:rsidR="006E2CAB" w:rsidRPr="006E2CAB">
        <w:rPr>
          <w:rFonts w:ascii="Times New Roman" w:hAnsi="Times New Roman" w:cs="Times New Roman"/>
          <w:sz w:val="24"/>
          <w:szCs w:val="24"/>
        </w:rPr>
        <w:t xml:space="preserve"> </w:t>
      </w:r>
      <w:r w:rsidR="006E2CAB" w:rsidRPr="006E2CAB">
        <w:rPr>
          <w:rFonts w:ascii="Times New Roman" w:hAnsi="Times New Roman" w:cs="Times New Roman"/>
          <w:b/>
          <w:sz w:val="24"/>
          <w:szCs w:val="24"/>
        </w:rPr>
        <w:t xml:space="preserve">between </w:t>
      </w:r>
      <w:r w:rsidR="006E2CAB" w:rsidRPr="00C87597">
        <w:rPr>
          <w:rFonts w:ascii="Times New Roman" w:hAnsi="Times New Roman" w:cs="Times New Roman"/>
          <w:b/>
          <w:sz w:val="24"/>
          <w:szCs w:val="24"/>
          <w:u w:val="single"/>
        </w:rPr>
        <w:t>20</w:t>
      </w:r>
      <w:r w:rsidR="006E2CAB" w:rsidRPr="00C87597">
        <w:rPr>
          <w:rFonts w:ascii="Times New Roman" w:hAnsi="Times New Roman" w:cs="Times New Roman"/>
          <w:b/>
          <w:sz w:val="24"/>
          <w:szCs w:val="24"/>
          <w:u w:val="single"/>
          <w:vertAlign w:val="superscript"/>
        </w:rPr>
        <w:t>th</w:t>
      </w:r>
      <w:r w:rsidR="00F23F5A">
        <w:rPr>
          <w:rFonts w:ascii="Times New Roman" w:hAnsi="Times New Roman" w:cs="Times New Roman"/>
          <w:b/>
          <w:sz w:val="24"/>
          <w:szCs w:val="24"/>
          <w:u w:val="single"/>
        </w:rPr>
        <w:t xml:space="preserve"> </w:t>
      </w:r>
      <w:r w:rsidR="006E2CAB" w:rsidRPr="00C87597">
        <w:rPr>
          <w:rFonts w:ascii="Times New Roman" w:hAnsi="Times New Roman" w:cs="Times New Roman"/>
          <w:b/>
          <w:sz w:val="24"/>
          <w:szCs w:val="24"/>
          <w:u w:val="single"/>
        </w:rPr>
        <w:t>August, 2018 and 30</w:t>
      </w:r>
      <w:r w:rsidR="006E2CAB" w:rsidRPr="00C87597">
        <w:rPr>
          <w:rFonts w:ascii="Times New Roman" w:hAnsi="Times New Roman" w:cs="Times New Roman"/>
          <w:b/>
          <w:sz w:val="24"/>
          <w:szCs w:val="24"/>
          <w:u w:val="single"/>
          <w:vertAlign w:val="superscript"/>
        </w:rPr>
        <w:t>th</w:t>
      </w:r>
      <w:r w:rsidR="006E2CAB" w:rsidRPr="00C87597">
        <w:rPr>
          <w:rFonts w:ascii="Times New Roman" w:hAnsi="Times New Roman" w:cs="Times New Roman"/>
          <w:b/>
          <w:sz w:val="24"/>
          <w:szCs w:val="24"/>
          <w:u w:val="single"/>
        </w:rPr>
        <w:t xml:space="preserve"> August, 2018</w:t>
      </w:r>
      <w:r w:rsidRPr="006E2CAB">
        <w:rPr>
          <w:rFonts w:ascii="Times New Roman" w:hAnsi="Times New Roman" w:cs="Times New Roman"/>
          <w:b/>
          <w:sz w:val="24"/>
          <w:szCs w:val="24"/>
        </w:rPr>
        <w:t>.</w:t>
      </w:r>
      <w:r w:rsidR="006E2CAB">
        <w:rPr>
          <w:rFonts w:ascii="Times New Roman" w:hAnsi="Times New Roman" w:cs="Times New Roman"/>
          <w:b/>
          <w:sz w:val="24"/>
          <w:szCs w:val="24"/>
        </w:rPr>
        <w:t xml:space="preserve"> Please comply to help us serve you better.</w:t>
      </w:r>
    </w:p>
    <w:p w:rsidR="006E2CAB" w:rsidRDefault="006E2CAB" w:rsidP="00A8588B">
      <w:pPr>
        <w:tabs>
          <w:tab w:val="left" w:pos="6450"/>
        </w:tabs>
        <w:rPr>
          <w:rFonts w:ascii="Times New Roman" w:hAnsi="Times New Roman" w:cs="Times New Roman"/>
          <w:b/>
          <w:sz w:val="28"/>
          <w:szCs w:val="28"/>
        </w:rPr>
      </w:pPr>
    </w:p>
    <w:p w:rsidR="00185775" w:rsidRPr="00B92083" w:rsidRDefault="00185775" w:rsidP="00A8588B">
      <w:pPr>
        <w:tabs>
          <w:tab w:val="left" w:pos="6450"/>
        </w:tabs>
        <w:rPr>
          <w:rFonts w:ascii="Times New Roman" w:hAnsi="Times New Roman" w:cs="Times New Roman"/>
          <w:b/>
          <w:sz w:val="28"/>
          <w:szCs w:val="28"/>
        </w:rPr>
      </w:pPr>
      <w:r w:rsidRPr="00B92083">
        <w:rPr>
          <w:rFonts w:ascii="Times New Roman" w:hAnsi="Times New Roman" w:cs="Times New Roman"/>
          <w:b/>
          <w:sz w:val="28"/>
          <w:szCs w:val="28"/>
        </w:rPr>
        <w:t>INCENTIVES FOR ALL RETURNING STUDENTS;</w:t>
      </w:r>
    </w:p>
    <w:p w:rsidR="00185775" w:rsidRPr="0036270D" w:rsidRDefault="00185775" w:rsidP="00185775">
      <w:pPr>
        <w:pStyle w:val="ListParagraph"/>
        <w:numPr>
          <w:ilvl w:val="0"/>
          <w:numId w:val="9"/>
        </w:numPr>
        <w:tabs>
          <w:tab w:val="left" w:pos="6450"/>
        </w:tabs>
        <w:rPr>
          <w:rFonts w:ascii="Times New Roman" w:hAnsi="Times New Roman" w:cs="Times New Roman"/>
          <w:b/>
          <w:sz w:val="24"/>
          <w:szCs w:val="24"/>
        </w:rPr>
      </w:pPr>
      <w:r w:rsidRPr="0036270D">
        <w:rPr>
          <w:rFonts w:ascii="Times New Roman" w:hAnsi="Times New Roman" w:cs="Times New Roman"/>
          <w:b/>
          <w:sz w:val="24"/>
          <w:szCs w:val="24"/>
        </w:rPr>
        <w:t>Bring one student to LECAS and get yourself a K50; or</w:t>
      </w:r>
    </w:p>
    <w:p w:rsidR="00185775" w:rsidRPr="0036270D" w:rsidRDefault="00185775" w:rsidP="00185775">
      <w:pPr>
        <w:pStyle w:val="ListParagraph"/>
        <w:numPr>
          <w:ilvl w:val="0"/>
          <w:numId w:val="9"/>
        </w:numPr>
        <w:tabs>
          <w:tab w:val="left" w:pos="6450"/>
        </w:tabs>
        <w:rPr>
          <w:rFonts w:ascii="Times New Roman" w:hAnsi="Times New Roman" w:cs="Times New Roman"/>
          <w:b/>
          <w:sz w:val="24"/>
          <w:szCs w:val="24"/>
        </w:rPr>
      </w:pPr>
      <w:r w:rsidRPr="0036270D">
        <w:rPr>
          <w:rFonts w:ascii="Times New Roman" w:hAnsi="Times New Roman" w:cs="Times New Roman"/>
          <w:b/>
          <w:sz w:val="24"/>
          <w:szCs w:val="24"/>
        </w:rPr>
        <w:t>Bring two students to LECAS and reduce your payments by 50%; or</w:t>
      </w:r>
    </w:p>
    <w:p w:rsidR="00185775" w:rsidRPr="0036270D" w:rsidRDefault="00185775" w:rsidP="00185775">
      <w:pPr>
        <w:pStyle w:val="ListParagraph"/>
        <w:numPr>
          <w:ilvl w:val="0"/>
          <w:numId w:val="9"/>
        </w:numPr>
        <w:tabs>
          <w:tab w:val="left" w:pos="6450"/>
        </w:tabs>
        <w:rPr>
          <w:rFonts w:ascii="Times New Roman" w:hAnsi="Times New Roman" w:cs="Times New Roman"/>
          <w:b/>
          <w:sz w:val="24"/>
          <w:szCs w:val="24"/>
        </w:rPr>
      </w:pPr>
      <w:r w:rsidRPr="0036270D">
        <w:rPr>
          <w:rFonts w:ascii="Times New Roman" w:hAnsi="Times New Roman" w:cs="Times New Roman"/>
          <w:b/>
          <w:sz w:val="24"/>
          <w:szCs w:val="24"/>
        </w:rPr>
        <w:t xml:space="preserve">Bring three students and Pay Nothing in </w:t>
      </w:r>
      <w:r w:rsidR="0036270D">
        <w:rPr>
          <w:rFonts w:ascii="Times New Roman" w:hAnsi="Times New Roman" w:cs="Times New Roman"/>
          <w:b/>
          <w:sz w:val="24"/>
          <w:szCs w:val="24"/>
        </w:rPr>
        <w:t xml:space="preserve">the </w:t>
      </w:r>
      <w:r w:rsidRPr="0036270D">
        <w:rPr>
          <w:rFonts w:ascii="Times New Roman" w:hAnsi="Times New Roman" w:cs="Times New Roman"/>
          <w:b/>
          <w:sz w:val="24"/>
          <w:szCs w:val="24"/>
        </w:rPr>
        <w:t>next semester.</w:t>
      </w:r>
    </w:p>
    <w:p w:rsidR="00F23F5A" w:rsidRDefault="00F23F5A" w:rsidP="00185775">
      <w:pPr>
        <w:tabs>
          <w:tab w:val="left" w:pos="6450"/>
        </w:tabs>
        <w:jc w:val="center"/>
        <w:rPr>
          <w:rFonts w:ascii="Times New Roman" w:hAnsi="Times New Roman" w:cs="Times New Roman"/>
        </w:rPr>
      </w:pPr>
    </w:p>
    <w:p w:rsidR="00F23F5A" w:rsidRDefault="00F23F5A" w:rsidP="00185775">
      <w:pPr>
        <w:tabs>
          <w:tab w:val="left" w:pos="6450"/>
        </w:tabs>
        <w:jc w:val="center"/>
        <w:rPr>
          <w:rFonts w:ascii="Times New Roman" w:hAnsi="Times New Roman" w:cs="Times New Roman"/>
        </w:rPr>
      </w:pPr>
    </w:p>
    <w:p w:rsidR="00F23F5A" w:rsidRDefault="00F23F5A" w:rsidP="00185775">
      <w:pPr>
        <w:tabs>
          <w:tab w:val="left" w:pos="6450"/>
        </w:tabs>
        <w:jc w:val="center"/>
        <w:rPr>
          <w:rFonts w:ascii="Times New Roman" w:hAnsi="Times New Roman" w:cs="Times New Roman"/>
        </w:rPr>
      </w:pPr>
    </w:p>
    <w:p w:rsidR="00F47D98" w:rsidRDefault="00185775" w:rsidP="00185775">
      <w:pPr>
        <w:tabs>
          <w:tab w:val="left" w:pos="6450"/>
        </w:tabs>
        <w:jc w:val="center"/>
        <w:rPr>
          <w:rFonts w:ascii="Times New Roman" w:hAnsi="Times New Roman" w:cs="Times New Roman"/>
        </w:rPr>
      </w:pPr>
      <w:r>
        <w:rPr>
          <w:rFonts w:ascii="Times New Roman" w:hAnsi="Times New Roman" w:cs="Times New Roman"/>
        </w:rPr>
        <w:t>LECAS; ‘</w:t>
      </w:r>
      <w:r w:rsidRPr="00185775">
        <w:rPr>
          <w:rFonts w:ascii="Times New Roman" w:hAnsi="Times New Roman" w:cs="Times New Roman"/>
          <w:i/>
        </w:rPr>
        <w:t>Excellent Knowledge for Service</w:t>
      </w:r>
      <w:r>
        <w:rPr>
          <w:rFonts w:ascii="Times New Roman" w:hAnsi="Times New Roman" w:cs="Times New Roman"/>
          <w:i/>
        </w:rPr>
        <w:t>’</w:t>
      </w:r>
    </w:p>
    <w:p w:rsidR="00332A06" w:rsidRPr="0060575D" w:rsidRDefault="00BB42B9" w:rsidP="00BB42B9">
      <w:pPr>
        <w:tabs>
          <w:tab w:val="left" w:pos="6450"/>
        </w:tabs>
        <w:jc w:val="center"/>
        <w:rPr>
          <w:rFonts w:ascii="Times New Roman" w:hAnsi="Times New Roman" w:cs="Times New Roman"/>
          <w:b/>
          <w:u w:val="single"/>
        </w:rPr>
      </w:pPr>
      <w:r w:rsidRPr="0060575D">
        <w:rPr>
          <w:rFonts w:ascii="Times New Roman" w:hAnsi="Times New Roman" w:cs="Times New Roman"/>
          <w:b/>
          <w:u w:val="single"/>
        </w:rPr>
        <w:t>Lusaka East College of Applied Sciences (LECAS)</w:t>
      </w:r>
    </w:p>
    <w:sectPr w:rsidR="00332A06" w:rsidRPr="0060575D" w:rsidSect="002F29A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D27" w:rsidRDefault="004C1D27" w:rsidP="003D16E2">
      <w:pPr>
        <w:spacing w:after="0" w:line="240" w:lineRule="auto"/>
      </w:pPr>
      <w:r>
        <w:separator/>
      </w:r>
    </w:p>
  </w:endnote>
  <w:endnote w:type="continuationSeparator" w:id="1">
    <w:p w:rsidR="004C1D27" w:rsidRDefault="004C1D27" w:rsidP="003D16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4296170"/>
      <w:docPartObj>
        <w:docPartGallery w:val="Page Numbers (Bottom of Page)"/>
        <w:docPartUnique/>
      </w:docPartObj>
    </w:sdtPr>
    <w:sdtContent>
      <w:sdt>
        <w:sdtPr>
          <w:id w:val="1728636285"/>
          <w:docPartObj>
            <w:docPartGallery w:val="Page Numbers (Top of Page)"/>
            <w:docPartUnique/>
          </w:docPartObj>
        </w:sdtPr>
        <w:sdtContent>
          <w:p w:rsidR="00405684" w:rsidRDefault="00405684">
            <w:pPr>
              <w:pStyle w:val="Footer"/>
              <w:jc w:val="center"/>
            </w:pPr>
            <w:r w:rsidRPr="00A8588B">
              <w:rPr>
                <w:rFonts w:ascii="Times New Roman" w:hAnsi="Times New Roman" w:cs="Times New Roman"/>
                <w:sz w:val="24"/>
                <w:szCs w:val="24"/>
              </w:rPr>
              <w:t xml:space="preserve">Page </w:t>
            </w:r>
            <w:r w:rsidR="00260CA5" w:rsidRPr="00A8588B">
              <w:rPr>
                <w:rFonts w:ascii="Times New Roman" w:hAnsi="Times New Roman" w:cs="Times New Roman"/>
                <w:b/>
                <w:bCs/>
                <w:sz w:val="24"/>
                <w:szCs w:val="24"/>
              </w:rPr>
              <w:fldChar w:fldCharType="begin"/>
            </w:r>
            <w:r w:rsidRPr="00A8588B">
              <w:rPr>
                <w:rFonts w:ascii="Times New Roman" w:hAnsi="Times New Roman" w:cs="Times New Roman"/>
                <w:b/>
                <w:bCs/>
                <w:sz w:val="24"/>
                <w:szCs w:val="24"/>
              </w:rPr>
              <w:instrText xml:space="preserve"> PAGE </w:instrText>
            </w:r>
            <w:r w:rsidR="00260CA5" w:rsidRPr="00A8588B">
              <w:rPr>
                <w:rFonts w:ascii="Times New Roman" w:hAnsi="Times New Roman" w:cs="Times New Roman"/>
                <w:b/>
                <w:bCs/>
                <w:sz w:val="24"/>
                <w:szCs w:val="24"/>
              </w:rPr>
              <w:fldChar w:fldCharType="separate"/>
            </w:r>
            <w:r w:rsidR="00D67B08">
              <w:rPr>
                <w:rFonts w:ascii="Times New Roman" w:hAnsi="Times New Roman" w:cs="Times New Roman"/>
                <w:b/>
                <w:bCs/>
                <w:noProof/>
                <w:sz w:val="24"/>
                <w:szCs w:val="24"/>
              </w:rPr>
              <w:t>3</w:t>
            </w:r>
            <w:r w:rsidR="00260CA5" w:rsidRPr="00A8588B">
              <w:rPr>
                <w:rFonts w:ascii="Times New Roman" w:hAnsi="Times New Roman" w:cs="Times New Roman"/>
                <w:b/>
                <w:bCs/>
                <w:sz w:val="24"/>
                <w:szCs w:val="24"/>
              </w:rPr>
              <w:fldChar w:fldCharType="end"/>
            </w:r>
            <w:r w:rsidRPr="00A8588B">
              <w:rPr>
                <w:rFonts w:ascii="Times New Roman" w:hAnsi="Times New Roman" w:cs="Times New Roman"/>
                <w:sz w:val="24"/>
                <w:szCs w:val="24"/>
              </w:rPr>
              <w:t xml:space="preserve"> of </w:t>
            </w:r>
            <w:r w:rsidR="00260CA5" w:rsidRPr="00A8588B">
              <w:rPr>
                <w:rFonts w:ascii="Times New Roman" w:hAnsi="Times New Roman" w:cs="Times New Roman"/>
                <w:b/>
                <w:bCs/>
                <w:sz w:val="24"/>
                <w:szCs w:val="24"/>
              </w:rPr>
              <w:fldChar w:fldCharType="begin"/>
            </w:r>
            <w:r w:rsidRPr="00A8588B">
              <w:rPr>
                <w:rFonts w:ascii="Times New Roman" w:hAnsi="Times New Roman" w:cs="Times New Roman"/>
                <w:b/>
                <w:bCs/>
                <w:sz w:val="24"/>
                <w:szCs w:val="24"/>
              </w:rPr>
              <w:instrText xml:space="preserve"> NUMPAGES  </w:instrText>
            </w:r>
            <w:r w:rsidR="00260CA5" w:rsidRPr="00A8588B">
              <w:rPr>
                <w:rFonts w:ascii="Times New Roman" w:hAnsi="Times New Roman" w:cs="Times New Roman"/>
                <w:b/>
                <w:bCs/>
                <w:sz w:val="24"/>
                <w:szCs w:val="24"/>
              </w:rPr>
              <w:fldChar w:fldCharType="separate"/>
            </w:r>
            <w:r w:rsidR="00D67B08">
              <w:rPr>
                <w:rFonts w:ascii="Times New Roman" w:hAnsi="Times New Roman" w:cs="Times New Roman"/>
                <w:b/>
                <w:bCs/>
                <w:noProof/>
                <w:sz w:val="24"/>
                <w:szCs w:val="24"/>
              </w:rPr>
              <w:t>3</w:t>
            </w:r>
            <w:r w:rsidR="00260CA5" w:rsidRPr="00A8588B">
              <w:rPr>
                <w:rFonts w:ascii="Times New Roman" w:hAnsi="Times New Roman" w:cs="Times New Roman"/>
                <w:b/>
                <w:bCs/>
                <w:sz w:val="24"/>
                <w:szCs w:val="24"/>
              </w:rPr>
              <w:fldChar w:fldCharType="end"/>
            </w:r>
          </w:p>
        </w:sdtContent>
      </w:sdt>
    </w:sdtContent>
  </w:sdt>
  <w:p w:rsidR="00405684" w:rsidRDefault="004056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D27" w:rsidRDefault="004C1D27" w:rsidP="003D16E2">
      <w:pPr>
        <w:spacing w:after="0" w:line="240" w:lineRule="auto"/>
      </w:pPr>
      <w:r>
        <w:separator/>
      </w:r>
    </w:p>
  </w:footnote>
  <w:footnote w:type="continuationSeparator" w:id="1">
    <w:p w:rsidR="004C1D27" w:rsidRDefault="004C1D27" w:rsidP="003D16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684" w:rsidRDefault="00405684">
    <w:pPr>
      <w:pStyle w:val="Header"/>
      <w:rPr>
        <w:rFonts w:ascii="Times New Roman" w:hAnsi="Times New Roman" w:cs="Times New Roman"/>
        <w:i/>
        <w:sz w:val="20"/>
        <w:szCs w:val="20"/>
      </w:rPr>
    </w:pPr>
    <w:r w:rsidRPr="00796BD1">
      <w:rPr>
        <w:rFonts w:ascii="Times New Roman" w:hAnsi="Times New Roman" w:cs="Times New Roman"/>
        <w:i/>
        <w:sz w:val="20"/>
        <w:szCs w:val="20"/>
      </w:rPr>
      <w:t>Mobile No.: +260 968 291 282</w:t>
    </w:r>
    <w:r>
      <w:rPr>
        <w:rFonts w:ascii="Times New Roman" w:hAnsi="Times New Roman" w:cs="Times New Roman"/>
        <w:i/>
        <w:sz w:val="20"/>
        <w:szCs w:val="20"/>
      </w:rPr>
      <w:tab/>
    </w:r>
    <w:r w:rsidR="00824C5F">
      <w:rPr>
        <w:rFonts w:ascii="Times New Roman" w:hAnsi="Times New Roman" w:cs="Times New Roman"/>
        <w:i/>
        <w:sz w:val="20"/>
        <w:szCs w:val="20"/>
      </w:rPr>
      <w:t xml:space="preserve">                                                                                             </w:t>
    </w:r>
    <w:r w:rsidRPr="00796BD1">
      <w:rPr>
        <w:rFonts w:ascii="Times New Roman" w:hAnsi="Times New Roman" w:cs="Times New Roman"/>
        <w:i/>
        <w:sz w:val="20"/>
        <w:szCs w:val="20"/>
      </w:rPr>
      <w:t>In reply plea</w:t>
    </w:r>
    <w:r>
      <w:rPr>
        <w:rFonts w:ascii="Times New Roman" w:hAnsi="Times New Roman" w:cs="Times New Roman"/>
        <w:i/>
        <w:sz w:val="20"/>
        <w:szCs w:val="20"/>
      </w:rPr>
      <w:t xml:space="preserve">se Quote </w:t>
    </w:r>
  </w:p>
  <w:p w:rsidR="00405684" w:rsidRPr="00796BD1" w:rsidRDefault="00824C5F">
    <w:pPr>
      <w:pStyle w:val="Header"/>
      <w:rPr>
        <w:rFonts w:ascii="Times New Roman" w:hAnsi="Times New Roman" w:cs="Times New Roman"/>
        <w:i/>
        <w:sz w:val="20"/>
        <w:szCs w:val="20"/>
      </w:rPr>
    </w:pPr>
    <w:r>
      <w:rPr>
        <w:rFonts w:ascii="Times New Roman" w:hAnsi="Times New Roman" w:cs="Times New Roman"/>
        <w:i/>
        <w:sz w:val="20"/>
        <w:szCs w:val="20"/>
      </w:rPr>
      <w:t xml:space="preserve">                    </w:t>
    </w:r>
    <w:r w:rsidR="00405684" w:rsidRPr="00796BD1">
      <w:rPr>
        <w:rFonts w:ascii="Times New Roman" w:hAnsi="Times New Roman" w:cs="Times New Roman"/>
        <w:i/>
        <w:sz w:val="20"/>
        <w:szCs w:val="20"/>
      </w:rPr>
      <w:t>+260 979 465 757</w:t>
    </w:r>
    <w:r w:rsidR="00405684">
      <w:rPr>
        <w:rFonts w:ascii="Times New Roman" w:hAnsi="Times New Roman" w:cs="Times New Roman"/>
        <w:i/>
        <w:sz w:val="20"/>
        <w:szCs w:val="20"/>
      </w:rPr>
      <w:tab/>
    </w:r>
    <w:r w:rsidR="00405684">
      <w:rPr>
        <w:rFonts w:ascii="Times New Roman" w:hAnsi="Times New Roman" w:cs="Times New Roman"/>
        <w:i/>
        <w:sz w:val="20"/>
        <w:szCs w:val="20"/>
      </w:rPr>
      <w:tab/>
      <w:t>‘Student Computer Number’</w:t>
    </w:r>
  </w:p>
  <w:p w:rsidR="00405684" w:rsidRPr="00796BD1" w:rsidRDefault="00405684">
    <w:pPr>
      <w:pStyle w:val="Header"/>
      <w:rPr>
        <w:rFonts w:ascii="Times New Roman" w:hAnsi="Times New Roman" w:cs="Times New Roman"/>
        <w:i/>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61BF6"/>
    <w:multiLevelType w:val="hybridMultilevel"/>
    <w:tmpl w:val="322637AA"/>
    <w:lvl w:ilvl="0" w:tplc="9B885B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EC421FA"/>
    <w:multiLevelType w:val="hybridMultilevel"/>
    <w:tmpl w:val="0B0AD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57D49"/>
    <w:multiLevelType w:val="hybridMultilevel"/>
    <w:tmpl w:val="3F70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95717"/>
    <w:multiLevelType w:val="hybridMultilevel"/>
    <w:tmpl w:val="322637AA"/>
    <w:lvl w:ilvl="0" w:tplc="9B885B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EF4B84"/>
    <w:multiLevelType w:val="hybridMultilevel"/>
    <w:tmpl w:val="322637AA"/>
    <w:lvl w:ilvl="0" w:tplc="9B885B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B842287"/>
    <w:multiLevelType w:val="hybridMultilevel"/>
    <w:tmpl w:val="322637AA"/>
    <w:lvl w:ilvl="0" w:tplc="9B885B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09E1116"/>
    <w:multiLevelType w:val="hybridMultilevel"/>
    <w:tmpl w:val="322637AA"/>
    <w:lvl w:ilvl="0" w:tplc="9B885B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3703FE3"/>
    <w:multiLevelType w:val="hybridMultilevel"/>
    <w:tmpl w:val="322637AA"/>
    <w:lvl w:ilvl="0" w:tplc="9B885B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39C1F09"/>
    <w:multiLevelType w:val="hybridMultilevel"/>
    <w:tmpl w:val="0388C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3A7FBF"/>
    <w:multiLevelType w:val="hybridMultilevel"/>
    <w:tmpl w:val="322637AA"/>
    <w:lvl w:ilvl="0" w:tplc="9B885B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6"/>
  </w:num>
  <w:num w:numId="3">
    <w:abstractNumId w:val="4"/>
  </w:num>
  <w:num w:numId="4">
    <w:abstractNumId w:val="5"/>
  </w:num>
  <w:num w:numId="5">
    <w:abstractNumId w:val="7"/>
  </w:num>
  <w:num w:numId="6">
    <w:abstractNumId w:val="0"/>
  </w:num>
  <w:num w:numId="7">
    <w:abstractNumId w:val="9"/>
  </w:num>
  <w:num w:numId="8">
    <w:abstractNumId w:val="2"/>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0677C"/>
    <w:rsid w:val="000077E7"/>
    <w:rsid w:val="0001747C"/>
    <w:rsid w:val="00026F66"/>
    <w:rsid w:val="000431D5"/>
    <w:rsid w:val="00057216"/>
    <w:rsid w:val="00071019"/>
    <w:rsid w:val="00082AA8"/>
    <w:rsid w:val="00090BCA"/>
    <w:rsid w:val="00091188"/>
    <w:rsid w:val="000946AF"/>
    <w:rsid w:val="000C7C30"/>
    <w:rsid w:val="000E29BF"/>
    <w:rsid w:val="000E7439"/>
    <w:rsid w:val="000E7A86"/>
    <w:rsid w:val="000F6ADB"/>
    <w:rsid w:val="00103ACA"/>
    <w:rsid w:val="0010637A"/>
    <w:rsid w:val="00110E35"/>
    <w:rsid w:val="0011351C"/>
    <w:rsid w:val="00131D97"/>
    <w:rsid w:val="0013604C"/>
    <w:rsid w:val="001608F9"/>
    <w:rsid w:val="001821C6"/>
    <w:rsid w:val="00185775"/>
    <w:rsid w:val="001919CF"/>
    <w:rsid w:val="001B4586"/>
    <w:rsid w:val="001B69D4"/>
    <w:rsid w:val="001C55D5"/>
    <w:rsid w:val="001C72C4"/>
    <w:rsid w:val="001C7F0A"/>
    <w:rsid w:val="001D4B7A"/>
    <w:rsid w:val="001F3190"/>
    <w:rsid w:val="00207A5C"/>
    <w:rsid w:val="002157F1"/>
    <w:rsid w:val="0022707C"/>
    <w:rsid w:val="00227E36"/>
    <w:rsid w:val="00230269"/>
    <w:rsid w:val="0024147E"/>
    <w:rsid w:val="002435E6"/>
    <w:rsid w:val="00247B2A"/>
    <w:rsid w:val="00252C87"/>
    <w:rsid w:val="0026039C"/>
    <w:rsid w:val="00260CA5"/>
    <w:rsid w:val="00274B0A"/>
    <w:rsid w:val="0029304D"/>
    <w:rsid w:val="002A245D"/>
    <w:rsid w:val="002A7DEC"/>
    <w:rsid w:val="002B0583"/>
    <w:rsid w:val="002B105E"/>
    <w:rsid w:val="002D0023"/>
    <w:rsid w:val="002F29AA"/>
    <w:rsid w:val="00300E0F"/>
    <w:rsid w:val="0030763E"/>
    <w:rsid w:val="00322E58"/>
    <w:rsid w:val="00324EB3"/>
    <w:rsid w:val="00332A06"/>
    <w:rsid w:val="0034221B"/>
    <w:rsid w:val="00344B79"/>
    <w:rsid w:val="00352CDA"/>
    <w:rsid w:val="00357C3F"/>
    <w:rsid w:val="0036270D"/>
    <w:rsid w:val="003665A8"/>
    <w:rsid w:val="0037263E"/>
    <w:rsid w:val="00375F05"/>
    <w:rsid w:val="0038288E"/>
    <w:rsid w:val="003A5498"/>
    <w:rsid w:val="003C1488"/>
    <w:rsid w:val="003C55B0"/>
    <w:rsid w:val="003C5F38"/>
    <w:rsid w:val="003D16E2"/>
    <w:rsid w:val="003E2588"/>
    <w:rsid w:val="003F0D0B"/>
    <w:rsid w:val="00405684"/>
    <w:rsid w:val="0041123D"/>
    <w:rsid w:val="004211BB"/>
    <w:rsid w:val="0042251D"/>
    <w:rsid w:val="00424D4C"/>
    <w:rsid w:val="00434704"/>
    <w:rsid w:val="00434B1D"/>
    <w:rsid w:val="00436542"/>
    <w:rsid w:val="004449CE"/>
    <w:rsid w:val="0046335A"/>
    <w:rsid w:val="00472EF4"/>
    <w:rsid w:val="00480239"/>
    <w:rsid w:val="00482243"/>
    <w:rsid w:val="00486DCF"/>
    <w:rsid w:val="004B3CF5"/>
    <w:rsid w:val="004B700A"/>
    <w:rsid w:val="004B79E7"/>
    <w:rsid w:val="004C1D27"/>
    <w:rsid w:val="004D419A"/>
    <w:rsid w:val="004D7167"/>
    <w:rsid w:val="004E42B5"/>
    <w:rsid w:val="004F6971"/>
    <w:rsid w:val="005014C9"/>
    <w:rsid w:val="005017B3"/>
    <w:rsid w:val="00514233"/>
    <w:rsid w:val="00571E2C"/>
    <w:rsid w:val="005759A9"/>
    <w:rsid w:val="005778D5"/>
    <w:rsid w:val="005816F0"/>
    <w:rsid w:val="005A6365"/>
    <w:rsid w:val="005B59EF"/>
    <w:rsid w:val="005B5D0D"/>
    <w:rsid w:val="005C1395"/>
    <w:rsid w:val="005D27C7"/>
    <w:rsid w:val="005D53F2"/>
    <w:rsid w:val="005D5752"/>
    <w:rsid w:val="005E31EC"/>
    <w:rsid w:val="005E7A6A"/>
    <w:rsid w:val="005F3A86"/>
    <w:rsid w:val="0060575D"/>
    <w:rsid w:val="00622E86"/>
    <w:rsid w:val="006245E2"/>
    <w:rsid w:val="006275AF"/>
    <w:rsid w:val="006313CA"/>
    <w:rsid w:val="00632A28"/>
    <w:rsid w:val="00647DFC"/>
    <w:rsid w:val="00663222"/>
    <w:rsid w:val="006659E3"/>
    <w:rsid w:val="00675440"/>
    <w:rsid w:val="00684AA5"/>
    <w:rsid w:val="0069590E"/>
    <w:rsid w:val="006A1826"/>
    <w:rsid w:val="006A227B"/>
    <w:rsid w:val="006B18A8"/>
    <w:rsid w:val="006D3E31"/>
    <w:rsid w:val="006E2CAB"/>
    <w:rsid w:val="006E41E6"/>
    <w:rsid w:val="00703416"/>
    <w:rsid w:val="00704005"/>
    <w:rsid w:val="00726896"/>
    <w:rsid w:val="00736D6C"/>
    <w:rsid w:val="007520B7"/>
    <w:rsid w:val="00760C6C"/>
    <w:rsid w:val="007726DB"/>
    <w:rsid w:val="00772A36"/>
    <w:rsid w:val="00772C15"/>
    <w:rsid w:val="0077409F"/>
    <w:rsid w:val="00781DE7"/>
    <w:rsid w:val="00796BD1"/>
    <w:rsid w:val="007A19BB"/>
    <w:rsid w:val="007A6E86"/>
    <w:rsid w:val="007B04D1"/>
    <w:rsid w:val="007B4919"/>
    <w:rsid w:val="007D65C5"/>
    <w:rsid w:val="007E776E"/>
    <w:rsid w:val="007F3EDC"/>
    <w:rsid w:val="007F44BE"/>
    <w:rsid w:val="007F4527"/>
    <w:rsid w:val="00800E39"/>
    <w:rsid w:val="008072AB"/>
    <w:rsid w:val="00824C5F"/>
    <w:rsid w:val="0083066A"/>
    <w:rsid w:val="008476CF"/>
    <w:rsid w:val="00855C19"/>
    <w:rsid w:val="00861D80"/>
    <w:rsid w:val="0086289E"/>
    <w:rsid w:val="008716D8"/>
    <w:rsid w:val="0087427E"/>
    <w:rsid w:val="00882171"/>
    <w:rsid w:val="008952C0"/>
    <w:rsid w:val="008A1A0A"/>
    <w:rsid w:val="008A317A"/>
    <w:rsid w:val="008C1B76"/>
    <w:rsid w:val="008D3B1A"/>
    <w:rsid w:val="008D5FFF"/>
    <w:rsid w:val="009135F0"/>
    <w:rsid w:val="00941601"/>
    <w:rsid w:val="00944F2B"/>
    <w:rsid w:val="00965098"/>
    <w:rsid w:val="00972F84"/>
    <w:rsid w:val="0097319B"/>
    <w:rsid w:val="00975C83"/>
    <w:rsid w:val="009A72FA"/>
    <w:rsid w:val="009B19A1"/>
    <w:rsid w:val="009B1C94"/>
    <w:rsid w:val="009C640F"/>
    <w:rsid w:val="00A023F8"/>
    <w:rsid w:val="00A03CC1"/>
    <w:rsid w:val="00A05744"/>
    <w:rsid w:val="00A10328"/>
    <w:rsid w:val="00A40FC4"/>
    <w:rsid w:val="00A436CC"/>
    <w:rsid w:val="00A44E3A"/>
    <w:rsid w:val="00A760C4"/>
    <w:rsid w:val="00A8047A"/>
    <w:rsid w:val="00A8588B"/>
    <w:rsid w:val="00A87DB1"/>
    <w:rsid w:val="00A92F23"/>
    <w:rsid w:val="00AA0C24"/>
    <w:rsid w:val="00AA0C2A"/>
    <w:rsid w:val="00AB0311"/>
    <w:rsid w:val="00AB1A0F"/>
    <w:rsid w:val="00AD11CD"/>
    <w:rsid w:val="00B035E0"/>
    <w:rsid w:val="00B057B2"/>
    <w:rsid w:val="00B102B8"/>
    <w:rsid w:val="00B222CC"/>
    <w:rsid w:val="00B25033"/>
    <w:rsid w:val="00B45A4F"/>
    <w:rsid w:val="00B565B7"/>
    <w:rsid w:val="00B77C0C"/>
    <w:rsid w:val="00B85A4C"/>
    <w:rsid w:val="00B92083"/>
    <w:rsid w:val="00B9798E"/>
    <w:rsid w:val="00B97F6C"/>
    <w:rsid w:val="00BA521F"/>
    <w:rsid w:val="00BB42B9"/>
    <w:rsid w:val="00BD6A1A"/>
    <w:rsid w:val="00BE109A"/>
    <w:rsid w:val="00C0737B"/>
    <w:rsid w:val="00C201D2"/>
    <w:rsid w:val="00C3317B"/>
    <w:rsid w:val="00C53BD3"/>
    <w:rsid w:val="00C847B9"/>
    <w:rsid w:val="00C84CAB"/>
    <w:rsid w:val="00C87597"/>
    <w:rsid w:val="00C960DB"/>
    <w:rsid w:val="00CA5CA9"/>
    <w:rsid w:val="00CB7E7B"/>
    <w:rsid w:val="00CC0CC9"/>
    <w:rsid w:val="00CE7A54"/>
    <w:rsid w:val="00D06FB1"/>
    <w:rsid w:val="00D11763"/>
    <w:rsid w:val="00D14EDA"/>
    <w:rsid w:val="00D21D78"/>
    <w:rsid w:val="00D2760C"/>
    <w:rsid w:val="00D332B4"/>
    <w:rsid w:val="00D42B50"/>
    <w:rsid w:val="00D52132"/>
    <w:rsid w:val="00D55881"/>
    <w:rsid w:val="00D56C53"/>
    <w:rsid w:val="00D67B08"/>
    <w:rsid w:val="00D719BB"/>
    <w:rsid w:val="00D8640C"/>
    <w:rsid w:val="00D87488"/>
    <w:rsid w:val="00D97D20"/>
    <w:rsid w:val="00DD790D"/>
    <w:rsid w:val="00DE4F80"/>
    <w:rsid w:val="00DF61A4"/>
    <w:rsid w:val="00E030F4"/>
    <w:rsid w:val="00E0677C"/>
    <w:rsid w:val="00E173D6"/>
    <w:rsid w:val="00E23D1A"/>
    <w:rsid w:val="00E255B1"/>
    <w:rsid w:val="00E266E3"/>
    <w:rsid w:val="00E30CE6"/>
    <w:rsid w:val="00E5057B"/>
    <w:rsid w:val="00E53B7C"/>
    <w:rsid w:val="00E66010"/>
    <w:rsid w:val="00E80602"/>
    <w:rsid w:val="00E967C3"/>
    <w:rsid w:val="00EA23BC"/>
    <w:rsid w:val="00EA2DCD"/>
    <w:rsid w:val="00EC082E"/>
    <w:rsid w:val="00EC223A"/>
    <w:rsid w:val="00ED01A0"/>
    <w:rsid w:val="00ED12D4"/>
    <w:rsid w:val="00EE4557"/>
    <w:rsid w:val="00EE65E5"/>
    <w:rsid w:val="00F14AA6"/>
    <w:rsid w:val="00F21331"/>
    <w:rsid w:val="00F23F5A"/>
    <w:rsid w:val="00F40737"/>
    <w:rsid w:val="00F46248"/>
    <w:rsid w:val="00F47D98"/>
    <w:rsid w:val="00F77ABF"/>
    <w:rsid w:val="00F8780A"/>
    <w:rsid w:val="00F87C76"/>
    <w:rsid w:val="00FB731C"/>
    <w:rsid w:val="00FC1A0A"/>
    <w:rsid w:val="00FD2031"/>
    <w:rsid w:val="00FE210C"/>
    <w:rsid w:val="00FF3976"/>
    <w:rsid w:val="00FF3F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D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E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1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6E2"/>
  </w:style>
  <w:style w:type="paragraph" w:styleId="Footer">
    <w:name w:val="footer"/>
    <w:basedOn w:val="Normal"/>
    <w:link w:val="FooterChar"/>
    <w:uiPriority w:val="99"/>
    <w:unhideWhenUsed/>
    <w:rsid w:val="003D1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6E2"/>
  </w:style>
  <w:style w:type="paragraph" w:styleId="ListParagraph">
    <w:name w:val="List Paragraph"/>
    <w:basedOn w:val="Normal"/>
    <w:uiPriority w:val="34"/>
    <w:qFormat/>
    <w:rsid w:val="00274B0A"/>
    <w:pPr>
      <w:ind w:left="720"/>
      <w:contextualSpacing/>
    </w:pPr>
  </w:style>
  <w:style w:type="paragraph" w:styleId="BalloonText">
    <w:name w:val="Balloon Text"/>
    <w:basedOn w:val="Normal"/>
    <w:link w:val="BalloonTextChar"/>
    <w:uiPriority w:val="99"/>
    <w:semiHidden/>
    <w:unhideWhenUsed/>
    <w:rsid w:val="00CE7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A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NGOYI</dc:creator>
  <cp:keywords/>
  <dc:description/>
  <cp:lastModifiedBy>Chabota</cp:lastModifiedBy>
  <cp:revision>327</cp:revision>
  <cp:lastPrinted>2018-01-29T02:46:00Z</cp:lastPrinted>
  <dcterms:created xsi:type="dcterms:W3CDTF">2017-12-28T18:53:00Z</dcterms:created>
  <dcterms:modified xsi:type="dcterms:W3CDTF">2018-07-18T09:55:00Z</dcterms:modified>
</cp:coreProperties>
</file>