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Ankit Bagre</w:t>
      </w:r>
      <w:r>
        <w:rPr>
          <w:rFonts w:ascii="Calibri" w:hAnsi="Calibri" w:cs="Calibri" w:eastAsia="Calibri"/>
          <w:b/>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8"/>
          <w:shd w:fill="auto" w:val="clear"/>
        </w:rPr>
        <w:t xml:space="preserve">Career Objective</w:t>
        <w:tab/>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Seeking a position as a Full Stack Developer to utilize my skills and abilities in the Information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Industry that offers Professional growth while being resourceful, innovative and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8"/>
          <w:shd w:fill="auto" w:val="clear"/>
        </w:rPr>
        <w:t xml:space="preserve">Summary of Experience</w:t>
      </w:r>
    </w:p>
    <w:p>
      <w:pPr>
        <w:spacing w:before="0" w:after="0" w:line="276"/>
        <w:ind w:right="0" w:left="36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Six and a half years of work experience in RRG Software Private Ltd.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Good hands on experience in Node js , React js, HTML , CSS , Javascript, Ajax,core PHP, laravel, Codeigniter, Web3.js, Ether.js, restful Webservices and CMS.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Exposure in crypto, Hotel and ecommerce domain.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On boarding 4 new employees to familiarize them the diverse set of specific needs of each individual client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Total experience:  6 years 6 Month.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Technical Expertise</w:t>
      </w:r>
    </w:p>
    <w:p>
      <w:pPr>
        <w:tabs>
          <w:tab w:val="left" w:pos="360" w:leader="none"/>
        </w:tabs>
        <w:spacing w:before="0" w:after="0" w:line="276"/>
        <w:ind w:right="0" w:left="360" w:firstLine="0"/>
        <w:jc w:val="left"/>
        <w:rPr>
          <w:rFonts w:ascii="Calibri" w:hAnsi="Calibri" w:cs="Calibri" w:eastAsia="Calibri"/>
          <w:color w:val="auto"/>
          <w:spacing w:val="0"/>
          <w:position w:val="0"/>
          <w:sz w:val="22"/>
          <w:shd w:fill="auto" w:val="clear"/>
        </w:rPr>
      </w:pPr>
    </w:p>
    <w:tbl>
      <w:tblPr>
        <w:tblInd w:w="108" w:type="dxa"/>
      </w:tblPr>
      <w:tblGrid>
        <w:gridCol w:w="4508"/>
        <w:gridCol w:w="4505"/>
      </w:tblGrid>
      <w:tr>
        <w:trPr>
          <w:trHeight w:val="260" w:hRule="auto"/>
          <w:jc w:val="left"/>
        </w:trPr>
        <w:tc>
          <w:tcPr>
            <w:tcW w:w="450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Area</w:t>
            </w:r>
          </w:p>
        </w:tc>
        <w:tc>
          <w:tcPr>
            <w:tcW w:w="45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Skills</w:t>
            </w:r>
          </w:p>
        </w:tc>
      </w:tr>
      <w:tr>
        <w:trPr>
          <w:trHeight w:val="27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w:t>
            </w:r>
          </w:p>
        </w:tc>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Angular js, React js, PHP</w:t>
            </w:r>
          </w:p>
        </w:tc>
      </w:tr>
      <w:tr>
        <w:trPr>
          <w:trHeight w:val="246"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Frameworks</w:t>
            </w:r>
          </w:p>
        </w:tc>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Laravel, Codeigniter, Cordova, Phonegap</w:t>
            </w:r>
          </w:p>
        </w:tc>
      </w:tr>
      <w:tr>
        <w:trPr>
          <w:trHeight w:val="246"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CMS</w:t>
            </w:r>
          </w:p>
        </w:tc>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Wordpress, Shopify</w:t>
            </w:r>
          </w:p>
        </w:tc>
      </w:tr>
      <w:tr>
        <w:trPr>
          <w:trHeight w:val="246"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Services</w:t>
            </w:r>
          </w:p>
        </w:tc>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RESTful Web Services</w:t>
            </w:r>
          </w:p>
        </w:tc>
      </w:tr>
      <w:tr>
        <w:trPr>
          <w:trHeight w:val="26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Servers</w:t>
            </w:r>
          </w:p>
        </w:tc>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XAMPP,LAMP, Web Server, EasyPHP</w:t>
            </w:r>
          </w:p>
        </w:tc>
      </w:tr>
      <w:tr>
        <w:trPr>
          <w:trHeight w:val="27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w:t>
            </w:r>
          </w:p>
        </w:tc>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XP, UNIX</w:t>
            </w:r>
          </w:p>
        </w:tc>
      </w:tr>
      <w:tr>
        <w:trPr>
          <w:trHeight w:val="27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Databases</w:t>
            </w:r>
          </w:p>
        </w:tc>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 SQL Developer, MongoDB</w:t>
            </w:r>
          </w:p>
        </w:tc>
      </w:tr>
      <w:tr>
        <w:trPr>
          <w:trHeight w:val="26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w:t>
            </w:r>
          </w:p>
        </w:tc>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Eclipse, Sublime</w:t>
            </w:r>
          </w:p>
        </w:tc>
      </w:tr>
      <w:tr>
        <w:trPr>
          <w:trHeight w:val="27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w:t>
            </w:r>
          </w:p>
        </w:tc>
        <w:tc>
          <w:tcPr>
            <w:tcW w:w="4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 JIRA, Putty, Sense Plugin, Postman Plugin</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Professional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 RRG Software Pvt. ltd.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Designation: Software Engineer.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 May-2015 - Till 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Experience Highlights: </w:t>
      </w:r>
    </w:p>
    <w:p>
      <w:pPr>
        <w:numPr>
          <w:ilvl w:val="0"/>
          <w:numId w:val="3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Name</w:t>
      </w:r>
      <w:r>
        <w:rPr>
          <w:rFonts w:ascii="Calibri" w:hAnsi="Calibri" w:cs="Calibri" w:eastAsia="Calibri"/>
          <w:color w:val="000000"/>
          <w:spacing w:val="0"/>
          <w:position w:val="0"/>
          <w:sz w:val="22"/>
          <w:shd w:fill="auto" w:val="clear"/>
        </w:rPr>
        <w:t xml:space="preserve">: “unelmapay”</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w:t>
      </w:r>
      <w:r>
        <w:rPr>
          <w:rFonts w:ascii="Calibri" w:hAnsi="Calibri" w:cs="Calibri" w:eastAsia="Calibri"/>
          <w:color w:val="000000"/>
          <w:spacing w:val="0"/>
          <w:position w:val="0"/>
          <w:sz w:val="22"/>
          <w:shd w:fill="auto" w:val="clear"/>
        </w:rPr>
        <w:t xml:space="preserve">:  Unelma Pay (UPay, Unelma Platforms is an international software platform company that develops business-specific software and offers IT consulting services)</w:t>
      </w:r>
      <w:r>
        <w:rPr>
          <w:rFonts w:ascii="Arial" w:hAnsi="Arial" w:cs="Arial" w:eastAsia="Arial"/>
          <w:color w:val="222222"/>
          <w:spacing w:val="0"/>
          <w:position w:val="0"/>
          <w:sz w:val="21"/>
          <w:shd w:fill="FFFFFF"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Application Description</w:t>
      </w:r>
      <w:r>
        <w:rPr>
          <w:rFonts w:ascii="Calibri" w:hAnsi="Calibri" w:cs="Calibri" w:eastAsia="Calibri"/>
          <w:color w:val="000000"/>
          <w:spacing w:val="0"/>
          <w:position w:val="0"/>
          <w:sz w:val="22"/>
          <w:shd w:fill="auto" w:val="clear"/>
        </w:rPr>
        <w:t xml:space="preserve">: UPay Application helps to receive and send money instantly to any country in the world also known as payment gateway platforms.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Role Description: </w:t>
      </w:r>
      <w:r>
        <w:rPr>
          <w:rFonts w:ascii="Calibri" w:hAnsi="Calibri" w:cs="Calibri" w:eastAsia="Calibri"/>
          <w:color w:val="000000"/>
          <w:spacing w:val="0"/>
          <w:position w:val="0"/>
          <w:sz w:val="22"/>
          <w:shd w:fill="FFFFFF" w:val="clear"/>
        </w:rPr>
        <w:t xml:space="preserve">Back End Developer.</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auto" w:val="clear"/>
        </w:rPr>
        <w:t xml:space="preserve">Technology used: </w:t>
      </w:r>
      <w:r>
        <w:rPr>
          <w:rFonts w:ascii="Calibri" w:hAnsi="Calibri" w:cs="Calibri" w:eastAsia="Calibri"/>
          <w:color w:val="000000"/>
          <w:spacing w:val="0"/>
          <w:position w:val="0"/>
          <w:sz w:val="22"/>
          <w:shd w:fill="FFFFFF" w:val="clear"/>
        </w:rPr>
        <w:t xml:space="preserve">Core PHP, Codeigniter Framework, Node, JavaScript, query, Ajax, XML , Crud and github repositories, MYSQL, HTML, CSS Bootstrap.</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auto" w:val="clear"/>
        </w:rPr>
        <w:t xml:space="preserve"> Responsibilities Involved:  </w:t>
      </w:r>
      <w:r>
        <w:rPr>
          <w:rFonts w:ascii="Calibri" w:hAnsi="Calibri" w:cs="Calibri" w:eastAsia="Calibri"/>
          <w:color w:val="000000"/>
          <w:spacing w:val="0"/>
          <w:position w:val="0"/>
          <w:sz w:val="22"/>
          <w:shd w:fill="FFFFFF" w:val="clear"/>
        </w:rPr>
        <w:t xml:space="preserve">My responsibilities involved in the requirement gathering, understanding and designing phase and creating POC for feasibility analysis of the requirement.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End to end backend development involving databases, tables, rest end points, queues for communication between enterprise applications and logics.</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Unelma Platforms Project:</w:t>
      </w:r>
    </w:p>
    <w:p>
      <w:pPr>
        <w:numPr>
          <w:ilvl w:val="0"/>
          <w:numId w:val="37"/>
        </w:numPr>
        <w:spacing w:before="0" w:after="0" w:line="240"/>
        <w:ind w:right="0" w:left="645" w:hanging="360"/>
        <w:jc w:val="left"/>
        <w:rPr>
          <w:rFonts w:ascii="Calibri" w:hAnsi="Calibri" w:cs="Calibri" w:eastAsia="Calibri"/>
          <w:b/>
          <w:color w:val="000000"/>
          <w:spacing w:val="0"/>
          <w:position w:val="0"/>
          <w:sz w:val="22"/>
          <w:shd w:fill="auto" w:val="clear"/>
        </w:rPr>
      </w:pP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https://unelmapay.com.np/</w:t>
        </w:r>
      </w:hyperlink>
    </w:p>
    <w:p>
      <w:pPr>
        <w:numPr>
          <w:ilvl w:val="0"/>
          <w:numId w:val="37"/>
        </w:numPr>
        <w:spacing w:before="0" w:after="0" w:line="240"/>
        <w:ind w:right="0" w:left="645" w:hanging="360"/>
        <w:jc w:val="left"/>
        <w:rPr>
          <w:rFonts w:ascii="Calibri" w:hAnsi="Calibri" w:cs="Calibri" w:eastAsia="Calibri"/>
          <w:b/>
          <w:color w:val="000000"/>
          <w:spacing w:val="0"/>
          <w:position w:val="0"/>
          <w:sz w:val="22"/>
          <w:shd w:fill="auto" w:val="clear"/>
        </w:rPr>
      </w:pPr>
      <w:hyperlink xmlns:r="http://schemas.openxmlformats.org/officeDocument/2006/relationships" r:id="docRId1">
        <w:r>
          <w:rPr>
            <w:rFonts w:ascii="Calibri" w:hAnsi="Calibri" w:cs="Calibri" w:eastAsia="Calibri"/>
            <w:b/>
            <w:color w:val="0000FF"/>
            <w:spacing w:val="0"/>
            <w:position w:val="0"/>
            <w:sz w:val="22"/>
            <w:u w:val="single"/>
            <w:shd w:fill="auto" w:val="clear"/>
          </w:rPr>
          <w:t xml:space="preserve">https://fundheartly.com/</w:t>
        </w:r>
      </w:hyperlink>
    </w:p>
    <w:p>
      <w:pPr>
        <w:numPr>
          <w:ilvl w:val="0"/>
          <w:numId w:val="37"/>
        </w:numPr>
        <w:spacing w:before="0" w:after="0" w:line="240"/>
        <w:ind w:right="0" w:left="645" w:hanging="360"/>
        <w:jc w:val="left"/>
        <w:rPr>
          <w:rFonts w:ascii="Calibri" w:hAnsi="Calibri" w:cs="Calibri" w:eastAsia="Calibri"/>
          <w:b/>
          <w:color w:val="000000"/>
          <w:spacing w:val="0"/>
          <w:position w:val="0"/>
          <w:sz w:val="22"/>
          <w:shd w:fill="auto" w:val="clear"/>
        </w:rPr>
      </w:pPr>
      <w:hyperlink xmlns:r="http://schemas.openxmlformats.org/officeDocument/2006/relationships" r:id="docRId2">
        <w:r>
          <w:rPr>
            <w:rFonts w:ascii="Calibri" w:hAnsi="Calibri" w:cs="Calibri" w:eastAsia="Calibri"/>
            <w:b/>
            <w:color w:val="0000FF"/>
            <w:spacing w:val="0"/>
            <w:position w:val="0"/>
            <w:sz w:val="22"/>
            <w:u w:val="single"/>
            <w:shd w:fill="auto" w:val="clear"/>
          </w:rPr>
          <w:t xml:space="preserve">https://www.e-sathi.com/</w:t>
        </w:r>
      </w:hyperlink>
    </w:p>
    <w:p>
      <w:pPr>
        <w:numPr>
          <w:ilvl w:val="0"/>
          <w:numId w:val="37"/>
        </w:numPr>
        <w:spacing w:before="0" w:after="0" w:line="240"/>
        <w:ind w:right="0" w:left="645" w:hanging="360"/>
        <w:jc w:val="left"/>
        <w:rPr>
          <w:rFonts w:ascii="Calibri" w:hAnsi="Calibri" w:cs="Calibri" w:eastAsia="Calibri"/>
          <w:b/>
          <w:color w:val="000000"/>
          <w:spacing w:val="0"/>
          <w:position w:val="0"/>
          <w:sz w:val="22"/>
          <w:shd w:fill="auto" w:val="clear"/>
        </w:rPr>
      </w:pPr>
      <w:hyperlink xmlns:r="http://schemas.openxmlformats.org/officeDocument/2006/relationships" r:id="docRId3">
        <w:r>
          <w:rPr>
            <w:rFonts w:ascii="Calibri" w:hAnsi="Calibri" w:cs="Calibri" w:eastAsia="Calibri"/>
            <w:b/>
            <w:color w:val="0000FF"/>
            <w:spacing w:val="0"/>
            <w:position w:val="0"/>
            <w:sz w:val="22"/>
            <w:u w:val="single"/>
            <w:shd w:fill="auto" w:val="clear"/>
          </w:rPr>
          <w:t xml:space="preserve">https://www.uscraper.com/</w:t>
        </w:r>
      </w:hyperlink>
    </w:p>
    <w:p>
      <w:pPr>
        <w:numPr>
          <w:ilvl w:val="0"/>
          <w:numId w:val="37"/>
        </w:numPr>
        <w:spacing w:before="0" w:after="0" w:line="240"/>
        <w:ind w:right="0" w:left="645" w:hanging="360"/>
        <w:jc w:val="left"/>
        <w:rPr>
          <w:rFonts w:ascii="Calibri" w:hAnsi="Calibri" w:cs="Calibri" w:eastAsia="Calibri"/>
          <w:b/>
          <w:color w:val="000000"/>
          <w:spacing w:val="0"/>
          <w:position w:val="0"/>
          <w:sz w:val="22"/>
          <w:shd w:fill="auto" w:val="clear"/>
        </w:rPr>
      </w:pP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https://unelmamovie.com/</w:t>
        </w:r>
      </w:hyperlink>
    </w:p>
    <w:p>
      <w:pPr>
        <w:numPr>
          <w:ilvl w:val="0"/>
          <w:numId w:val="37"/>
        </w:numPr>
        <w:spacing w:before="0" w:after="0" w:line="240"/>
        <w:ind w:right="0" w:left="645" w:hanging="360"/>
        <w:jc w:val="left"/>
        <w:rPr>
          <w:rFonts w:ascii="Calibri" w:hAnsi="Calibri" w:cs="Calibri" w:eastAsia="Calibri"/>
          <w:b/>
          <w:color w:val="000000"/>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https://www.e-aspatal.com/</w:t>
        </w:r>
      </w:hyperlink>
    </w:p>
    <w:p>
      <w:pPr>
        <w:numPr>
          <w:ilvl w:val="0"/>
          <w:numId w:val="37"/>
        </w:numPr>
        <w:spacing w:before="0" w:after="0" w:line="240"/>
        <w:ind w:right="0" w:left="645" w:hanging="360"/>
        <w:jc w:val="left"/>
        <w:rPr>
          <w:rFonts w:ascii="Calibri" w:hAnsi="Calibri" w:cs="Calibri" w:eastAsia="Calibri"/>
          <w:b/>
          <w:color w:val="000000"/>
          <w:spacing w:val="0"/>
          <w:position w:val="0"/>
          <w:sz w:val="22"/>
          <w:shd w:fill="auto" w:val="clear"/>
        </w:rPr>
      </w:pPr>
      <w:hyperlink xmlns:r="http://schemas.openxmlformats.org/officeDocument/2006/relationships" r:id="docRId6">
        <w:r>
          <w:rPr>
            <w:rFonts w:ascii="Calibri" w:hAnsi="Calibri" w:cs="Calibri" w:eastAsia="Calibri"/>
            <w:b/>
            <w:color w:val="0000FF"/>
            <w:spacing w:val="0"/>
            <w:position w:val="0"/>
            <w:sz w:val="22"/>
            <w:u w:val="single"/>
            <w:shd w:fill="auto" w:val="clear"/>
          </w:rPr>
          <w:t xml:space="preserve">https://www.unelmamail.com/</w:t>
        </w:r>
      </w:hyperlink>
    </w:p>
    <w:p>
      <w:pPr>
        <w:numPr>
          <w:ilvl w:val="0"/>
          <w:numId w:val="37"/>
        </w:numPr>
        <w:spacing w:before="0" w:after="0" w:line="240"/>
        <w:ind w:right="0" w:left="645" w:hanging="360"/>
        <w:jc w:val="left"/>
        <w:rPr>
          <w:rFonts w:ascii="Calibri" w:hAnsi="Calibri" w:cs="Calibri" w:eastAsia="Calibri"/>
          <w:b/>
          <w:color w:val="000000"/>
          <w:spacing w:val="0"/>
          <w:position w:val="0"/>
          <w:sz w:val="22"/>
          <w:shd w:fill="auto" w:val="clear"/>
        </w:rPr>
      </w:pPr>
      <w:hyperlink xmlns:r="http://schemas.openxmlformats.org/officeDocument/2006/relationships" r:id="docRId7">
        <w:r>
          <w:rPr>
            <w:rFonts w:ascii="Calibri" w:hAnsi="Calibri" w:cs="Calibri" w:eastAsia="Calibri"/>
            <w:b/>
            <w:color w:val="0000FF"/>
            <w:spacing w:val="0"/>
            <w:position w:val="0"/>
            <w:sz w:val="22"/>
            <w:u w:val="single"/>
            <w:shd w:fill="auto" w:val="clear"/>
          </w:rPr>
          <w:t xml:space="preserve">https://cash.unelma.co/</w:t>
        </w:r>
      </w:hyperlink>
    </w:p>
    <w:p>
      <w:pPr>
        <w:numPr>
          <w:ilvl w:val="0"/>
          <w:numId w:val="37"/>
        </w:numPr>
        <w:spacing w:before="0" w:after="0" w:line="240"/>
        <w:ind w:right="0" w:left="645" w:hanging="360"/>
        <w:jc w:val="left"/>
        <w:rPr>
          <w:rFonts w:ascii="Calibri" w:hAnsi="Calibri" w:cs="Calibri" w:eastAsia="Calibri"/>
          <w:b/>
          <w:color w:val="000000"/>
          <w:spacing w:val="0"/>
          <w:position w:val="0"/>
          <w:sz w:val="22"/>
          <w:shd w:fill="auto" w:val="clear"/>
        </w:rPr>
      </w:pPr>
      <w:hyperlink xmlns:r="http://schemas.openxmlformats.org/officeDocument/2006/relationships" r:id="docRId8">
        <w:r>
          <w:rPr>
            <w:rFonts w:ascii="Calibri" w:hAnsi="Calibri" w:cs="Calibri" w:eastAsia="Calibri"/>
            <w:b/>
            <w:color w:val="0000FF"/>
            <w:spacing w:val="0"/>
            <w:position w:val="0"/>
            <w:sz w:val="22"/>
            <w:u w:val="single"/>
            <w:shd w:fill="auto" w:val="clear"/>
          </w:rPr>
          <w:t xml:space="preserve">https://unelmacrm.com/</w:t>
        </w:r>
      </w:hyperlink>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9"/>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Name</w:t>
      </w:r>
      <w:r>
        <w:rPr>
          <w:rFonts w:ascii="Calibri" w:hAnsi="Calibri" w:cs="Calibri" w:eastAsia="Calibri"/>
          <w:color w:val="000000"/>
          <w:spacing w:val="0"/>
          <w:position w:val="0"/>
          <w:sz w:val="22"/>
          <w:shd w:fill="auto" w:val="clear"/>
        </w:rPr>
        <w:t xml:space="preserve">: Book trip(Hotel booking)</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Technology used</w:t>
      </w:r>
      <w:r>
        <w:rPr>
          <w:rFonts w:ascii="Calibri" w:hAnsi="Calibri" w:cs="Calibri" w:eastAsia="Calibri"/>
          <w:color w:val="auto"/>
          <w:spacing w:val="0"/>
          <w:position w:val="0"/>
          <w:sz w:val="22"/>
          <w:shd w:fill="auto" w:val="clear"/>
        </w:rPr>
        <w:t xml:space="preserve">: PHP, Codeigniter, Bootstrap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               Application Description: </w:t>
      </w:r>
      <w:r>
        <w:rPr>
          <w:rFonts w:ascii="Calibri" w:hAnsi="Calibri" w:cs="Calibri" w:eastAsia="Calibri"/>
          <w:color w:val="auto"/>
          <w:spacing w:val="0"/>
          <w:position w:val="0"/>
          <w:sz w:val="22"/>
          <w:shd w:fill="auto" w:val="clear"/>
        </w:rPr>
        <w:t xml:space="preserve">The Project was to update the core PHP to codeigniter framework, where we need to add some more functionality in the filter and queries which are getting generating through PHP API.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PHP Developer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Responsibilities Involved:  </w:t>
      </w:r>
      <w:r>
        <w:rPr>
          <w:rFonts w:ascii="Calibri" w:hAnsi="Calibri" w:cs="Calibri" w:eastAsia="Calibri"/>
          <w:color w:val="auto"/>
          <w:spacing w:val="0"/>
          <w:position w:val="0"/>
          <w:sz w:val="22"/>
          <w:shd w:fill="auto" w:val="clear"/>
        </w:rPr>
        <w:t xml:space="preserve">Analyze the queries generating process in the last version.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query making and add some filters which need to be added.Testing code using Sense and JUnit and validating data through the Web UI.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https://booktrip.co.in/</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Name</w:t>
      </w:r>
      <w:r>
        <w:rPr>
          <w:rFonts w:ascii="Calibri" w:hAnsi="Calibri" w:cs="Calibri" w:eastAsia="Calibri"/>
          <w:color w:val="000000"/>
          <w:spacing w:val="0"/>
          <w:position w:val="0"/>
          <w:sz w:val="22"/>
          <w:shd w:fill="auto" w:val="clear"/>
        </w:rPr>
        <w:t xml:space="preserve">: hoviexchage</w:t>
      </w:r>
    </w:p>
    <w:p>
      <w:pPr>
        <w:spacing w:before="0" w:after="0" w:line="240"/>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Client: </w:t>
      </w:r>
      <w:r>
        <w:rPr>
          <w:rFonts w:ascii="Calibri" w:hAnsi="Calibri" w:cs="Calibri" w:eastAsia="Calibri"/>
          <w:color w:val="auto"/>
          <w:spacing w:val="0"/>
          <w:position w:val="0"/>
          <w:sz w:val="22"/>
          <w:shd w:fill="auto" w:val="clear"/>
        </w:rPr>
        <w:t xml:space="preserve">Hovi Trade Inc.</w:t>
      </w:r>
    </w:p>
    <w:p>
      <w:pPr>
        <w:spacing w:before="0" w:after="0" w:line="240"/>
        <w:ind w:right="0" w:left="1440" w:hanging="72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Technology used: </w:t>
      </w:r>
      <w:r>
        <w:rPr>
          <w:rFonts w:ascii="Calibri" w:hAnsi="Calibri" w:cs="Calibri" w:eastAsia="Calibri"/>
          <w:color w:val="000000"/>
          <w:spacing w:val="0"/>
          <w:position w:val="0"/>
          <w:sz w:val="22"/>
          <w:shd w:fill="auto" w:val="clear"/>
        </w:rPr>
        <w:t xml:space="preserve">PHP,Node, Metalmark, Web3.js, Ether.js Blockchain, RESTful Web Services, Query, HTML, CSS3 , MYSQL.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Application Description: </w:t>
      </w:r>
      <w:r>
        <w:rPr>
          <w:rFonts w:ascii="Calibri" w:hAnsi="Calibri" w:cs="Calibri" w:eastAsia="Calibri"/>
          <w:color w:val="000000"/>
          <w:spacing w:val="0"/>
          <w:position w:val="0"/>
          <w:sz w:val="22"/>
          <w:shd w:fill="auto" w:val="clear"/>
        </w:rPr>
        <w:t xml:space="preserve">Hovi exchange application delivers real time crypto information to user in blockchain mining coin and provide platform to exchange token. Buy sell the crypto token over p2p secure blockchain.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Responsibilities Involved:  </w:t>
      </w:r>
      <w:r>
        <w:rPr>
          <w:rFonts w:ascii="Calibri" w:hAnsi="Calibri" w:cs="Calibri" w:eastAsia="Calibri"/>
          <w:color w:val="000000"/>
          <w:spacing w:val="0"/>
          <w:position w:val="0"/>
          <w:sz w:val="22"/>
          <w:shd w:fill="auto" w:val="clear"/>
        </w:rPr>
        <w:t xml:space="preserve">create various RESTFul web Services which will be used to perform various crud operations in the application.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URL: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https://hoviexchange.com/</w:t>
        </w:r>
      </w:hyperlink>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Name</w:t>
      </w:r>
      <w:r>
        <w:rPr>
          <w:rFonts w:ascii="Calibri" w:hAnsi="Calibri" w:cs="Calibri" w:eastAsia="Calibri"/>
          <w:color w:val="000000"/>
          <w:spacing w:val="0"/>
          <w:position w:val="0"/>
          <w:sz w:val="22"/>
          <w:shd w:fill="auto" w:val="clear"/>
        </w:rPr>
        <w:t xml:space="preserve">: givestation</w:t>
      </w:r>
    </w:p>
    <w:p>
      <w:pPr>
        <w:spacing w:before="0" w:after="0" w:line="240"/>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Client: </w:t>
      </w:r>
      <w:r>
        <w:rPr>
          <w:rFonts w:ascii="Calibri" w:hAnsi="Calibri" w:cs="Calibri" w:eastAsia="Calibri"/>
          <w:color w:val="auto"/>
          <w:spacing w:val="0"/>
          <w:position w:val="0"/>
          <w:sz w:val="22"/>
          <w:shd w:fill="auto" w:val="clear"/>
        </w:rPr>
        <w:t xml:space="preserve">Give Station Inc.</w:t>
      </w:r>
    </w:p>
    <w:p>
      <w:pPr>
        <w:spacing w:before="0" w:after="0" w:line="240"/>
        <w:ind w:right="0" w:left="1440" w:hanging="72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Technology used: </w:t>
      </w:r>
      <w:r>
        <w:rPr>
          <w:rFonts w:ascii="Calibri" w:hAnsi="Calibri" w:cs="Calibri" w:eastAsia="Calibri"/>
          <w:color w:val="000000"/>
          <w:spacing w:val="0"/>
          <w:position w:val="0"/>
          <w:sz w:val="22"/>
          <w:shd w:fill="auto" w:val="clear"/>
        </w:rPr>
        <w:t xml:space="preserve">PHP, Node, Metalmark, Web3.js, Ether.js Blockchain, RESTful Web Services, Query, HTML, CSS3 , MYSQL.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Application Description:</w:t>
      </w:r>
      <w:r>
        <w:rPr>
          <w:rFonts w:ascii="Calibri" w:hAnsi="Calibri" w:cs="Calibri" w:eastAsia="Calibri"/>
          <w:color w:val="000000"/>
          <w:spacing w:val="0"/>
          <w:position w:val="0"/>
          <w:sz w:val="22"/>
          <w:shd w:fill="auto" w:val="clear"/>
        </w:rPr>
        <w:t xml:space="preserve"> GiveStation is formerly known as REAPit wallet in 2019. Which allow raise the fund in terms of crypto wallet.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Responsibilities Involved:  </w:t>
      </w:r>
      <w:r>
        <w:rPr>
          <w:rFonts w:ascii="Calibri" w:hAnsi="Calibri" w:cs="Calibri" w:eastAsia="Calibri"/>
          <w:color w:val="000000"/>
          <w:spacing w:val="0"/>
          <w:position w:val="0"/>
          <w:sz w:val="22"/>
          <w:shd w:fill="auto" w:val="clear"/>
        </w:rPr>
        <w:t xml:space="preserve">create various RESTFul web Services which will be used to perform various crud operations in the application.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URL: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https://givestation.org/</w:t>
        </w:r>
      </w:hyperlink>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Other live project links:</w:t>
      </w:r>
    </w:p>
    <w:p>
      <w:pPr>
        <w:numPr>
          <w:ilvl w:val="0"/>
          <w:numId w:val="50"/>
        </w:numPr>
        <w:spacing w:before="0" w:after="0" w:line="240"/>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www.thorntonmartialartsandfitness.com</w:t>
        </w:r>
      </w:hyperlink>
    </w:p>
    <w:p>
      <w:pPr>
        <w:numPr>
          <w:ilvl w:val="0"/>
          <w:numId w:val="50"/>
        </w:numPr>
        <w:spacing w:before="0" w:after="0" w:line="240"/>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https://www.buddybuzz.in/</w:t>
        </w:r>
      </w:hyperlink>
    </w:p>
    <w:p>
      <w:pPr>
        <w:numPr>
          <w:ilvl w:val="0"/>
          <w:numId w:val="50"/>
        </w:numPr>
        <w:spacing w:before="0" w:after="0" w:line="240"/>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https://www.nagarpalikaguna.com/</w:t>
        </w:r>
      </w:hyperlink>
    </w:p>
    <w:p>
      <w:pPr>
        <w:numPr>
          <w:ilvl w:val="0"/>
          <w:numId w:val="50"/>
        </w:numPr>
        <w:spacing w:before="0" w:after="0" w:line="240"/>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http://itarsinagarpalika.com/</w:t>
        </w:r>
      </w:hyperlink>
    </w:p>
    <w:p>
      <w:pPr>
        <w:numPr>
          <w:ilvl w:val="0"/>
          <w:numId w:val="50"/>
        </w:numPr>
        <w:spacing w:before="0" w:after="0" w:line="240"/>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https://www.blogbuzzer.com/</w:t>
        </w:r>
      </w:hyperlink>
    </w:p>
    <w:p>
      <w:pPr>
        <w:spacing w:before="0" w:after="0" w:line="240"/>
        <w:ind w:right="0" w:left="72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 links build with Cordova Phonegap:</w:t>
      </w:r>
    </w:p>
    <w:p>
      <w:pPr>
        <w:spacing w:before="0" w:after="0" w:line="240"/>
        <w:ind w:right="0" w:left="0" w:firstLine="0"/>
        <w:jc w:val="left"/>
        <w:rPr>
          <w:rFonts w:ascii="Calibri" w:hAnsi="Calibri" w:cs="Calibri" w:eastAsia="Calibri"/>
          <w:color w:val="000000"/>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https://play.google.com/store/apps/details?id=com.unelma.ekhalti</w:t>
        </w:r>
        <w:r>
          <w:rPr>
            <w:rFonts w:ascii="Calibri" w:hAnsi="Calibri" w:cs="Calibri" w:eastAsia="Calibri"/>
            <w:color w:val="0000FF"/>
            <w:spacing w:val="0"/>
            <w:position w:val="0"/>
            <w:sz w:val="22"/>
            <w:u w:val="single"/>
            <w:shd w:fill="auto" w:val="clear"/>
          </w:rPr>
          <w:t xml:space="preserve"> HYPERLINK "https://play.google.com/store/apps/details?id=com.unelma.ekhalti&amp;hl=en_IN&amp;gl=US"</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"https://play.google.com/store/apps/details?id=com.unelma.ekhalti&amp;hl=en_IN&amp;gl=US"</w:t>
        </w:r>
        <w:r>
          <w:rPr>
            <w:rFonts w:ascii="Calibri" w:hAnsi="Calibri" w:cs="Calibri" w:eastAsia="Calibri"/>
            <w:color w:val="0000FF"/>
            <w:spacing w:val="0"/>
            <w:position w:val="0"/>
            <w:sz w:val="22"/>
            <w:u w:val="single"/>
            <w:shd w:fill="auto" w:val="clear"/>
          </w:rPr>
          <w:t xml:space="preserve">hl=en_IN</w:t>
        </w:r>
        <w:r>
          <w:rPr>
            <w:rFonts w:ascii="Calibri" w:hAnsi="Calibri" w:cs="Calibri" w:eastAsia="Calibri"/>
            <w:color w:val="0000FF"/>
            <w:spacing w:val="0"/>
            <w:position w:val="0"/>
            <w:sz w:val="22"/>
            <w:u w:val="single"/>
            <w:shd w:fill="auto" w:val="clear"/>
          </w:rPr>
          <w:t xml:space="preserve"> HYPERLINK "https://play.google.com/store/apps/details?id=com.unelma.ekhalti&amp;hl=en_IN&amp;gl=US"</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"https://play.google.com/store/apps/details?id=com.unelma.ekhalti&amp;hl=en_IN&amp;gl=US"</w:t>
        </w:r>
        <w:r>
          <w:rPr>
            <w:rFonts w:ascii="Calibri" w:hAnsi="Calibri" w:cs="Calibri" w:eastAsia="Calibri"/>
            <w:color w:val="0000FF"/>
            <w:spacing w:val="0"/>
            <w:position w:val="0"/>
            <w:sz w:val="22"/>
            <w:u w:val="single"/>
            <w:shd w:fill="auto" w:val="clear"/>
          </w:rPr>
          <w:t xml:space="preserve">gl=US</w:t>
        </w:r>
      </w:hyperlink>
    </w:p>
    <w:p>
      <w:pPr>
        <w:spacing w:before="0" w:after="0" w:line="240"/>
        <w:ind w:right="0" w:left="0" w:firstLine="0"/>
        <w:jc w:val="left"/>
        <w:rPr>
          <w:rFonts w:ascii="Calibri" w:hAnsi="Calibri" w:cs="Calibri" w:eastAsia="Calibri"/>
          <w:color w:val="000000"/>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https://play.google.com/store/apps/details?id=com.buddybuzz.app</w:t>
        </w:r>
      </w:hyperlink>
    </w:p>
    <w:p>
      <w:pPr>
        <w:spacing w:before="0" w:after="0" w:line="240"/>
        <w:ind w:right="0" w:left="0" w:firstLine="0"/>
        <w:jc w:val="left"/>
        <w:rPr>
          <w:rFonts w:ascii="Calibri" w:hAnsi="Calibri" w:cs="Calibri" w:eastAsia="Calibri"/>
          <w:color w:val="000000"/>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https://play.google.com/store/apps/details?id=mapmymill.com.mapmymill</w:t>
        </w:r>
      </w:hyperlink>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Education </w:t>
      </w:r>
    </w:p>
    <w:p>
      <w:pPr>
        <w:tabs>
          <w:tab w:val="left" w:pos="2340" w:leader="none"/>
        </w:tabs>
        <w:spacing w:before="0" w:after="0" w:line="240"/>
        <w:ind w:right="0" w:left="0" w:firstLine="0"/>
        <w:jc w:val="left"/>
        <w:rPr>
          <w:rFonts w:ascii="Calibri" w:hAnsi="Calibri" w:cs="Calibri" w:eastAsia="Calibri"/>
          <w:color w:val="000000"/>
          <w:spacing w:val="0"/>
          <w:position w:val="0"/>
          <w:sz w:val="22"/>
          <w:shd w:fill="auto" w:val="clear"/>
        </w:rPr>
      </w:pPr>
    </w:p>
    <w:tbl>
      <w:tblPr>
        <w:tblInd w:w="108" w:type="dxa"/>
      </w:tblPr>
      <w:tblGrid>
        <w:gridCol w:w="1832"/>
        <w:gridCol w:w="4889"/>
        <w:gridCol w:w="1324"/>
        <w:gridCol w:w="1282"/>
      </w:tblGrid>
      <w:tr>
        <w:trPr>
          <w:trHeight w:val="179" w:hRule="auto"/>
          <w:jc w:val="left"/>
        </w:trPr>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w:t>
            </w:r>
          </w:p>
        </w:tc>
        <w:tc>
          <w:tcPr>
            <w:tcW w:w="4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Patel College of Science &amp; Technology, Indore</w:t>
            </w:r>
          </w:p>
        </w:tc>
        <w:tc>
          <w:tcPr>
            <w:tcW w:w="1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2015</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71.20</w:t>
            </w:r>
          </w:p>
        </w:tc>
      </w:tr>
      <w:tr>
        <w:trPr>
          <w:trHeight w:val="179" w:hRule="auto"/>
          <w:jc w:val="left"/>
        </w:trPr>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XII </w:t>
            </w:r>
          </w:p>
        </w:tc>
        <w:tc>
          <w:tcPr>
            <w:tcW w:w="4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Govt. H.S School, Indore</w:t>
            </w:r>
          </w:p>
        </w:tc>
        <w:tc>
          <w:tcPr>
            <w:tcW w:w="1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w:t>
            </w:r>
          </w:p>
        </w:tc>
      </w:tr>
      <w:tr>
        <w:trPr>
          <w:trHeight w:val="82" w:hRule="auto"/>
          <w:jc w:val="left"/>
        </w:trPr>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 </w:t>
            </w:r>
          </w:p>
        </w:tc>
        <w:tc>
          <w:tcPr>
            <w:tcW w:w="48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 H. School, Khandwa</w:t>
            </w:r>
          </w:p>
        </w:tc>
        <w:tc>
          <w:tcPr>
            <w:tcW w:w="1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2009</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w:t>
            </w:r>
          </w:p>
        </w:tc>
      </w:tr>
    </w:tbl>
    <w:p>
      <w:pPr>
        <w:tabs>
          <w:tab w:val="left" w:pos="360" w:leader="none"/>
        </w:tabs>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5">
    <w:abstractNumId w:val="30"/>
  </w:num>
  <w:num w:numId="37">
    <w:abstractNumId w:val="24"/>
  </w:num>
  <w:num w:numId="39">
    <w:abstractNumId w:val="18"/>
  </w:num>
  <w:num w:numId="42">
    <w:abstractNumId w:val="12"/>
  </w:num>
  <w:num w:numId="46">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lay.google.com/store/apps/details?id=com.unelma.ekhalti&amp;hl=en_IN&amp;gl=US" Id="docRId17" Type="http://schemas.openxmlformats.org/officeDocument/2006/relationships/hyperlink" /><Relationship TargetMode="External" Target="https://cash.unelma.co/" Id="docRId7" Type="http://schemas.openxmlformats.org/officeDocument/2006/relationships/hyperlink" /><Relationship TargetMode="External" Target="https://www.nagarpalikaguna.com/" Id="docRId14" Type="http://schemas.openxmlformats.org/officeDocument/2006/relationships/hyperlink" /><Relationship TargetMode="External" Target="https://www.unelmamail.com/" Id="docRId6" Type="http://schemas.openxmlformats.org/officeDocument/2006/relationships/hyperlink" /><Relationship TargetMode="External" Target="https://fundheartly.com/" Id="docRId1" Type="http://schemas.openxmlformats.org/officeDocument/2006/relationships/hyperlink" /><Relationship TargetMode="External" Target="https://givestation.org/" Id="docRId11" Type="http://schemas.openxmlformats.org/officeDocument/2006/relationships/hyperlink" /><Relationship TargetMode="External" Target="http://itarsinagarpalika.com/" Id="docRId15" Type="http://schemas.openxmlformats.org/officeDocument/2006/relationships/hyperlink" /><Relationship TargetMode="External" Target="https://play.google.com/store/apps/details?id=mapmymill.com.mapmymill" Id="docRId19" Type="http://schemas.openxmlformats.org/officeDocument/2006/relationships/hyperlink" /><Relationship TargetMode="External" Target="https://www.e-aspatal.com/" Id="docRId5" Type="http://schemas.openxmlformats.org/officeDocument/2006/relationships/hyperlink" /><Relationship TargetMode="External" Target="https://booktrip.co.in/" Id="docRId9" Type="http://schemas.openxmlformats.org/officeDocument/2006/relationships/hyperlink" /><Relationship TargetMode="External" Target="https://unelmapay.com.np/" Id="docRId0" Type="http://schemas.openxmlformats.org/officeDocument/2006/relationships/hyperlink" /><Relationship TargetMode="External" Target="http://www.thorntonmartialartsandfitness.com/" Id="docRId12" Type="http://schemas.openxmlformats.org/officeDocument/2006/relationships/hyperlink" /><Relationship TargetMode="External" Target="https://www.blogbuzzer.com/" Id="docRId16" Type="http://schemas.openxmlformats.org/officeDocument/2006/relationships/hyperlink" /><Relationship Target="styles.xml" Id="docRId21" Type="http://schemas.openxmlformats.org/officeDocument/2006/relationships/styles" /><Relationship TargetMode="External" Target="https://unelmamovie.com/" Id="docRId4" Type="http://schemas.openxmlformats.org/officeDocument/2006/relationships/hyperlink" /><Relationship TargetMode="External" Target="https://unelmacrm.com/" Id="docRId8" Type="http://schemas.openxmlformats.org/officeDocument/2006/relationships/hyperlink" /><Relationship TargetMode="External" Target="https://www.buddybuzz.in/" Id="docRId13" Type="http://schemas.openxmlformats.org/officeDocument/2006/relationships/hyperlink" /><Relationship Target="numbering.xml" Id="docRId20" Type="http://schemas.openxmlformats.org/officeDocument/2006/relationships/numbering" /><Relationship TargetMode="External" Target="https://www.uscraper.com/" Id="docRId3" Type="http://schemas.openxmlformats.org/officeDocument/2006/relationships/hyperlink" /><Relationship TargetMode="External" Target="https://hoviexchange.com/" Id="docRId10" Type="http://schemas.openxmlformats.org/officeDocument/2006/relationships/hyperlink" /><Relationship TargetMode="External" Target="https://play.google.com/store/apps/details?id=com.buddybuzz.app" Id="docRId18" Type="http://schemas.openxmlformats.org/officeDocument/2006/relationships/hyperlink" /><Relationship TargetMode="External" Target="https://www.e-sathi.com/" Id="docRId2" Type="http://schemas.openxmlformats.org/officeDocument/2006/relationships/hyperlink" /></Relationships>
</file>