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5074A" w14:textId="77777777" w:rsidR="00C163AA" w:rsidRPr="00171547" w:rsidRDefault="007F7A67">
      <w:pPr>
        <w:pStyle w:val="1"/>
        <w:rPr>
          <w:rFonts w:ascii="Times New Roman" w:hAnsi="Times New Roman" w:cs="Times New Roman"/>
        </w:rPr>
      </w:pPr>
      <w:r w:rsidRPr="00171547">
        <w:rPr>
          <w:rFonts w:ascii="Times New Roman" w:hAnsi="Times New Roman" w:cs="Times New Roman"/>
        </w:rPr>
        <w:t>Структура лендинга курса «Карта психосоматики тела»</w:t>
      </w:r>
    </w:p>
    <w:p w14:paraId="0B65719C" w14:textId="77777777" w:rsidR="00C163AA" w:rsidRPr="00171547" w:rsidRDefault="007F7A67">
      <w:p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Последовательность экранов для лендинга, ведущего к покупке.</w:t>
      </w:r>
    </w:p>
    <w:p w14:paraId="4DC42B56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1. Первый экран: название курса, УТП, кнопка, преимущества.</w:t>
      </w:r>
    </w:p>
    <w:p w14:paraId="79BF6EE3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2. Проблема аудитории.</w:t>
      </w:r>
    </w:p>
    <w:p w14:paraId="400DE2D7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3. Эмоциональная цитата.</w:t>
      </w:r>
    </w:p>
    <w:p w14:paraId="6FC42CFE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4. Узнаете себя.</w:t>
      </w:r>
    </w:p>
    <w:p w14:paraId="53FEF2C6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5. Почему создан курс.</w:t>
      </w:r>
    </w:p>
    <w:p w14:paraId="76B48259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6. Об авторе.</w:t>
      </w:r>
    </w:p>
    <w:p w14:paraId="05F98A2B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7. Чем отличается курс.</w:t>
      </w:r>
    </w:p>
    <w:p w14:paraId="5136546F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8. Что получит участник.</w:t>
      </w:r>
    </w:p>
    <w:p w14:paraId="2C5204BC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9. Программа из 7 дней.</w:t>
      </w:r>
    </w:p>
    <w:p w14:paraId="618C750A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10. Что входит.</w:t>
      </w:r>
    </w:p>
    <w:p w14:paraId="6472EB2E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11. Рабочая тетрадь.</w:t>
      </w:r>
    </w:p>
    <w:p w14:paraId="27B528CA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12. Карта психосоматики.</w:t>
      </w:r>
    </w:p>
    <w:p w14:paraId="6BEAA87E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13. Отзывы.</w:t>
      </w:r>
    </w:p>
    <w:p w14:paraId="244EE52F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14. FAQ.</w:t>
      </w:r>
    </w:p>
    <w:p w14:paraId="01BAF5D9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15. Тарифы.</w:t>
      </w:r>
    </w:p>
    <w:p w14:paraId="7C763B07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16. Как проходит обучение.</w:t>
      </w:r>
    </w:p>
    <w:p w14:paraId="5EC37A66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17. Эмоциональный блок.</w:t>
      </w:r>
    </w:p>
    <w:p w14:paraId="0C3B7965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18. Повтор тарифов.</w:t>
      </w:r>
    </w:p>
    <w:p w14:paraId="60ACBF1A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19. Ответы на организационные вопросы.</w:t>
      </w:r>
    </w:p>
    <w:p w14:paraId="5E2C371D" w14:textId="77777777" w:rsidR="00C163AA" w:rsidRPr="00171547" w:rsidRDefault="007F7A67" w:rsidP="009E143D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20. Финальный призыв к действию.</w:t>
      </w:r>
    </w:p>
    <w:p w14:paraId="614B383D" w14:textId="77777777" w:rsidR="00C163AA" w:rsidRPr="00171547" w:rsidRDefault="007F7A67">
      <w:pPr>
        <w:pStyle w:val="21"/>
        <w:rPr>
          <w:rFonts w:ascii="Times New Roman" w:hAnsi="Times New Roman" w:cs="Times New Roman"/>
          <w:sz w:val="28"/>
          <w:szCs w:val="28"/>
        </w:rPr>
      </w:pPr>
      <w:r w:rsidRPr="00171547">
        <w:rPr>
          <w:rFonts w:ascii="Times New Roman" w:hAnsi="Times New Roman" w:cs="Times New Roman"/>
          <w:sz w:val="28"/>
          <w:szCs w:val="28"/>
        </w:rPr>
        <w:t>Тарифы</w:t>
      </w:r>
    </w:p>
    <w:p w14:paraId="1DB95ACC" w14:textId="0C5BCCCF" w:rsidR="00C163AA" w:rsidRDefault="007F7A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1547">
        <w:rPr>
          <w:rFonts w:ascii="Times New Roman" w:hAnsi="Times New Roman" w:cs="Times New Roman"/>
          <w:sz w:val="28"/>
          <w:szCs w:val="28"/>
        </w:rPr>
        <w:t>A — самостоятельный: лекции, рабочая тетрадь, чат.</w:t>
      </w:r>
      <w:r w:rsidRPr="00171547">
        <w:rPr>
          <w:rFonts w:ascii="Times New Roman" w:hAnsi="Times New Roman" w:cs="Times New Roman"/>
          <w:sz w:val="28"/>
          <w:szCs w:val="28"/>
        </w:rPr>
        <w:br/>
        <w:t xml:space="preserve">Б — лекции, тетрадь, чат, </w:t>
      </w:r>
      <w:r w:rsidRPr="00171547">
        <w:rPr>
          <w:rFonts w:ascii="Times New Roman" w:hAnsi="Times New Roman" w:cs="Times New Roman"/>
          <w:sz w:val="28"/>
          <w:szCs w:val="28"/>
        </w:rPr>
        <w:t>3 прямых эфира.</w:t>
      </w:r>
      <w:r w:rsidRPr="00171547">
        <w:rPr>
          <w:rFonts w:ascii="Times New Roman" w:hAnsi="Times New Roman" w:cs="Times New Roman"/>
          <w:sz w:val="28"/>
          <w:szCs w:val="28"/>
        </w:rPr>
        <w:br/>
        <w:t>В — лекции, тетрадь, чат, 7 индивидуальных консультаций и персональное сопровождение.</w:t>
      </w:r>
    </w:p>
    <w:p w14:paraId="4172C142" w14:textId="6DE24C49" w:rsidR="0077431F" w:rsidRDefault="0077431F">
      <w:pPr>
        <w:rPr>
          <w:rStyle w:val="af6"/>
          <w:rFonts w:eastAsia="Times New Roman"/>
          <w:color w:val="000000"/>
          <w:lang w:val="ru-RU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Гораздо безопаснее и профессиональнее использовать формулировки вроде</w:t>
      </w:r>
      <w:r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>
        <w:rPr>
          <w:rStyle w:val="af6"/>
          <w:rFonts w:eastAsia="Times New Roman"/>
          <w:color w:val="000000"/>
        </w:rPr>
        <w:t>«индивидуальное сопровождение», «глубокая личная работа», «помощь в поиске психоэмоциональных факторов, которые могут влиять на самочувствие», «поддержка в процессе изменений»</w:t>
      </w:r>
      <w:r>
        <w:rPr>
          <w:rStyle w:val="af6"/>
          <w:rFonts w:eastAsia="Times New Roman"/>
          <w:color w:val="000000"/>
          <w:lang w:val="ru-RU"/>
        </w:rPr>
        <w:t>.</w:t>
      </w:r>
    </w:p>
    <w:p w14:paraId="50A7EA4F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lastRenderedPageBreak/>
        <w:t>СТРУКТУРА ЛЕНДИНГА</w:t>
      </w:r>
    </w:p>
    <w:p w14:paraId="54D4AB7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Это примерно </w:t>
      </w: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18–20 экранов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.</w:t>
      </w:r>
    </w:p>
    <w:p w14:paraId="7DC3F5F5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05ED6A03" wp14:editId="0008A041">
                <wp:extent cx="5486400" cy="1270"/>
                <wp:effectExtent l="0" t="31750" r="0" b="36830"/>
                <wp:docPr id="816800598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B6A46" id="Прямоугольник 2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BFBB80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1. Первый экран (Hero)</w:t>
      </w:r>
    </w:p>
    <w:p w14:paraId="1389155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Большая фотография вас.</w:t>
      </w:r>
    </w:p>
    <w:p w14:paraId="0D03628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Спокойные теплые оттенки.</w:t>
      </w:r>
    </w:p>
    <w:p w14:paraId="55E86F7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Анатомия человека полупрозрачно.</w:t>
      </w:r>
    </w:p>
    <w:p w14:paraId="51085968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Заголовок</w:t>
      </w:r>
    </w:p>
    <w:p w14:paraId="485AC153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Карта психосоматики тела</w:t>
      </w:r>
    </w:p>
    <w:p w14:paraId="5CB75F1F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ru-RU"/>
        </w:rPr>
        <w:t>Научитесь лучше понимать сигналы своего организма, разберитесь в возможной связи между эмоциями и здоровьем и получите инструменты для более осознанной заботы о себе.</w:t>
      </w:r>
    </w:p>
    <w:p w14:paraId="01C91D8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Кнопка</w:t>
      </w:r>
    </w:p>
    <w:p w14:paraId="1B7E81C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Начать обучение</w:t>
      </w:r>
    </w:p>
    <w:p w14:paraId="5F45C94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1347575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Под кнопкой</w:t>
      </w:r>
    </w:p>
    <w:p w14:paraId="32EDDD4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7 дней</w:t>
      </w:r>
    </w:p>
    <w:p w14:paraId="6A4EA343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видеоуроки по 45 минут</w:t>
      </w:r>
    </w:p>
    <w:p w14:paraId="65DA439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рабочая тетрадь</w:t>
      </w:r>
    </w:p>
    <w:p w14:paraId="015EDFA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поддержка сообщества</w:t>
      </w:r>
    </w:p>
    <w:p w14:paraId="2FB7CD0F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65F882B3" wp14:editId="09BB09DD">
                <wp:extent cx="5486400" cy="1270"/>
                <wp:effectExtent l="0" t="31750" r="0" b="36830"/>
                <wp:docPr id="66466037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00336" id="Прямоугольник 2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4290CB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2</w:t>
      </w:r>
    </w:p>
    <w:p w14:paraId="49B980A4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lastRenderedPageBreak/>
        <w:t>Если тело говорит с вами через симптомы…</w:t>
      </w:r>
    </w:p>
    <w:p w14:paraId="6C89015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Здесь эмоциональная история.</w:t>
      </w:r>
    </w:p>
    <w:p w14:paraId="5F05912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список.</w:t>
      </w:r>
    </w:p>
    <w:p w14:paraId="739DFBC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Например.</w:t>
      </w:r>
    </w:p>
    <w:p w14:paraId="0ED1CCA1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 обследуетесь.</w:t>
      </w:r>
    </w:p>
    <w:p w14:paraId="21A3F83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Выполняете рекомендации.</w:t>
      </w:r>
    </w:p>
    <w:p w14:paraId="2A75DA2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На какое-то время становится легче.</w:t>
      </w:r>
    </w:p>
    <w:p w14:paraId="063FD0C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Но затем симптомы снова возвращаются.</w:t>
      </w:r>
    </w:p>
    <w:p w14:paraId="593959B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Иногда кажется, что организм пытается сказать нечто большее.</w:t>
      </w:r>
    </w:p>
    <w:p w14:paraId="083422F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Этот курс поможет научиться внимательнее замечать сигналы тела, лучше понимать себя и использовать эти знания как дополнение к медицинской помощи.</w:t>
      </w:r>
    </w:p>
    <w:p w14:paraId="532D4061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6776158F" wp14:editId="38260A95">
                <wp:extent cx="5486400" cy="1270"/>
                <wp:effectExtent l="0" t="31750" r="0" b="36830"/>
                <wp:docPr id="1330805406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A3AA7" id="Прямоугольник 2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0BB85C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3</w:t>
      </w:r>
    </w:p>
    <w:p w14:paraId="7EAC633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Большая цитата</w:t>
      </w:r>
    </w:p>
    <w:p w14:paraId="3666D48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Иногда тело говорит тогда, когда человек слишком долго молчит.</w:t>
      </w:r>
    </w:p>
    <w:p w14:paraId="21F404A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Красивая фотография.</w:t>
      </w:r>
    </w:p>
    <w:p w14:paraId="29634AB1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2670C4BB" wp14:editId="4F38022A">
                <wp:extent cx="5486400" cy="1270"/>
                <wp:effectExtent l="0" t="31750" r="0" b="36830"/>
                <wp:docPr id="1295508151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18E1F" id="Прямоугольник 1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3541D7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4</w:t>
      </w:r>
    </w:p>
    <w:p w14:paraId="532BB144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Возможно, вы узнаете себя</w:t>
      </w:r>
    </w:p>
    <w:p w14:paraId="4E3C679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Красивые карточки</w:t>
      </w:r>
    </w:p>
    <w:p w14:paraId="7E5E657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хроническая усталость</w:t>
      </w:r>
    </w:p>
    <w:p w14:paraId="06686C9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тревожность</w:t>
      </w:r>
    </w:p>
    <w:p w14:paraId="6F1B94C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• аллергия</w:t>
      </w:r>
    </w:p>
    <w:p w14:paraId="10279D0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лишний вес</w:t>
      </w:r>
    </w:p>
    <w:p w14:paraId="5ABF6C8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боли</w:t>
      </w:r>
    </w:p>
    <w:p w14:paraId="7CB47613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проблемы ЖКТ</w:t>
      </w:r>
    </w:p>
    <w:p w14:paraId="3222A5B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кожные заболевания</w:t>
      </w:r>
    </w:p>
    <w:p w14:paraId="763C768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болезни возвращаются</w:t>
      </w:r>
    </w:p>
    <w:p w14:paraId="089D295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постоянный стресс</w:t>
      </w:r>
    </w:p>
    <w:p w14:paraId="1046A1FB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32B7E2FF" wp14:editId="538C0D07">
                <wp:extent cx="5486400" cy="1270"/>
                <wp:effectExtent l="0" t="31750" r="0" b="36830"/>
                <wp:docPr id="1545316729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D9A96" id="Прямоугольник 1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C0CB57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5</w:t>
      </w:r>
    </w:p>
    <w:p w14:paraId="7F458212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Почему я создала этот курс</w:t>
      </w:r>
    </w:p>
    <w:p w14:paraId="289BF8F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История.</w:t>
      </w:r>
    </w:p>
    <w:p w14:paraId="02AA9D2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биография.</w:t>
      </w:r>
    </w:p>
    <w:p w14:paraId="665BCC5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История врача.</w:t>
      </w:r>
    </w:p>
    <w:p w14:paraId="6ABA0F8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Почему после 25 лет практики начали изучать психосоматику.</w:t>
      </w:r>
    </w:p>
    <w:p w14:paraId="7EF27F3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Это вызывает огромное доверие.</w:t>
      </w:r>
    </w:p>
    <w:p w14:paraId="380649C7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3EDCAED1" wp14:editId="332B69A2">
                <wp:extent cx="5486400" cy="1270"/>
                <wp:effectExtent l="0" t="31750" r="0" b="36830"/>
                <wp:docPr id="1710916118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93F22" id="Прямоугольник 1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491C00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6</w:t>
      </w:r>
    </w:p>
    <w:p w14:paraId="63C41B7E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Об авторе</w:t>
      </w:r>
    </w:p>
    <w:p w14:paraId="755F956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Большое фото.</w:t>
      </w:r>
    </w:p>
    <w:p w14:paraId="6EF3681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Галина Тюлис</w:t>
      </w:r>
    </w:p>
    <w:p w14:paraId="0AECDB6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25+ лет опыта</w:t>
      </w:r>
    </w:p>
    <w:p w14:paraId="2FDBBA0B" w14:textId="1ED3A69A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Дерматолог</w:t>
      </w:r>
      <w:r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, психолог, 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специалист по научной психосоматике</w:t>
      </w:r>
      <w:r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сертифицированный специалист PSY 2.0</w:t>
      </w:r>
    </w:p>
    <w:p w14:paraId="1B7D11B0" w14:textId="3D76AC4C" w:rsidR="00A37860" w:rsidRPr="00A37860" w:rsidRDefault="00FC17A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«Нельзя лечить тело, не леча душу».</w:t>
      </w:r>
    </w:p>
    <w:p w14:paraId="281C50AD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2380404C" wp14:editId="0A2F724A">
                <wp:extent cx="5486400" cy="1270"/>
                <wp:effectExtent l="0" t="31750" r="0" b="36830"/>
                <wp:docPr id="2072922443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9501F" id="Прямоугольник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4FB81D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7</w:t>
      </w:r>
    </w:p>
    <w:p w14:paraId="4A572460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Почему этот курс отличается</w:t>
      </w:r>
    </w:p>
    <w:p w14:paraId="0C1B49A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Три колонки</w:t>
      </w:r>
    </w:p>
    <w:p w14:paraId="0DE61A5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эзотерика</w:t>
      </w:r>
    </w:p>
    <w:p w14:paraId="4F8C25D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поиск виноватых</w:t>
      </w:r>
    </w:p>
    <w:p w14:paraId="4E94541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универсальные ответы</w:t>
      </w:r>
    </w:p>
    <w:p w14:paraId="2B6BC06B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5FC1813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Комплексный взгляд</w:t>
      </w:r>
    </w:p>
    <w:p w14:paraId="1D870B9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60D4C6A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Уважение к медицине</w:t>
      </w:r>
    </w:p>
    <w:p w14:paraId="5DD58E8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64C9515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Осознанность</w:t>
      </w:r>
    </w:p>
    <w:p w14:paraId="1A426C52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594029B8" wp14:editId="0D8D5176">
                <wp:extent cx="5486400" cy="1270"/>
                <wp:effectExtent l="0" t="31750" r="0" b="36830"/>
                <wp:docPr id="3979764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76FA7" id="Прямоугольник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4246FB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8</w:t>
      </w:r>
    </w:p>
    <w:p w14:paraId="66A9BFB5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Что вы получите</w:t>
      </w:r>
    </w:p>
    <w:p w14:paraId="192C694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программу.</w:t>
      </w:r>
    </w:p>
    <w:p w14:paraId="57CEDA7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Именно результат.</w:t>
      </w:r>
    </w:p>
    <w:p w14:paraId="35A12BF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Например</w:t>
      </w:r>
    </w:p>
    <w:p w14:paraId="0320061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lastRenderedPageBreak/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научитесь замечать триггеры</w:t>
      </w:r>
    </w:p>
    <w:p w14:paraId="7E972B2C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поймете язык тела</w:t>
      </w:r>
    </w:p>
    <w:p w14:paraId="0860306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научитесь работать с эмоциями</w:t>
      </w:r>
    </w:p>
    <w:p w14:paraId="6D2C80C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получите практики</w:t>
      </w:r>
    </w:p>
    <w:p w14:paraId="5F5645F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рабочую тетрадь</w:t>
      </w:r>
    </w:p>
    <w:p w14:paraId="0BC5DFA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поддержку</w:t>
      </w:r>
    </w:p>
    <w:p w14:paraId="4120FC5A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017AD8A3" wp14:editId="60D5A49A">
                <wp:extent cx="5486400" cy="1270"/>
                <wp:effectExtent l="0" t="31750" r="0" b="36830"/>
                <wp:docPr id="118921072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BB8B6" id="Прямоугольник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7DF2DF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9</w:t>
      </w:r>
    </w:p>
    <w:p w14:paraId="5FDB173F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Программа курса</w:t>
      </w:r>
    </w:p>
    <w:p w14:paraId="7317BB9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Очень красиво.</w:t>
      </w:r>
    </w:p>
    <w:p w14:paraId="7084FC7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7 дней</w:t>
      </w:r>
    </w:p>
    <w:p w14:paraId="38D6C5F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Большие карточки.</w:t>
      </w:r>
    </w:p>
    <w:p w14:paraId="2276438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Каждая с красивой анатомией.</w:t>
      </w:r>
    </w:p>
    <w:p w14:paraId="2E08F92B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1</w:t>
      </w:r>
    </w:p>
    <w:p w14:paraId="294BB4C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Эмоции и тело</w:t>
      </w:r>
    </w:p>
    <w:p w14:paraId="5862D4B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2</w:t>
      </w:r>
    </w:p>
    <w:p w14:paraId="6287409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ЖКТ</w:t>
      </w:r>
    </w:p>
    <w:p w14:paraId="79C54E4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3</w:t>
      </w:r>
    </w:p>
    <w:p w14:paraId="2158AB7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Спина</w:t>
      </w:r>
    </w:p>
    <w:p w14:paraId="61B704E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4</w:t>
      </w:r>
    </w:p>
    <w:p w14:paraId="45447B8B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Женское здоровье</w:t>
      </w:r>
    </w:p>
    <w:p w14:paraId="6F446AF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5</w:t>
      </w:r>
    </w:p>
    <w:p w14:paraId="2EC8A661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Лишний вес</w:t>
      </w:r>
    </w:p>
    <w:p w14:paraId="62A39B7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6</w:t>
      </w:r>
    </w:p>
    <w:p w14:paraId="3991432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Хронические заболевания</w:t>
      </w:r>
    </w:p>
    <w:p w14:paraId="14CB391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7</w:t>
      </w:r>
    </w:p>
    <w:p w14:paraId="53591698" w14:textId="77777777" w:rsid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Восстановление</w:t>
      </w:r>
    </w:p>
    <w:p w14:paraId="33D2FC51" w14:textId="77777777" w:rsidR="007F2069" w:rsidRDefault="007F2069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27B58D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ПРОГРАММА КУРСА</w:t>
      </w:r>
    </w:p>
    <w:p w14:paraId="7B6CB996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7 дней, которые помогут по-новому взглянуть на своё здоровье и научиться лучше понимать сигналы своего тела</w:t>
      </w:r>
    </w:p>
    <w:p w14:paraId="1518A7C1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65FD28FA" wp14:editId="3C19EB8B">
                <wp:extent cx="5486400" cy="1270"/>
                <wp:effectExtent l="0" t="31750" r="0" b="36830"/>
                <wp:docPr id="148013167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88B11" id="Прямоугольник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E85F1E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1. Эмоции, стресс и язык тела</w:t>
      </w:r>
    </w:p>
    <w:p w14:paraId="0695F119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Почему организм начинает говорить симптомами и как хроническое эмоциональное напряжение может влиять на самочувствие.</w:t>
      </w:r>
    </w:p>
    <w:p w14:paraId="414EEE79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На уроке вы:</w:t>
      </w:r>
    </w:p>
    <w:p w14:paraId="0C1F801C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узнаете, как психоэмоциональное состояние связано с работой организма;</w:t>
      </w:r>
    </w:p>
    <w:p w14:paraId="2F827815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поймёте, почему стресс способен влиять на течение различных заболеваний;</w:t>
      </w:r>
    </w:p>
    <w:p w14:paraId="3B45832A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научитесь замечать первые сигналы тела;</w:t>
      </w:r>
    </w:p>
    <w:p w14:paraId="74C5AB4F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освоите практики самонаблюдения и эмоциональной разгрузки.</w:t>
      </w:r>
    </w:p>
    <w:p w14:paraId="5E49F9B9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496DFC7A" wp14:editId="1B7BAB04">
                <wp:extent cx="5486400" cy="1270"/>
                <wp:effectExtent l="0" t="31750" r="0" b="36830"/>
                <wp:docPr id="2058818371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07458" id="Прямоугольник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FE09FE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2. Психосоматика внутренних органов</w:t>
      </w:r>
    </w:p>
    <w:p w14:paraId="6AD242AB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Что может скрываться за симптомами желудка, кишечника и аллергическими реакциями.</w:t>
      </w:r>
    </w:p>
    <w:p w14:paraId="1F547B75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Разбираем:</w:t>
      </w:r>
    </w:p>
    <w:p w14:paraId="0710E92F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желудок;</w:t>
      </w:r>
    </w:p>
    <w:p w14:paraId="2ECE73F6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кишечник;</w:t>
      </w:r>
    </w:p>
    <w:p w14:paraId="41436D9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аллергические реакции.</w:t>
      </w:r>
    </w:p>
    <w:p w14:paraId="52CF65A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 научитесь анализировать собственные триггеры и понимать, какие жизненные ситуации могут сопровождаться усилением симптомов.</w:t>
      </w:r>
    </w:p>
    <w:p w14:paraId="797AF1C2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725C71FF" wp14:editId="5F8E30A8">
                <wp:extent cx="5486400" cy="1270"/>
                <wp:effectExtent l="0" t="31750" r="0" b="36830"/>
                <wp:docPr id="968536877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1EFE3" id="Прямоугольник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998D9E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3. Психосоматика спины и шеи</w:t>
      </w:r>
    </w:p>
    <w:p w14:paraId="29DAE70D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Что может стоять за хроническим напряжением, болями в спине и ощущением тяжести.</w:t>
      </w:r>
    </w:p>
    <w:p w14:paraId="4DDEB2EA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 узнаете:</w:t>
      </w:r>
    </w:p>
    <w:p w14:paraId="7382A900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почему тело постоянно находится в напряжении;</w:t>
      </w:r>
    </w:p>
    <w:p w14:paraId="769A57B6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как эмоциональная нагрузка отражается на мышцах;</w:t>
      </w:r>
    </w:p>
    <w:p w14:paraId="1A23E4EB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почему боль иногда возвращается снова;</w:t>
      </w:r>
    </w:p>
    <w:p w14:paraId="6E11D25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как начать постепенно восстанавливать контакт со своим телом.</w:t>
      </w:r>
    </w:p>
    <w:p w14:paraId="3CBEBAE1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6CED81F5" wp14:editId="6E9F878A">
                <wp:extent cx="5486400" cy="1270"/>
                <wp:effectExtent l="0" t="31750" r="0" b="36830"/>
                <wp:docPr id="48553126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5B535" id="Прямоугольник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1425D2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4. Женская психосоматика</w:t>
      </w:r>
    </w:p>
    <w:p w14:paraId="2BFBF28F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Бережный разговор о женском здоровье, эмоциональном благополучии и отношении к себе.</w:t>
      </w:r>
    </w:p>
    <w:p w14:paraId="7B9528CB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На уроке мы поговорим:</w:t>
      </w:r>
    </w:p>
    <w:p w14:paraId="244AF39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о влиянии хронического стресса на самочувствие;</w:t>
      </w:r>
    </w:p>
    <w:p w14:paraId="6A6F2398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о внутренних конфликтах и эмоциональном напряжении;</w:t>
      </w:r>
    </w:p>
    <w:p w14:paraId="44B56C37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о принятии себя и своего тела;</w:t>
      </w:r>
    </w:p>
    <w:p w14:paraId="7F054654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о способах формирования более бережного отношения к себе.</w:t>
      </w:r>
    </w:p>
    <w:p w14:paraId="0868083E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mc:AlternateContent>
          <mc:Choice Requires="wps">
            <w:drawing>
              <wp:inline distT="0" distB="0" distL="0" distR="0" wp14:anchorId="791FBCC7" wp14:editId="519A240A">
                <wp:extent cx="5486400" cy="1270"/>
                <wp:effectExtent l="0" t="31750" r="0" b="36830"/>
                <wp:docPr id="1809144965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D89C0" id="Прямоугольник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10F271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5. Психосоматика лишнего веса</w:t>
      </w:r>
    </w:p>
    <w:p w14:paraId="17318A35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Почему иногда лишний вес становится не только вопросом питания, но и способом адаптации организма к жизненным обстоятельствам.</w:t>
      </w:r>
    </w:p>
    <w:p w14:paraId="628FCCB9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 исследуете:</w:t>
      </w:r>
    </w:p>
    <w:p w14:paraId="41ADBB42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эмоциональный голод;</w:t>
      </w:r>
    </w:p>
    <w:p w14:paraId="40F5BBF4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привычки;</w:t>
      </w:r>
    </w:p>
    <w:p w14:paraId="2E38457A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внутренние убеждения;</w:t>
      </w:r>
    </w:p>
    <w:p w14:paraId="3FCE17E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отношение к своему телу;</w:t>
      </w:r>
    </w:p>
    <w:p w14:paraId="60772CA4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практики формирования более здорового контакта с собой.</w:t>
      </w:r>
    </w:p>
    <w:p w14:paraId="56F86CDD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21657651" wp14:editId="4C78BD5E">
                <wp:extent cx="5486400" cy="1270"/>
                <wp:effectExtent l="0" t="31750" r="0" b="36830"/>
                <wp:docPr id="175622583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C1C2A" id="Прямоугольник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753999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6. Хронические заболевания</w:t>
      </w:r>
    </w:p>
    <w:p w14:paraId="132F57DC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Почему некоторые симптомы возвращаются снова и снова и как научиться смотреть на своё состояние более комплексно.</w:t>
      </w:r>
    </w:p>
    <w:p w14:paraId="1A4A4C05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 узнаете:</w:t>
      </w:r>
    </w:p>
    <w:p w14:paraId="2F531F07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как хронический стресс может влиять на качество жизни;</w:t>
      </w:r>
    </w:p>
    <w:p w14:paraId="22DA26C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как формируются устойчивые реакции организма;</w:t>
      </w:r>
    </w:p>
    <w:p w14:paraId="260DCACD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как поддерживать себя в процессе восстановления;</w:t>
      </w:r>
    </w:p>
    <w:p w14:paraId="7A29EAA5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• как выстраивать более осознанное отношение к своему здоровью.</w:t>
      </w:r>
    </w:p>
    <w:p w14:paraId="351BA36B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4F05A4FA" wp14:editId="2696DEE4">
                <wp:extent cx="5486400" cy="1270"/>
                <wp:effectExtent l="0" t="31750" r="0" b="36830"/>
                <wp:docPr id="15310668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314C6" id="Прямоугольник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5913DF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День 7. Восстановление и новая жизнь</w:t>
      </w:r>
    </w:p>
    <w:p w14:paraId="745BF6E0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Итоговый день, посвящённый закреплению полученных знаний и построению собственной стратегии заботы о себе.</w:t>
      </w:r>
    </w:p>
    <w:p w14:paraId="071AD74E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Вы:</w:t>
      </w:r>
    </w:p>
    <w:p w14:paraId="2BC28AA7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lastRenderedPageBreak/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объедините все знания курса;</w:t>
      </w:r>
    </w:p>
    <w:p w14:paraId="614DEECD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составите личную карту наблюдений;</w:t>
      </w:r>
    </w:p>
    <w:p w14:paraId="05CF08EA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определите свои основные триггеры;</w:t>
      </w:r>
    </w:p>
    <w:p w14:paraId="7295B5B2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сформируете индивидуальный план дальнейшей работы над собой;</w:t>
      </w:r>
    </w:p>
    <w:p w14:paraId="746872CF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научитесь слышать своё тело без страха и чувства вины.</w:t>
      </w:r>
    </w:p>
    <w:p w14:paraId="660966DC" w14:textId="77777777" w:rsidR="00D004C9" w:rsidRPr="00D004C9" w:rsidRDefault="00D004C9" w:rsidP="00D0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004C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04F1A307" wp14:editId="450800FC">
                <wp:extent cx="5486400" cy="1270"/>
                <wp:effectExtent l="0" t="31750" r="0" b="36830"/>
                <wp:docPr id="90489113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758F4" id="Прямоугольник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BBE2E9" w14:textId="77777777" w:rsidR="00D004C9" w:rsidRPr="00D004C9" w:rsidRDefault="00D004C9" w:rsidP="00D0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D004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Каждый участник курса получает</w:t>
      </w:r>
    </w:p>
    <w:p w14:paraId="6FFCC814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📚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7 подробных видеоуроков по 45 минут.</w:t>
      </w:r>
    </w:p>
    <w:p w14:paraId="4F94936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📖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Авторскую рабочую тетрадь с практиками, вопросами для самоанализа и домашними заданиями.</w:t>
      </w:r>
    </w:p>
    <w:p w14:paraId="11E71B01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🫂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Доступ в закрытый чат поддержки с единомышленниками.</w:t>
      </w:r>
    </w:p>
    <w:p w14:paraId="6A03A743" w14:textId="77777777" w:rsidR="00D004C9" w:rsidRPr="00D004C9" w:rsidRDefault="00D004C9" w:rsidP="00D004C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🧠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Практические инструменты, которые помогут лучше понимать сигналы своего организма и применять знания в повседневной жизни.</w:t>
      </w:r>
    </w:p>
    <w:p w14:paraId="2291FA30" w14:textId="5931B71E" w:rsidR="007F2069" w:rsidRPr="00A37860" w:rsidRDefault="00D004C9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D004C9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🎓</w:t>
      </w:r>
      <w:r w:rsidRPr="00D004C9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Именной сертификат о прохождении курса.</w:t>
      </w:r>
    </w:p>
    <w:p w14:paraId="1BC4A1C2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7F189B68" wp14:editId="6E0EECEC">
                <wp:extent cx="5486400" cy="1270"/>
                <wp:effectExtent l="0" t="31750" r="0" b="36830"/>
                <wp:docPr id="585764129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6D477" id="Прямоугольник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7E4F77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10</w:t>
      </w:r>
    </w:p>
    <w:p w14:paraId="45BB66B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Красивый блок</w:t>
      </w:r>
    </w:p>
    <w:p w14:paraId="41605631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Что входит</w:t>
      </w:r>
    </w:p>
    <w:p w14:paraId="27D77C3B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7 видеоуроков</w:t>
      </w:r>
    </w:p>
    <w:p w14:paraId="10C5A28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рабочая тетрадь</w:t>
      </w:r>
    </w:p>
    <w:p w14:paraId="08F8C64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практики</w:t>
      </w:r>
    </w:p>
    <w:p w14:paraId="4ADB2BD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красивые схемы</w:t>
      </w:r>
    </w:p>
    <w:p w14:paraId="552EC59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карта психосоматики</w:t>
      </w:r>
    </w:p>
    <w:p w14:paraId="7E5EA81C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Apple Color Emoji" w:hAnsi="Apple Color Emoji" w:cs="Apple Color Emoji"/>
          <w:color w:val="000000"/>
          <w:sz w:val="24"/>
          <w:szCs w:val="24"/>
          <w:lang w:val="ru-RU" w:eastAsia="ru-RU"/>
        </w:rPr>
        <w:lastRenderedPageBreak/>
        <w:t>✔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 сертификат</w:t>
      </w:r>
    </w:p>
    <w:p w14:paraId="10644937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4DA41B96" wp14:editId="2BC31B17">
                <wp:extent cx="5486400" cy="1270"/>
                <wp:effectExtent l="0" t="31750" r="0" b="36830"/>
                <wp:docPr id="144735225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F2218" id="Прямоугольник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596D03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11</w:t>
      </w:r>
    </w:p>
    <w:p w14:paraId="6BB8087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Рабочая тетрадь</w:t>
      </w:r>
    </w:p>
    <w:p w14:paraId="0E29D18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Показать страницы</w:t>
      </w:r>
    </w:p>
    <w:p w14:paraId="75577A6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Очень дорого.</w:t>
      </w:r>
    </w:p>
    <w:p w14:paraId="37FFF698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76F313C6" wp14:editId="664A8BA3">
                <wp:extent cx="5486400" cy="1270"/>
                <wp:effectExtent l="0" t="31750" r="0" b="36830"/>
                <wp:docPr id="634537250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5B896" id="Прямоугольник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A406FF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12</w:t>
      </w:r>
    </w:p>
    <w:p w14:paraId="3CAD666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Карта психосоматики</w:t>
      </w:r>
    </w:p>
    <w:p w14:paraId="633EBB0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Показать ваши красивые иллюстрации.</w:t>
      </w:r>
    </w:p>
    <w:p w14:paraId="789B2462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54DBDE08" wp14:editId="11E1AF60">
                <wp:extent cx="5486400" cy="1270"/>
                <wp:effectExtent l="0" t="31750" r="0" b="36830"/>
                <wp:docPr id="183364393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C4511" id="Прямоугольник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CFC00E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13</w:t>
      </w:r>
    </w:p>
    <w:p w14:paraId="2707CE0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Отзывы</w:t>
      </w:r>
    </w:p>
    <w:p w14:paraId="7178910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Видео.</w:t>
      </w:r>
    </w:p>
    <w:p w14:paraId="39609E3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Фото.</w:t>
      </w:r>
    </w:p>
    <w:p w14:paraId="4AA3B58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Скриншоты.</w:t>
      </w:r>
    </w:p>
    <w:p w14:paraId="057798F8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1A11C0E2" wp14:editId="36214AC2">
                <wp:extent cx="5486400" cy="1270"/>
                <wp:effectExtent l="0" t="31750" r="0" b="36830"/>
                <wp:docPr id="1626984871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F4218" id="Прямоугольник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3419EA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14</w:t>
      </w:r>
    </w:p>
    <w:p w14:paraId="61D30C3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Очень важный</w:t>
      </w:r>
    </w:p>
    <w:p w14:paraId="7888442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Частые вопросы</w:t>
      </w:r>
    </w:p>
    <w:p w14:paraId="1EABE33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Это снимает половину возражений.</w:t>
      </w:r>
    </w:p>
    <w:p w14:paraId="4338744C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Например</w:t>
      </w:r>
    </w:p>
    <w:p w14:paraId="67D24DB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Можно ли проходить без психологического образования?</w:t>
      </w:r>
    </w:p>
    <w:p w14:paraId="09FD4C77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Да.</w:t>
      </w:r>
    </w:p>
    <w:p w14:paraId="556B2DEC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Если у меня хроническое заболевание?</w:t>
      </w:r>
    </w:p>
    <w:p w14:paraId="0BCD9586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Курс не заменяет лечение, но помогает лучше понять психоэмоциональные факторы, которые могут влиять на самочувствие, и научиться заботиться о себе более осознанно.</w:t>
      </w:r>
    </w:p>
    <w:p w14:paraId="68EDE08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Если я совсем новичок?</w:t>
      </w:r>
    </w:p>
    <w:p w14:paraId="08CBE41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Да.</w:t>
      </w:r>
    </w:p>
    <w:p w14:paraId="10F993DB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363DD835" wp14:editId="7D9C3A06">
                <wp:extent cx="5486400" cy="1270"/>
                <wp:effectExtent l="0" t="31750" r="0" b="36830"/>
                <wp:docPr id="98983032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AFF81" id="Прямоугольник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AA0210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15</w:t>
      </w:r>
    </w:p>
    <w:p w14:paraId="021E00EC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Сравнение тарифов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061"/>
        <w:gridCol w:w="2110"/>
        <w:gridCol w:w="489"/>
      </w:tblGrid>
      <w:tr w:rsidR="00A37860" w:rsidRPr="00A37860" w14:paraId="1A250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620CB" w14:textId="77777777" w:rsidR="00A37860" w:rsidRPr="00A37860" w:rsidRDefault="00A37860" w:rsidP="00A3786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4FB64" w14:textId="77777777" w:rsidR="00A37860" w:rsidRPr="00A37860" w:rsidRDefault="00A37860" w:rsidP="00A3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Самостоятельный</w:t>
            </w:r>
          </w:p>
        </w:tc>
        <w:tc>
          <w:tcPr>
            <w:tcW w:w="0" w:type="auto"/>
            <w:vAlign w:val="center"/>
            <w:hideMark/>
          </w:tcPr>
          <w:p w14:paraId="245D0E89" w14:textId="77777777" w:rsidR="00A37860" w:rsidRPr="00A37860" w:rsidRDefault="00A37860" w:rsidP="00A3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 сопровождением</w:t>
            </w:r>
          </w:p>
        </w:tc>
        <w:tc>
          <w:tcPr>
            <w:tcW w:w="0" w:type="auto"/>
            <w:vAlign w:val="center"/>
            <w:hideMark/>
          </w:tcPr>
          <w:p w14:paraId="21036421" w14:textId="77777777" w:rsidR="00A37860" w:rsidRPr="00A37860" w:rsidRDefault="00A37860" w:rsidP="00A37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VIP</w:t>
            </w:r>
          </w:p>
        </w:tc>
      </w:tr>
      <w:tr w:rsidR="00A37860" w:rsidRPr="00A37860" w14:paraId="2951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16CA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 уроков</w:t>
            </w:r>
          </w:p>
        </w:tc>
        <w:tc>
          <w:tcPr>
            <w:tcW w:w="0" w:type="auto"/>
            <w:vAlign w:val="center"/>
            <w:hideMark/>
          </w:tcPr>
          <w:p w14:paraId="3CC2FCEE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6DFD1F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944CC0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  <w:tr w:rsidR="00A37860" w:rsidRPr="00A37860" w14:paraId="50D25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8132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Рабочая тетрадь</w:t>
            </w:r>
          </w:p>
        </w:tc>
        <w:tc>
          <w:tcPr>
            <w:tcW w:w="0" w:type="auto"/>
            <w:vAlign w:val="center"/>
            <w:hideMark/>
          </w:tcPr>
          <w:p w14:paraId="59073A19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4CB03F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120839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  <w:tr w:rsidR="00A37860" w:rsidRPr="00A37860" w14:paraId="0551F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309B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Общий чат</w:t>
            </w:r>
          </w:p>
        </w:tc>
        <w:tc>
          <w:tcPr>
            <w:tcW w:w="0" w:type="auto"/>
            <w:vAlign w:val="center"/>
            <w:hideMark/>
          </w:tcPr>
          <w:p w14:paraId="16CC8892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A00FD9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8CC441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  <w:tr w:rsidR="00A37860" w:rsidRPr="00A37860" w14:paraId="0369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1E91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2–3 прямых эфира</w:t>
            </w:r>
          </w:p>
        </w:tc>
        <w:tc>
          <w:tcPr>
            <w:tcW w:w="0" w:type="auto"/>
            <w:vAlign w:val="center"/>
            <w:hideMark/>
          </w:tcPr>
          <w:p w14:paraId="51267F89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F782F6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67E930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  <w:tr w:rsidR="00A37860" w:rsidRPr="00A37860" w14:paraId="62D1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CE31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Ответы на вопросы</w:t>
            </w:r>
          </w:p>
        </w:tc>
        <w:tc>
          <w:tcPr>
            <w:tcW w:w="0" w:type="auto"/>
            <w:vAlign w:val="center"/>
            <w:hideMark/>
          </w:tcPr>
          <w:p w14:paraId="7C6FD3F0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22897C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013814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  <w:tr w:rsidR="00A37860" w:rsidRPr="00A37860" w14:paraId="1092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0AFC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 индивидуальных консультаций</w:t>
            </w:r>
          </w:p>
        </w:tc>
        <w:tc>
          <w:tcPr>
            <w:tcW w:w="0" w:type="auto"/>
            <w:vAlign w:val="center"/>
            <w:hideMark/>
          </w:tcPr>
          <w:p w14:paraId="08872264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3F1CB0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3C54EA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  <w:tr w:rsidR="00A37860" w:rsidRPr="00A37860" w14:paraId="1A90C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4FB8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Персональное сопровождение</w:t>
            </w:r>
          </w:p>
        </w:tc>
        <w:tc>
          <w:tcPr>
            <w:tcW w:w="0" w:type="auto"/>
            <w:vAlign w:val="center"/>
            <w:hideMark/>
          </w:tcPr>
          <w:p w14:paraId="5AD132DD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992D24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658449" w14:textId="77777777" w:rsidR="00A37860" w:rsidRPr="00A37860" w:rsidRDefault="00A37860" w:rsidP="00A37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37860">
              <w:rPr>
                <w:rFonts w:ascii="Apple Color Emoji" w:eastAsia="Times New Roman" w:hAnsi="Apple Color Emoji" w:cs="Apple Color Emoji"/>
                <w:sz w:val="24"/>
                <w:szCs w:val="24"/>
                <w:lang w:val="ru-RU" w:eastAsia="ru-RU"/>
              </w:rPr>
              <w:t>✔</w:t>
            </w:r>
          </w:p>
        </w:tc>
      </w:tr>
    </w:tbl>
    <w:p w14:paraId="3F05F408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6D6AF109" wp14:editId="3AADE606">
                <wp:extent cx="5486400" cy="1270"/>
                <wp:effectExtent l="0" t="31750" r="0" b="36830"/>
                <wp:docPr id="24653190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90A59" id="Прямоугольник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6FB610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16</w:t>
      </w:r>
    </w:p>
    <w:p w14:paraId="72A877E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Как проходит обучение</w:t>
      </w:r>
    </w:p>
    <w:p w14:paraId="440BB413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Купили</w:t>
      </w:r>
    </w:p>
    <w:p w14:paraId="100825BB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239C2ED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Получили доступ</w:t>
      </w:r>
    </w:p>
    <w:p w14:paraId="39BD683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↓</w:t>
      </w:r>
    </w:p>
    <w:p w14:paraId="3252C5D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Проходите урок</w:t>
      </w:r>
    </w:p>
    <w:p w14:paraId="2C7D939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6894D03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Заполняете тетрадь</w:t>
      </w:r>
    </w:p>
    <w:p w14:paraId="3003BFB1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1ADDC59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Практика</w:t>
      </w:r>
    </w:p>
    <w:p w14:paraId="48F2E97B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29F3FE8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Чат</w:t>
      </w:r>
    </w:p>
    <w:p w14:paraId="107881F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↓</w:t>
      </w:r>
    </w:p>
    <w:p w14:paraId="7A1FDE43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Результат</w:t>
      </w:r>
    </w:p>
    <w:p w14:paraId="339EAD3F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3C5E427B" wp14:editId="07293B69">
                <wp:extent cx="5486400" cy="1270"/>
                <wp:effectExtent l="0" t="31750" r="0" b="36830"/>
                <wp:docPr id="1391933527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B206E" id="Прямоугольник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691BEE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17</w:t>
      </w:r>
    </w:p>
    <w:p w14:paraId="006175B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Очень эмоциональный экран</w:t>
      </w:r>
    </w:p>
    <w:p w14:paraId="35ECE74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Не обещайте чудес.</w:t>
      </w:r>
    </w:p>
    <w:p w14:paraId="5C71A92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Лучше так.</w:t>
      </w:r>
    </w:p>
    <w:p w14:paraId="0F72DF9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Возможно, этот курс не изменит вашу жизнь за одну неделю.</w:t>
      </w:r>
    </w:p>
    <w:p w14:paraId="44F7591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Но он может стать началом пути, на котором вы научитесь лучше понимать своё тело, свои чувства и свои потребности.</w:t>
      </w:r>
    </w:p>
    <w:p w14:paraId="6022005A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53D8CCA3" wp14:editId="3F2F6A79">
                <wp:extent cx="5486400" cy="1270"/>
                <wp:effectExtent l="0" t="31750" r="0" b="36830"/>
                <wp:docPr id="111217550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3A263" id="Прямоугольник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746898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18</w:t>
      </w:r>
    </w:p>
    <w:p w14:paraId="73DD584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Повтор тарифов</w:t>
      </w:r>
    </w:p>
    <w:p w14:paraId="0D90531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Большая кнопка</w:t>
      </w:r>
    </w:p>
    <w:p w14:paraId="74D07524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Выбрать тариф</w:t>
      </w:r>
    </w:p>
    <w:p w14:paraId="7C2AD378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mc:AlternateContent>
          <mc:Choice Requires="wps">
            <w:drawing>
              <wp:inline distT="0" distB="0" distL="0" distR="0" wp14:anchorId="191474F5" wp14:editId="40D79C0B">
                <wp:extent cx="5486400" cy="1270"/>
                <wp:effectExtent l="0" t="31750" r="0" b="36830"/>
                <wp:docPr id="163331053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065AE" id="Прямоугольник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FFAA4B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19</w:t>
      </w:r>
    </w:p>
    <w:p w14:paraId="1834B0ED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Ответы на вопросы</w:t>
      </w:r>
    </w:p>
    <w:p w14:paraId="387437FC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Возврат</w:t>
      </w:r>
    </w:p>
    <w:p w14:paraId="5D9487C0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Доступ</w:t>
      </w:r>
    </w:p>
    <w:p w14:paraId="2628BC59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Оплата</w:t>
      </w:r>
    </w:p>
    <w:p w14:paraId="03CE75E2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Когда старт</w:t>
      </w:r>
    </w:p>
    <w:p w14:paraId="228D0086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2A8A1EF3" wp14:editId="0FD218A9">
                <wp:extent cx="5486400" cy="1270"/>
                <wp:effectExtent l="0" t="31750" r="0" b="36830"/>
                <wp:docPr id="879726418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93C21" id="Прямоугольник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59C89C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Экран 20</w:t>
      </w:r>
    </w:p>
    <w:p w14:paraId="0D71B76E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Финал</w:t>
      </w:r>
    </w:p>
    <w:p w14:paraId="5E96B79F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Большая фотография.</w:t>
      </w:r>
    </w:p>
    <w:p w14:paraId="570F4599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0A08D0B5" wp14:editId="0F3B63E8">
                <wp:extent cx="5486400" cy="1270"/>
                <wp:effectExtent l="0" t="31750" r="0" b="36830"/>
                <wp:docPr id="39196059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847D9" id="Прямоугольник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EDDB91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ru-RU"/>
        </w:rPr>
        <w:t>Карта психосоматики тела</w:t>
      </w:r>
    </w:p>
    <w:p w14:paraId="630D3379" w14:textId="7BE7B2E4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Тело не становится нашим врагом</w:t>
      </w:r>
      <w:r w:rsidR="00CD16A2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, оно</w:t>
      </w: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подаёт сигналы. Иногда понятные</w:t>
      </w:r>
      <w:r w:rsidR="00986072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, а иногда </w:t>
      </w:r>
      <w:r w:rsidR="00CD16A2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</w:t>
      </w: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ложные. Этот курс поможет научиться замечать их и использовать эти знания как часть более осознанной заботы о себе.</w:t>
      </w:r>
    </w:p>
    <w:p w14:paraId="0C7C9515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Кнопка</w:t>
      </w:r>
    </w:p>
    <w:p w14:paraId="226FFE3A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Начать обучение</w:t>
      </w:r>
    </w:p>
    <w:p w14:paraId="3D78C85E" w14:textId="77777777" w:rsidR="00A37860" w:rsidRPr="00A37860" w:rsidRDefault="00A37860" w:rsidP="00A37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inline distT="0" distB="0" distL="0" distR="0" wp14:anchorId="74747EF0" wp14:editId="3436BE37">
                <wp:extent cx="5486400" cy="1270"/>
                <wp:effectExtent l="0" t="31750" r="0" b="36830"/>
                <wp:docPr id="100800945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337E4" id="Прямоугольник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AB9B0F" w14:textId="77777777" w:rsidR="00A37860" w:rsidRPr="00A37860" w:rsidRDefault="00A37860" w:rsidP="00A37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A3786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Что выделит ваш лендинг среди конкурентов</w:t>
      </w:r>
    </w:p>
    <w:p w14:paraId="1B687148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По тому, что мы уже создали вместе, я бы сделал ставку не на агрессивные продажи, а на визуальную и содержательную целостность. Ваш курс уже включает лекции, рабочие тетради, анатомические карты и презентации в едином стиле — 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это сильное отличие. На лендинге стоит показать это как авторскую экосистему, а не просто набор уроков.</w:t>
      </w:r>
    </w:p>
    <w:p w14:paraId="10CEA10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Ещё одна идея — добавить блок </w:t>
      </w:r>
      <w:r w:rsidRPr="00A37860">
        <w:rPr>
          <w:rFonts w:ascii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«Мой подход»</w:t>
      </w: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, где вы кратко объясняете, что курс:</w:t>
      </w:r>
    </w:p>
    <w:p w14:paraId="6204B3DA" w14:textId="77777777" w:rsidR="00A37860" w:rsidRPr="00A37860" w:rsidRDefault="00A37860" w:rsidP="00A37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не противопоставляет психосоматику современной медицине;</w:t>
      </w:r>
    </w:p>
    <w:p w14:paraId="6974AD60" w14:textId="77777777" w:rsidR="00A37860" w:rsidRPr="00A37860" w:rsidRDefault="00A37860" w:rsidP="00A37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не предлагает искать одну «эмоцию» для каждого заболевания;</w:t>
      </w:r>
    </w:p>
    <w:p w14:paraId="3C2C2D64" w14:textId="77777777" w:rsidR="00A37860" w:rsidRPr="00A37860" w:rsidRDefault="00A37860" w:rsidP="00A37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помогает исследовать возможную связь между эмоциональным состоянием и здоровьем, сохраняя уважение к медицинской диагностике и лечению.</w:t>
      </w:r>
    </w:p>
    <w:p w14:paraId="05D6364A" w14:textId="77777777" w:rsidR="00A37860" w:rsidRPr="00A37860" w:rsidRDefault="00A37860" w:rsidP="00A3786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 w:rsidRPr="00A37860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>Такой подход вызывает больше доверия и делает курс профессиональнее в глазах аудитории. Он одновременно привлекает людей, интересующихся психосоматикой, и показывает ответственное отношение к теме.</w:t>
      </w:r>
    </w:p>
    <w:p w14:paraId="08FA585C" w14:textId="77777777" w:rsidR="0077431F" w:rsidRPr="0077431F" w:rsidRDefault="0077431F">
      <w:pPr>
        <w:rPr>
          <w:rFonts w:eastAsia="Times New Roman"/>
          <w:b/>
          <w:bCs/>
          <w:color w:val="000000"/>
          <w:lang w:val="ru-RU"/>
        </w:rPr>
      </w:pPr>
    </w:p>
    <w:sectPr w:rsidR="0077431F" w:rsidRPr="007743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546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42133">
    <w:abstractNumId w:val="8"/>
  </w:num>
  <w:num w:numId="2" w16cid:durableId="1141384170">
    <w:abstractNumId w:val="6"/>
  </w:num>
  <w:num w:numId="3" w16cid:durableId="304284830">
    <w:abstractNumId w:val="5"/>
  </w:num>
  <w:num w:numId="4" w16cid:durableId="1359041285">
    <w:abstractNumId w:val="4"/>
  </w:num>
  <w:num w:numId="5" w16cid:durableId="1268851848">
    <w:abstractNumId w:val="7"/>
  </w:num>
  <w:num w:numId="6" w16cid:durableId="2041465823">
    <w:abstractNumId w:val="3"/>
  </w:num>
  <w:num w:numId="7" w16cid:durableId="1670673328">
    <w:abstractNumId w:val="2"/>
  </w:num>
  <w:num w:numId="8" w16cid:durableId="1534340137">
    <w:abstractNumId w:val="1"/>
  </w:num>
  <w:num w:numId="9" w16cid:durableId="363486516">
    <w:abstractNumId w:val="0"/>
  </w:num>
  <w:num w:numId="10" w16cid:durableId="109428318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547"/>
    <w:rsid w:val="0029639D"/>
    <w:rsid w:val="00326F90"/>
    <w:rsid w:val="00456535"/>
    <w:rsid w:val="00627518"/>
    <w:rsid w:val="0077431F"/>
    <w:rsid w:val="007D4975"/>
    <w:rsid w:val="007F2069"/>
    <w:rsid w:val="007F7A67"/>
    <w:rsid w:val="00986072"/>
    <w:rsid w:val="009E143D"/>
    <w:rsid w:val="00A17B78"/>
    <w:rsid w:val="00A37860"/>
    <w:rsid w:val="00AA1D8D"/>
    <w:rsid w:val="00AD4575"/>
    <w:rsid w:val="00B47730"/>
    <w:rsid w:val="00C163AA"/>
    <w:rsid w:val="00CB0664"/>
    <w:rsid w:val="00CD16A2"/>
    <w:rsid w:val="00D004C9"/>
    <w:rsid w:val="00E9635C"/>
    <w:rsid w:val="00FC1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77B75"/>
  <w14:defaultImageDpi w14:val="300"/>
  <w15:docId w15:val="{52519DD8-BB56-6C46-9485-14BA050D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2"/>
    <w:rsid w:val="0077431F"/>
  </w:style>
  <w:style w:type="paragraph" w:styleId="aff8">
    <w:name w:val="Normal (Web)"/>
    <w:basedOn w:val="a1"/>
    <w:uiPriority w:val="99"/>
    <w:semiHidden/>
    <w:unhideWhenUsed/>
    <w:rsid w:val="00A3786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Yaroslava Kuleshova</cp:lastModifiedBy>
  <cp:revision>2</cp:revision>
  <dcterms:created xsi:type="dcterms:W3CDTF">2026-08-01T09:55:00Z</dcterms:created>
  <dcterms:modified xsi:type="dcterms:W3CDTF">2026-08-01T09:55:00Z</dcterms:modified>
  <cp:category/>
</cp:coreProperties>
</file>