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1AC" w14:textId="561D910B" w:rsidR="000C7880" w:rsidRPr="00C76080" w:rsidRDefault="005D4984" w:rsidP="00C365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080">
        <w:rPr>
          <w:rFonts w:ascii="Times New Roman" w:hAnsi="Times New Roman" w:cs="Times New Roman"/>
          <w:b/>
          <w:bCs/>
          <w:sz w:val="24"/>
          <w:szCs w:val="24"/>
          <w:u w:val="single"/>
        </w:rPr>
        <w:t>TD</w:t>
      </w:r>
      <w:proofErr w:type="gramStart"/>
      <w:r w:rsidR="00730B24" w:rsidRPr="00C76080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Pr="00C7608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1A20E6AB" w14:textId="5BB5C2D4" w:rsidR="00986ADD" w:rsidRPr="00C76080" w:rsidRDefault="00730B24" w:rsidP="00C365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0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E4C65" wp14:editId="58751396">
            <wp:extent cx="5760720" cy="1682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1DA6" w14:textId="0A7E52F5" w:rsidR="009F44E1" w:rsidRPr="00C76080" w:rsidRDefault="009F44E1" w:rsidP="00C365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4138D4" w14:textId="02D4446C" w:rsidR="009F44E1" w:rsidRPr="00C76080" w:rsidRDefault="009F44E1" w:rsidP="00C365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0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1BE0C" wp14:editId="415369FA">
            <wp:extent cx="5760720" cy="2073275"/>
            <wp:effectExtent l="0" t="0" r="0" b="317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9164" w14:textId="68437EF9" w:rsidR="00F95BFA" w:rsidRPr="00C76080" w:rsidRDefault="00F95BFA" w:rsidP="00C365F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B3CD14" w14:textId="77777777" w:rsidR="00374D90" w:rsidRPr="00C76080" w:rsidRDefault="00374D90" w:rsidP="00374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6</w:t>
      </w:r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première méthode consiste à créer une JVM en C++ et à exécuter le programme Java de</w:t>
      </w:r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l’exercice 1 dedans.</w:t>
      </w:r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Une fois l’exécution terminée, le programme continue son exécution, </w:t>
      </w:r>
      <w:r w:rsidRPr="00C76080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 si on met des printf ils s’exécuteront.</w:t>
      </w:r>
    </w:p>
    <w:p w14:paraId="52CF61B0" w14:textId="77777777" w:rsidR="00374D90" w:rsidRDefault="00374D90" w:rsidP="00374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0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revanche, avec une exécution de </w:t>
      </w:r>
      <w:proofErr w:type="spellStart"/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>execXX</w:t>
      </w:r>
      <w:proofErr w:type="spellEnd"/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exécuter le programme Java</w:t>
      </w:r>
      <w:r w:rsidRPr="00C76080">
        <w:rPr>
          <w:rFonts w:ascii="Times New Roman" w:eastAsia="Times New Roman" w:hAnsi="Times New Roman" w:cs="Times New Roman"/>
          <w:sz w:val="24"/>
          <w:szCs w:val="24"/>
          <w:lang w:eastAsia="fr-FR"/>
        </w:rPr>
        <w:t>, le programme java se lance et toutes les lignes écrites après ne seront pas exécutées, sauf si nous faisons un fork (dans ce cas l’un des 2 continuera).</w:t>
      </w:r>
    </w:p>
    <w:p w14:paraId="7624D95D" w14:textId="6730EE24" w:rsidR="00374D90" w:rsidRDefault="00374D90" w:rsidP="00F95BF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3D5E32" w14:textId="77777777" w:rsidR="0091440F" w:rsidRDefault="0091440F" w:rsidP="00D935B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Exercice </w:t>
      </w:r>
      <w:r w:rsidR="00F95BFA" w:rsidRPr="00C76080">
        <w:rPr>
          <w:rFonts w:ascii="Times New Roman" w:eastAsia="Times New Roman" w:hAnsi="Times New Roman" w:cs="Times New Roman"/>
          <w:sz w:val="24"/>
          <w:szCs w:val="24"/>
          <w:lang w:eastAsia="fr-FR"/>
        </w:rPr>
        <w:t>7</w:t>
      </w:r>
    </w:p>
    <w:p w14:paraId="678B58B5" w14:textId="649CD451" w:rsidR="00F95BFA" w:rsidRPr="00C76080" w:rsidRDefault="00D935B6" w:rsidP="00F95BF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est possible de </w:t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méthode du code Java, nous avons la</w:t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possibilité de surcharger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exemple</w:t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System.out.println</w:t>
      </w:r>
      <w:proofErr w:type="spellEnd"/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de faire en sorte que cette méthode ne puisse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>plus rien afficher en sortie.</w:t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4D90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33266" w:rsidRPr="000002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Exercice </w:t>
      </w:r>
      <w:r w:rsidR="00133266">
        <w:rPr>
          <w:rFonts w:ascii="Times New Roman" w:eastAsia="Times New Roman" w:hAnsi="Times New Roman" w:cs="Times New Roman"/>
          <w:sz w:val="24"/>
          <w:szCs w:val="24"/>
          <w:lang w:eastAsia="fr-FR"/>
        </w:rPr>
        <w:t>8</w:t>
      </w:r>
    </w:p>
    <w:p w14:paraId="5D39B123" w14:textId="77777777" w:rsidR="00D05440" w:rsidRDefault="00F95BFA" w:rsidP="00F95BF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0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8. </w:t>
      </w:r>
      <w:r w:rsidR="00D05440">
        <w:rPr>
          <w:rFonts w:ascii="Times New Roman" w:eastAsia="Times New Roman" w:hAnsi="Times New Roman" w:cs="Times New Roman"/>
          <w:sz w:val="24"/>
          <w:szCs w:val="24"/>
          <w:lang w:eastAsia="fr-FR"/>
        </w:rPr>
        <w:t>Une idée pourrait être d’ajouter une clé en attribut de la classe.</w:t>
      </w:r>
    </w:p>
    <w:p w14:paraId="67D7066C" w14:textId="7486DBC8" w:rsidR="00F95BFA" w:rsidRPr="00C76080" w:rsidRDefault="00D05440" w:rsidP="00F95BF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Ensuite, avant chaque exécution de méthode, on pourrait vérifier si elle est identique à celle du programme que l’on souhaite et ainsi empêcher les autres de se lancer</w:t>
      </w:r>
      <w:r w:rsidR="00F95BFA" w:rsidRPr="00C7608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sectPr w:rsidR="00F95BFA" w:rsidRPr="00C760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9EC2" w14:textId="77777777" w:rsidR="002933C2" w:rsidRDefault="002933C2" w:rsidP="00566C68">
      <w:pPr>
        <w:spacing w:after="0" w:line="240" w:lineRule="auto"/>
      </w:pPr>
      <w:r>
        <w:separator/>
      </w:r>
    </w:p>
  </w:endnote>
  <w:endnote w:type="continuationSeparator" w:id="0">
    <w:p w14:paraId="025EE14D" w14:textId="77777777" w:rsidR="002933C2" w:rsidRDefault="002933C2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2883" w14:textId="77777777" w:rsidR="002933C2" w:rsidRDefault="002933C2" w:rsidP="00566C68">
      <w:pPr>
        <w:spacing w:after="0" w:line="240" w:lineRule="auto"/>
      </w:pPr>
      <w:r>
        <w:separator/>
      </w:r>
    </w:p>
  </w:footnote>
  <w:footnote w:type="continuationSeparator" w:id="0">
    <w:p w14:paraId="12610D8F" w14:textId="77777777" w:rsidR="002933C2" w:rsidRDefault="002933C2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17938">
    <w:abstractNumId w:val="4"/>
  </w:num>
  <w:num w:numId="2" w16cid:durableId="120422141">
    <w:abstractNumId w:val="1"/>
  </w:num>
  <w:num w:numId="3" w16cid:durableId="615216174">
    <w:abstractNumId w:val="2"/>
  </w:num>
  <w:num w:numId="4" w16cid:durableId="923880766">
    <w:abstractNumId w:val="3"/>
  </w:num>
  <w:num w:numId="5" w16cid:durableId="15407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00203"/>
    <w:rsid w:val="00054813"/>
    <w:rsid w:val="00072624"/>
    <w:rsid w:val="000742CE"/>
    <w:rsid w:val="0009078A"/>
    <w:rsid w:val="000C5F5F"/>
    <w:rsid w:val="000C7880"/>
    <w:rsid w:val="001117E6"/>
    <w:rsid w:val="001269EE"/>
    <w:rsid w:val="00133266"/>
    <w:rsid w:val="001332F3"/>
    <w:rsid w:val="00133DAF"/>
    <w:rsid w:val="001425FB"/>
    <w:rsid w:val="00164E46"/>
    <w:rsid w:val="00165DDD"/>
    <w:rsid w:val="001809D3"/>
    <w:rsid w:val="00184F3C"/>
    <w:rsid w:val="00195C42"/>
    <w:rsid w:val="001D648C"/>
    <w:rsid w:val="00220D94"/>
    <w:rsid w:val="00231225"/>
    <w:rsid w:val="00241D44"/>
    <w:rsid w:val="00242E3C"/>
    <w:rsid w:val="00245948"/>
    <w:rsid w:val="0025635F"/>
    <w:rsid w:val="00265B2B"/>
    <w:rsid w:val="00286B09"/>
    <w:rsid w:val="002933C2"/>
    <w:rsid w:val="002A7923"/>
    <w:rsid w:val="002C7543"/>
    <w:rsid w:val="002F2121"/>
    <w:rsid w:val="00301051"/>
    <w:rsid w:val="003138A6"/>
    <w:rsid w:val="00323E89"/>
    <w:rsid w:val="00333825"/>
    <w:rsid w:val="00334A81"/>
    <w:rsid w:val="00351564"/>
    <w:rsid w:val="00360622"/>
    <w:rsid w:val="00366FCF"/>
    <w:rsid w:val="00374D90"/>
    <w:rsid w:val="00377236"/>
    <w:rsid w:val="003821E2"/>
    <w:rsid w:val="0038607D"/>
    <w:rsid w:val="003D41C9"/>
    <w:rsid w:val="003E46EF"/>
    <w:rsid w:val="003F5A33"/>
    <w:rsid w:val="0040630D"/>
    <w:rsid w:val="00440A38"/>
    <w:rsid w:val="0045594E"/>
    <w:rsid w:val="00461238"/>
    <w:rsid w:val="004629DE"/>
    <w:rsid w:val="00464F3D"/>
    <w:rsid w:val="00486231"/>
    <w:rsid w:val="00491F2C"/>
    <w:rsid w:val="00497E64"/>
    <w:rsid w:val="004C68C0"/>
    <w:rsid w:val="004D1A94"/>
    <w:rsid w:val="004F3EC4"/>
    <w:rsid w:val="00516DD6"/>
    <w:rsid w:val="005315A0"/>
    <w:rsid w:val="00566C68"/>
    <w:rsid w:val="0058036C"/>
    <w:rsid w:val="005845FB"/>
    <w:rsid w:val="00585174"/>
    <w:rsid w:val="005B2393"/>
    <w:rsid w:val="005C4456"/>
    <w:rsid w:val="005D14A4"/>
    <w:rsid w:val="005D4984"/>
    <w:rsid w:val="006020B0"/>
    <w:rsid w:val="00636BD2"/>
    <w:rsid w:val="006549EB"/>
    <w:rsid w:val="00664585"/>
    <w:rsid w:val="00687D16"/>
    <w:rsid w:val="006B49B4"/>
    <w:rsid w:val="006C5A5A"/>
    <w:rsid w:val="006D6A38"/>
    <w:rsid w:val="006E389D"/>
    <w:rsid w:val="007000FF"/>
    <w:rsid w:val="00703848"/>
    <w:rsid w:val="00730B24"/>
    <w:rsid w:val="00737750"/>
    <w:rsid w:val="00752A9D"/>
    <w:rsid w:val="007663BB"/>
    <w:rsid w:val="00781A8E"/>
    <w:rsid w:val="00784A5B"/>
    <w:rsid w:val="007C6DD6"/>
    <w:rsid w:val="00804D4C"/>
    <w:rsid w:val="00840AB0"/>
    <w:rsid w:val="00855E99"/>
    <w:rsid w:val="0086357F"/>
    <w:rsid w:val="00863687"/>
    <w:rsid w:val="008B6F3F"/>
    <w:rsid w:val="008D6B87"/>
    <w:rsid w:val="008D6FF2"/>
    <w:rsid w:val="008E19EC"/>
    <w:rsid w:val="00906244"/>
    <w:rsid w:val="0091440F"/>
    <w:rsid w:val="00927BAA"/>
    <w:rsid w:val="009349B4"/>
    <w:rsid w:val="009570F6"/>
    <w:rsid w:val="00974ACE"/>
    <w:rsid w:val="00986266"/>
    <w:rsid w:val="00986ADD"/>
    <w:rsid w:val="009C27C9"/>
    <w:rsid w:val="009D6CEE"/>
    <w:rsid w:val="009F2248"/>
    <w:rsid w:val="009F44E1"/>
    <w:rsid w:val="00A07A63"/>
    <w:rsid w:val="00A23D99"/>
    <w:rsid w:val="00A463B3"/>
    <w:rsid w:val="00A61941"/>
    <w:rsid w:val="00A637A5"/>
    <w:rsid w:val="00A86F3F"/>
    <w:rsid w:val="00AC37C0"/>
    <w:rsid w:val="00AD6810"/>
    <w:rsid w:val="00AE7166"/>
    <w:rsid w:val="00B20A0F"/>
    <w:rsid w:val="00B32011"/>
    <w:rsid w:val="00B7748B"/>
    <w:rsid w:val="00B836E8"/>
    <w:rsid w:val="00B87CBF"/>
    <w:rsid w:val="00BB11E3"/>
    <w:rsid w:val="00BE1C4A"/>
    <w:rsid w:val="00C363AA"/>
    <w:rsid w:val="00C365FE"/>
    <w:rsid w:val="00C376F2"/>
    <w:rsid w:val="00C471C6"/>
    <w:rsid w:val="00C76080"/>
    <w:rsid w:val="00C913C7"/>
    <w:rsid w:val="00CA3430"/>
    <w:rsid w:val="00CB07A4"/>
    <w:rsid w:val="00CB35E7"/>
    <w:rsid w:val="00CC66F6"/>
    <w:rsid w:val="00CF24B8"/>
    <w:rsid w:val="00D05440"/>
    <w:rsid w:val="00D15384"/>
    <w:rsid w:val="00D504F5"/>
    <w:rsid w:val="00D75854"/>
    <w:rsid w:val="00D77AA9"/>
    <w:rsid w:val="00D935B6"/>
    <w:rsid w:val="00DB3B0F"/>
    <w:rsid w:val="00DE45BF"/>
    <w:rsid w:val="00DF2685"/>
    <w:rsid w:val="00E069BD"/>
    <w:rsid w:val="00E133BE"/>
    <w:rsid w:val="00E2169E"/>
    <w:rsid w:val="00E220D9"/>
    <w:rsid w:val="00E93A5B"/>
    <w:rsid w:val="00EC468B"/>
    <w:rsid w:val="00EC6708"/>
    <w:rsid w:val="00ED6180"/>
    <w:rsid w:val="00ED7770"/>
    <w:rsid w:val="00F02204"/>
    <w:rsid w:val="00F13ED2"/>
    <w:rsid w:val="00F1622C"/>
    <w:rsid w:val="00F3060E"/>
    <w:rsid w:val="00F82EA0"/>
    <w:rsid w:val="00F95BFA"/>
    <w:rsid w:val="00FA2566"/>
    <w:rsid w:val="00FB0A67"/>
    <w:rsid w:val="00FB0BF7"/>
    <w:rsid w:val="00FE77E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arkedcontent">
    <w:name w:val="markedcontent"/>
    <w:basedOn w:val="Policepardfaut"/>
    <w:rsid w:val="0000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13</cp:revision>
  <dcterms:created xsi:type="dcterms:W3CDTF">2022-04-27T08:03:00Z</dcterms:created>
  <dcterms:modified xsi:type="dcterms:W3CDTF">2022-05-03T18:03:00Z</dcterms:modified>
</cp:coreProperties>
</file>