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XSpec="center" w:tblpY="61"/>
        <w:tblW w:w="12186" w:type="dxa"/>
        <w:tblLook w:val="04A0" w:firstRow="1" w:lastRow="0" w:firstColumn="1" w:lastColumn="0" w:noHBand="0" w:noVBand="1"/>
      </w:tblPr>
      <w:tblGrid>
        <w:gridCol w:w="12403"/>
      </w:tblGrid>
      <w:tr w:rsidR="00B90342" w:rsidTr="00E577AB">
        <w:trPr>
          <w:trHeight w:val="880"/>
        </w:trPr>
        <w:tc>
          <w:tcPr>
            <w:tcW w:w="12186" w:type="dxa"/>
          </w:tcPr>
          <w:p w:rsidR="00E577AB" w:rsidRDefault="00E577AB" w:rsidP="00E577AB">
            <w:pPr>
              <w:rPr>
                <w:b/>
                <w:bCs/>
                <w:sz w:val="36"/>
                <w:szCs w:val="44"/>
              </w:rPr>
            </w:pPr>
            <w:r>
              <w:rPr>
                <w:b/>
                <w:bCs/>
                <w:noProof/>
                <w:sz w:val="36"/>
                <w:szCs w:val="44"/>
              </w:rPr>
              <w:drawing>
                <wp:inline distT="0" distB="0" distL="0" distR="0">
                  <wp:extent cx="7738967" cy="1365192"/>
                  <wp:effectExtent l="0" t="0" r="0" b="6985"/>
                  <wp:docPr id="83229496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294967" name="รูปภาพ 83229496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1030" cy="139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01E2" w:rsidRDefault="005F01E2" w:rsidP="005F01E2">
      <w:pPr>
        <w:jc w:val="center"/>
        <w:rPr>
          <w:rFonts w:hint="cs"/>
          <w:b/>
          <w:bCs/>
          <w:sz w:val="36"/>
          <w:szCs w:val="44"/>
          <w:cs/>
        </w:rPr>
      </w:pPr>
      <w:r>
        <w:rPr>
          <w:b/>
          <w:bCs/>
          <w:noProof/>
          <w:sz w:val="36"/>
          <w:szCs w:val="44"/>
        </w:rPr>
        <w:drawing>
          <wp:inline distT="0" distB="0" distL="0" distR="0" wp14:anchorId="4F1C2825" wp14:editId="063CF3A7">
            <wp:extent cx="1295400" cy="1230086"/>
            <wp:effectExtent l="0" t="0" r="0" b="825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D88E618-97BF-47CF-9ADC-C4ED48DB9B8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90" cy="12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848" w:rsidRPr="00810851" w:rsidRDefault="00810851" w:rsidP="005F01E2">
      <w:pPr>
        <w:jc w:val="center"/>
        <w:rPr>
          <w:b/>
          <w:bCs/>
          <w:sz w:val="36"/>
          <w:szCs w:val="44"/>
        </w:rPr>
      </w:pPr>
      <w:r w:rsidRPr="00810851">
        <w:rPr>
          <w:b/>
          <w:bCs/>
          <w:sz w:val="36"/>
          <w:szCs w:val="44"/>
        </w:rPr>
        <w:t>DEKDEE KOHTAEW PROGRAM</w:t>
      </w:r>
    </w:p>
    <w:p w:rsidR="00810851" w:rsidRDefault="00810851" w:rsidP="00810851">
      <w:pPr>
        <w:jc w:val="center"/>
      </w:pPr>
      <w:r>
        <w:rPr>
          <w:rFonts w:hint="cs"/>
          <w:cs/>
        </w:rPr>
        <w:t xml:space="preserve">วัน/เดือน/ปีเกิด </w:t>
      </w:r>
      <w:r>
        <w:t>…………………………….</w:t>
      </w:r>
    </w:p>
    <w:p w:rsidR="008B7054" w:rsidRDefault="00810851" w:rsidP="00810851">
      <w:pPr>
        <w:jc w:val="center"/>
      </w:pPr>
      <w:r>
        <w:rPr>
          <w:rFonts w:hint="cs"/>
          <w:cs/>
        </w:rPr>
        <w:t xml:space="preserve">วันให้บริการ </w:t>
      </w:r>
      <w:r w:rsidR="008B7054">
        <w:t xml:space="preserve"> Well Baby Clinic</w:t>
      </w:r>
    </w:p>
    <w:p w:rsidR="008B7054" w:rsidRPr="00542848" w:rsidRDefault="00810851" w:rsidP="00810851">
      <w:pPr>
        <w:jc w:val="center"/>
      </w:pPr>
      <w:r>
        <w:rPr>
          <w:rFonts w:hint="cs"/>
          <w:cs/>
        </w:rPr>
        <w:t>ทุกวันพุธที่สองของแต่ละเดือน</w:t>
      </w:r>
      <w:r w:rsidR="008B7054">
        <w:br/>
      </w:r>
      <w:r w:rsidR="00913946" w:rsidRPr="005F01E2">
        <w:rPr>
          <w:b/>
          <w:bCs/>
        </w:rPr>
        <w:t>submit</w:t>
      </w:r>
    </w:p>
    <w:tbl>
      <w:tblPr>
        <w:tblStyle w:val="a3"/>
        <w:tblW w:w="7645" w:type="dxa"/>
        <w:tblInd w:w="850" w:type="dxa"/>
        <w:tblLook w:val="04A0" w:firstRow="1" w:lastRow="0" w:firstColumn="1" w:lastColumn="0" w:noHBand="0" w:noVBand="1"/>
      </w:tblPr>
      <w:tblGrid>
        <w:gridCol w:w="1345"/>
        <w:gridCol w:w="2250"/>
        <w:gridCol w:w="1350"/>
        <w:gridCol w:w="2700"/>
      </w:tblGrid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อายุ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hint="cs"/>
                <w:cs/>
              </w:rPr>
              <w:t>วัคซีน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  <w:r>
              <w:rPr>
                <w:rFonts w:hint="cs"/>
                <w:cs/>
              </w:rPr>
              <w:t>วันครบอายุ</w:t>
            </w: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  <w:r>
              <w:rPr>
                <w:rFonts w:hint="cs"/>
                <w:cs/>
              </w:rPr>
              <w:t>วันนัดฉีดวัคซีน</w:t>
            </w:r>
          </w:p>
        </w:tc>
      </w:tr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t xml:space="preserve">2 </w:t>
            </w:r>
            <w:r>
              <w:rPr>
                <w:rFonts w:hint="cs"/>
                <w:cs/>
              </w:rPr>
              <w:t>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 xml:space="preserve">DTP-HB-Hib1, IPV1, Rota </w:t>
            </w:r>
            <w:proofErr w:type="spellStart"/>
            <w:r>
              <w:rPr>
                <w:rFonts w:ascii="Mitr" w:hAnsi="Mitr"/>
                <w:color w:val="212529"/>
                <w:shd w:val="clear" w:color="auto" w:fill="FFFFFF"/>
              </w:rPr>
              <w:t>rix</w:t>
            </w:r>
            <w:proofErr w:type="spellEnd"/>
            <w:r>
              <w:rPr>
                <w:rFonts w:ascii="Mitr" w:hAnsi="Mitr"/>
                <w:color w:val="212529"/>
                <w:shd w:val="clear" w:color="auto" w:fill="FFFFFF"/>
              </w:rPr>
              <w:t xml:space="preserve"> 1</w:t>
            </w:r>
            <w:r>
              <w:rPr>
                <w:rFonts w:ascii="Mitr" w:hAnsi="Mitr" w:hint="cs"/>
                <w:color w:val="212529"/>
                <w:shd w:val="clear" w:color="auto" w:fill="FFFFFF"/>
                <w:cs/>
              </w:rPr>
              <w:t xml:space="preserve"> 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</w:pPr>
            <w:r>
              <w:t>4</w:t>
            </w:r>
            <w:r>
              <w:rPr>
                <w:rFonts w:hint="cs"/>
                <w:cs/>
              </w:rPr>
              <w:t xml:space="preserve"> 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 xml:space="preserve">DTP-HB-Hib2, IPV2, Rota </w:t>
            </w:r>
            <w:proofErr w:type="spellStart"/>
            <w:r>
              <w:rPr>
                <w:rFonts w:ascii="Mitr" w:hAnsi="Mitr"/>
                <w:color w:val="212529"/>
                <w:shd w:val="clear" w:color="auto" w:fill="FFFFFF"/>
              </w:rPr>
              <w:t>rix</w:t>
            </w:r>
            <w:proofErr w:type="spellEnd"/>
            <w:r>
              <w:rPr>
                <w:rFonts w:ascii="Mitr" w:hAnsi="Mitr"/>
                <w:color w:val="212529"/>
                <w:shd w:val="clear" w:color="auto" w:fill="FFFFFF"/>
              </w:rPr>
              <w:t xml:space="preserve"> 2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t xml:space="preserve">6 </w:t>
            </w:r>
            <w:r>
              <w:rPr>
                <w:rFonts w:hint="cs"/>
                <w:cs/>
              </w:rPr>
              <w:t>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>DTP-HB-Hib</w:t>
            </w:r>
            <w:proofErr w:type="gramStart"/>
            <w:r>
              <w:rPr>
                <w:rFonts w:ascii="Mitr" w:hAnsi="Mitr"/>
                <w:color w:val="212529"/>
                <w:shd w:val="clear" w:color="auto" w:fill="FFFFFF"/>
              </w:rPr>
              <w:t>3,OPV</w:t>
            </w:r>
            <w:proofErr w:type="gramEnd"/>
            <w:r>
              <w:rPr>
                <w:rFonts w:ascii="Mitr" w:hAnsi="Mitr"/>
                <w:color w:val="212529"/>
                <w:shd w:val="clear" w:color="auto" w:fill="FFFFFF"/>
              </w:rPr>
              <w:t>1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t xml:space="preserve">9 </w:t>
            </w:r>
            <w:r>
              <w:rPr>
                <w:rFonts w:hint="cs"/>
                <w:cs/>
              </w:rPr>
              <w:t>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>MMR1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5F01E2">
        <w:trPr>
          <w:trHeight w:val="395"/>
        </w:trPr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t xml:space="preserve">1 </w:t>
            </w:r>
            <w:r>
              <w:rPr>
                <w:rFonts w:hint="cs"/>
                <w:cs/>
              </w:rPr>
              <w:t>ปี</w:t>
            </w:r>
          </w:p>
        </w:tc>
        <w:tc>
          <w:tcPr>
            <w:tcW w:w="2250" w:type="dxa"/>
          </w:tcPr>
          <w:p w:rsidR="00913946" w:rsidRDefault="00913946" w:rsidP="008B7054">
            <w:pPr>
              <w:rPr>
                <w:rFonts w:ascii="Mitr" w:hAnsi="Mitr"/>
                <w:color w:val="212529"/>
              </w:rPr>
            </w:pPr>
            <w:r>
              <w:rPr>
                <w:rFonts w:ascii="Mitr" w:hAnsi="Mitr" w:hint="cs"/>
                <w:color w:val="212529"/>
                <w:cs/>
              </w:rPr>
              <w:t xml:space="preserve">              </w:t>
            </w:r>
            <w:r>
              <w:rPr>
                <w:rFonts w:ascii="Mitr" w:hAnsi="Mitr"/>
                <w:color w:val="212529"/>
              </w:rPr>
              <w:t>LAJE1</w:t>
            </w:r>
          </w:p>
          <w:p w:rsidR="00913946" w:rsidRDefault="00913946" w:rsidP="00810851">
            <w:pPr>
              <w:jc w:val="center"/>
            </w:pP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1085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ปี </w:t>
            </w:r>
            <w:r>
              <w:t xml:space="preserve">6 </w:t>
            </w:r>
            <w:r>
              <w:rPr>
                <w:rFonts w:hint="cs"/>
                <w:cs/>
              </w:rPr>
              <w:t>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>DTP4 OPV2, MMR2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B7054">
            <w:pPr>
              <w:rPr>
                <w:cs/>
              </w:rPr>
            </w:pPr>
            <w:r>
              <w:t xml:space="preserve">   2 </w:t>
            </w:r>
            <w:r>
              <w:rPr>
                <w:rFonts w:hint="cs"/>
                <w:cs/>
              </w:rPr>
              <w:t xml:space="preserve">ปี </w:t>
            </w:r>
            <w:r>
              <w:t xml:space="preserve">6 </w:t>
            </w:r>
            <w:r>
              <w:rPr>
                <w:rFonts w:hint="cs"/>
                <w:cs/>
              </w:rPr>
              <w:t>เดือน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>LAJE2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  <w:tr w:rsidR="00913946" w:rsidTr="00913946">
        <w:tc>
          <w:tcPr>
            <w:tcW w:w="1345" w:type="dxa"/>
          </w:tcPr>
          <w:p w:rsidR="00913946" w:rsidRDefault="00913946" w:rsidP="008B705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     </w:t>
            </w:r>
            <w:r>
              <w:t xml:space="preserve">4 </w:t>
            </w:r>
            <w:r>
              <w:rPr>
                <w:rFonts w:hint="cs"/>
                <w:cs/>
              </w:rPr>
              <w:t>ปี</w:t>
            </w:r>
          </w:p>
        </w:tc>
        <w:tc>
          <w:tcPr>
            <w:tcW w:w="2250" w:type="dxa"/>
          </w:tcPr>
          <w:p w:rsidR="00913946" w:rsidRDefault="00913946" w:rsidP="00810851">
            <w:pPr>
              <w:jc w:val="center"/>
            </w:pPr>
            <w:r>
              <w:rPr>
                <w:rFonts w:ascii="Mitr" w:hAnsi="Mitr"/>
                <w:color w:val="212529"/>
                <w:shd w:val="clear" w:color="auto" w:fill="FFFFFF"/>
              </w:rPr>
              <w:t>DTP</w:t>
            </w:r>
            <w:proofErr w:type="gramStart"/>
            <w:r>
              <w:rPr>
                <w:rFonts w:ascii="Mitr" w:hAnsi="Mitr"/>
                <w:color w:val="212529"/>
                <w:shd w:val="clear" w:color="auto" w:fill="FFFFFF"/>
              </w:rPr>
              <w:t>5,OPV</w:t>
            </w:r>
            <w:proofErr w:type="gramEnd"/>
            <w:r>
              <w:rPr>
                <w:rFonts w:ascii="Mitr" w:hAnsi="Mitr"/>
                <w:color w:val="212529"/>
                <w:shd w:val="clear" w:color="auto" w:fill="FFFFFF"/>
              </w:rPr>
              <w:t>3</w:t>
            </w:r>
          </w:p>
        </w:tc>
        <w:tc>
          <w:tcPr>
            <w:tcW w:w="1350" w:type="dxa"/>
          </w:tcPr>
          <w:p w:rsidR="00913946" w:rsidRDefault="00913946" w:rsidP="00810851">
            <w:pPr>
              <w:jc w:val="center"/>
            </w:pPr>
          </w:p>
        </w:tc>
        <w:tc>
          <w:tcPr>
            <w:tcW w:w="2700" w:type="dxa"/>
          </w:tcPr>
          <w:p w:rsidR="00913946" w:rsidRDefault="00913946" w:rsidP="00810851">
            <w:pPr>
              <w:jc w:val="center"/>
            </w:pPr>
          </w:p>
        </w:tc>
      </w:tr>
    </w:tbl>
    <w:p w:rsidR="00810851" w:rsidRPr="004125A1" w:rsidRDefault="004125A1" w:rsidP="00810851">
      <w:pPr>
        <w:jc w:val="center"/>
        <w:rPr>
          <w:cs/>
        </w:rPr>
      </w:pPr>
      <w:r>
        <w:rPr>
          <w:rFonts w:hint="cs"/>
          <w:cs/>
        </w:rPr>
        <w:t>หมายเหตุ หาก</w:t>
      </w:r>
      <w:r w:rsidR="004E097C">
        <w:rPr>
          <w:rFonts w:hint="cs"/>
          <w:cs/>
        </w:rPr>
        <w:t>วัน</w:t>
      </w:r>
      <w:r>
        <w:rPr>
          <w:rFonts w:hint="cs"/>
          <w:cs/>
        </w:rPr>
        <w:t xml:space="preserve">พุธ ที่ </w:t>
      </w:r>
      <w:r>
        <w:t xml:space="preserve"> 2</w:t>
      </w:r>
      <w:r>
        <w:rPr>
          <w:rFonts w:hint="cs"/>
          <w:cs/>
        </w:rPr>
        <w:t xml:space="preserve"> ของเดือน ตรงกับวันหยุดราชการ จะให้บริการในวันพุธอาทิตย์ถัดไปของเดือน</w:t>
      </w:r>
      <w:r w:rsidR="004E097C">
        <w:rPr>
          <w:rFonts w:hint="cs"/>
          <w:cs/>
        </w:rPr>
        <w:t>นั้น</w:t>
      </w:r>
    </w:p>
    <w:p w:rsidR="00913946" w:rsidRDefault="00913946" w:rsidP="00150272">
      <w:pPr>
        <w:jc w:val="center"/>
        <w:rPr>
          <w:b/>
          <w:bCs/>
          <w:color w:val="FF0000"/>
          <w:u w:val="single"/>
        </w:rPr>
      </w:pPr>
      <w:r w:rsidRPr="00093E6F">
        <w:rPr>
          <w:b/>
          <w:bCs/>
          <w:color w:val="FF0000"/>
          <w:u w:val="single"/>
        </w:rPr>
        <w:t xml:space="preserve">Print </w:t>
      </w:r>
    </w:p>
    <w:p w:rsidR="00E577AB" w:rsidRDefault="00E577AB" w:rsidP="00150272">
      <w:pPr>
        <w:jc w:val="center"/>
        <w:rPr>
          <w:b/>
          <w:bCs/>
          <w:color w:val="FF0000"/>
          <w:u w:val="single"/>
        </w:rPr>
      </w:pPr>
    </w:p>
    <w:p w:rsidR="00E577AB" w:rsidRDefault="00E577AB" w:rsidP="00B90342">
      <w:pPr>
        <w:rPr>
          <w:b/>
          <w:bCs/>
          <w:color w:val="FF0000"/>
          <w:u w:val="single"/>
        </w:rPr>
      </w:pPr>
    </w:p>
    <w:p w:rsidR="00B90342" w:rsidRDefault="00B90342" w:rsidP="00B90342">
      <w:pPr>
        <w:rPr>
          <w:b/>
          <w:bCs/>
          <w:color w:val="FF0000"/>
          <w:u w:val="single"/>
        </w:rPr>
      </w:pPr>
    </w:p>
    <w:p w:rsidR="00E577AB" w:rsidRDefault="00E577AB" w:rsidP="00150272">
      <w:pPr>
        <w:jc w:val="center"/>
        <w:rPr>
          <w:b/>
          <w:bCs/>
          <w:color w:val="FF0000"/>
          <w:u w:val="single"/>
        </w:rPr>
      </w:pPr>
    </w:p>
    <w:p w:rsidR="00E577AB" w:rsidRPr="00093E6F" w:rsidRDefault="00E577AB" w:rsidP="00150272">
      <w:pPr>
        <w:jc w:val="center"/>
        <w:rPr>
          <w:b/>
          <w:bCs/>
          <w:color w:val="FF0000"/>
          <w:u w:val="single"/>
        </w:rPr>
      </w:pPr>
    </w:p>
    <w:tbl>
      <w:tblPr>
        <w:tblStyle w:val="a3"/>
        <w:tblpPr w:leftFromText="180" w:rightFromText="180" w:vertAnchor="text" w:horzAnchor="margin" w:tblpY="5"/>
        <w:tblW w:w="10080" w:type="dxa"/>
        <w:tblLook w:val="04A0" w:firstRow="1" w:lastRow="0" w:firstColumn="1" w:lastColumn="0" w:noHBand="0" w:noVBand="1"/>
      </w:tblPr>
      <w:tblGrid>
        <w:gridCol w:w="3576"/>
        <w:gridCol w:w="6504"/>
      </w:tblGrid>
      <w:tr w:rsidR="00405081" w:rsidTr="00B90342">
        <w:trPr>
          <w:trHeight w:val="300"/>
        </w:trPr>
        <w:tc>
          <w:tcPr>
            <w:tcW w:w="3576" w:type="dxa"/>
            <w:vMerge w:val="restart"/>
          </w:tcPr>
          <w:p w:rsidR="00405081" w:rsidRDefault="00405081" w:rsidP="00405081">
            <w:r>
              <w:rPr>
                <w:rFonts w:hint="cs"/>
                <w:noProof/>
              </w:rPr>
              <w:drawing>
                <wp:inline distT="0" distB="0" distL="0" distR="0" wp14:anchorId="197F03CD" wp14:editId="38C17F21">
                  <wp:extent cx="1961515" cy="1570378"/>
                  <wp:effectExtent l="0" t="0" r="635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9E4DD3D-D04F-421F-900A-41BE802774A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7044" cy="1598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4" w:type="dxa"/>
            <w:tcBorders>
              <w:bottom w:val="nil"/>
            </w:tcBorders>
            <w:shd w:val="clear" w:color="auto" w:fill="C45911" w:themeFill="accent2" w:themeFillShade="BF"/>
          </w:tcPr>
          <w:p w:rsidR="00405081" w:rsidRPr="00F16174" w:rsidRDefault="00E577AB" w:rsidP="00E577AB">
            <w:pPr>
              <w:tabs>
                <w:tab w:val="left" w:pos="540"/>
                <w:tab w:val="center" w:pos="3144"/>
              </w:tabs>
              <w:rPr>
                <w:rFonts w:ascii="TH SarabunIT๙" w:hAnsi="TH SarabunIT๙" w:cs="TH SarabunIT๙"/>
                <w:b/>
                <w:bCs/>
                <w:noProof/>
                <w:sz w:val="36"/>
                <w:szCs w:val="44"/>
              </w:rPr>
            </w:pPr>
            <w:r>
              <w:rPr>
                <w:rFonts w:ascii="TH SarabunIT๙" w:hAnsi="TH SarabunIT๙" w:cs="TH SarabunIT๙"/>
                <w:b/>
                <w:bCs/>
                <w:noProof/>
                <w:sz w:val="36"/>
                <w:szCs w:val="44"/>
                <w:cs/>
              </w:rPr>
              <w:tab/>
            </w:r>
            <w:r>
              <w:rPr>
                <w:rFonts w:ascii="TH SarabunIT๙" w:hAnsi="TH SarabunIT๙" w:cs="TH SarabunIT๙"/>
                <w:b/>
                <w:bCs/>
                <w:noProof/>
                <w:sz w:val="36"/>
                <w:szCs w:val="44"/>
                <w:cs/>
              </w:rPr>
              <w:tab/>
            </w:r>
            <w:r w:rsidR="00405081" w:rsidRPr="00F16174">
              <w:rPr>
                <w:rFonts w:ascii="TH SarabunIT๙" w:hAnsi="TH SarabunIT๙" w:cs="TH SarabunIT๙"/>
                <w:b/>
                <w:bCs/>
                <w:noProof/>
                <w:sz w:val="36"/>
                <w:szCs w:val="44"/>
                <w:cs/>
              </w:rPr>
              <w:t>มาคำนวณโภชนาการ</w:t>
            </w:r>
            <w:r w:rsidR="00405081" w:rsidRPr="00F16174">
              <w:rPr>
                <w:rFonts w:ascii="TH SarabunIT๙" w:hAnsi="TH SarabunIT๙" w:cs="TH SarabunIT๙" w:hint="cs"/>
                <w:b/>
                <w:bCs/>
                <w:noProof/>
                <w:sz w:val="36"/>
                <w:szCs w:val="44"/>
                <w:cs/>
              </w:rPr>
              <w:t>เด็ก</w:t>
            </w:r>
            <w:r w:rsidR="00405081" w:rsidRPr="00F16174">
              <w:rPr>
                <w:rFonts w:ascii="TH SarabunIT๙" w:hAnsi="TH SarabunIT๙" w:cs="TH SarabunIT๙"/>
                <w:b/>
                <w:bCs/>
                <w:noProof/>
                <w:sz w:val="36"/>
                <w:szCs w:val="44"/>
                <w:cs/>
              </w:rPr>
              <w:t>กัน</w:t>
            </w:r>
          </w:p>
          <w:p w:rsidR="00405081" w:rsidRDefault="00405081" w:rsidP="00405081">
            <w:pPr>
              <w:rPr>
                <w:noProof/>
              </w:rPr>
            </w:pPr>
          </w:p>
        </w:tc>
      </w:tr>
      <w:tr w:rsidR="00405081" w:rsidTr="005F01E2">
        <w:trPr>
          <w:trHeight w:val="1725"/>
        </w:trPr>
        <w:tc>
          <w:tcPr>
            <w:tcW w:w="3576" w:type="dxa"/>
            <w:vMerge/>
          </w:tcPr>
          <w:p w:rsidR="00405081" w:rsidRDefault="00405081" w:rsidP="00405081">
            <w:pPr>
              <w:rPr>
                <w:noProof/>
              </w:rPr>
            </w:pPr>
          </w:p>
        </w:tc>
        <w:tc>
          <w:tcPr>
            <w:tcW w:w="6504" w:type="dxa"/>
            <w:tcBorders>
              <w:top w:val="nil"/>
            </w:tcBorders>
            <w:shd w:val="clear" w:color="auto" w:fill="E2EFD9" w:themeFill="accent6" w:themeFillTint="33"/>
          </w:tcPr>
          <w:p w:rsidR="00405081" w:rsidRDefault="00405081" w:rsidP="00405081">
            <w:pPr>
              <w:rPr>
                <w:noProof/>
              </w:rPr>
            </w:pPr>
          </w:p>
          <w:p w:rsidR="00405081" w:rsidRDefault="00405081" w:rsidP="00405081">
            <w:pPr>
              <w:rPr>
                <w:noProof/>
              </w:rPr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40"/>
              </w:rPr>
              <w:t xml:space="preserve">           </w:t>
            </w:r>
            <w:r w:rsidRPr="00405081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40"/>
              </w:rPr>
              <w:t xml:space="preserve"> </w:t>
            </w:r>
            <w:r w:rsidRPr="00405081"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40"/>
                <w:cs/>
              </w:rPr>
              <w:t>คลิกเลย</w:t>
            </w:r>
            <w:r w:rsidRPr="00405081">
              <w:rPr>
                <w:rFonts w:hint="cs"/>
                <w:color w:val="FF0000"/>
                <w:sz w:val="32"/>
                <w:szCs w:val="40"/>
                <w:cs/>
              </w:rPr>
              <w:t xml:space="preserve"> </w:t>
            </w:r>
            <w:r>
              <w:t xml:space="preserve">&gt;&gt;&gt;&gt;  </w:t>
            </w:r>
            <w:hyperlink r:id="rId7" w:history="1">
              <w:r w:rsidRPr="00405081">
                <w:rPr>
                  <w:rStyle w:val="a4"/>
                </w:rPr>
                <w:t>https://nutstatcal.kiddiary.in.th</w:t>
              </w:r>
            </w:hyperlink>
          </w:p>
        </w:tc>
      </w:tr>
    </w:tbl>
    <w:p w:rsidR="00B90342" w:rsidRDefault="0090455B" w:rsidP="00093E6F">
      <w:r>
        <w:rPr>
          <w:rFonts w:hint="cs"/>
          <w:cs/>
        </w:rPr>
        <w:t xml:space="preserve">                                                                      </w:t>
      </w:r>
    </w:p>
    <w:p w:rsidR="00B90342" w:rsidRDefault="00B90342" w:rsidP="00093E6F"/>
    <w:p w:rsidR="00405081" w:rsidRDefault="00B90342" w:rsidP="00093E6F">
      <w:pPr>
        <w:rPr>
          <w:rFonts w:hint="cs"/>
          <w:cs/>
        </w:rPr>
      </w:pPr>
      <w:r>
        <w:rPr>
          <w:rFonts w:hint="cs"/>
          <w:cs/>
        </w:rPr>
        <w:t xml:space="preserve">                                                                     </w:t>
      </w:r>
      <w:r w:rsidR="0090455B">
        <w:rPr>
          <w:rFonts w:hint="cs"/>
          <w:cs/>
        </w:rPr>
        <w:t xml:space="preserve"> วีดีโอคำแนะนำหลังฉีดวัคซีน</w:t>
      </w:r>
      <w:r w:rsidR="0090455B">
        <w:rPr>
          <w:cs/>
        </w:rPr>
        <w:br/>
      </w:r>
    </w:p>
    <w:p w:rsidR="0090455B" w:rsidRDefault="0090455B" w:rsidP="00093E6F"/>
    <w:tbl>
      <w:tblPr>
        <w:tblStyle w:val="a3"/>
        <w:tblpPr w:leftFromText="180" w:rightFromText="180" w:vertAnchor="text" w:horzAnchor="margin" w:tblpXSpec="center" w:tblpY="184"/>
        <w:tblW w:w="12606" w:type="dxa"/>
        <w:tblLook w:val="04A0" w:firstRow="1" w:lastRow="0" w:firstColumn="1" w:lastColumn="0" w:noHBand="0" w:noVBand="1"/>
      </w:tblPr>
      <w:tblGrid>
        <w:gridCol w:w="12846"/>
      </w:tblGrid>
      <w:tr w:rsidR="006B5E99" w:rsidTr="006B5E99">
        <w:trPr>
          <w:trHeight w:val="3104"/>
        </w:trPr>
        <w:tc>
          <w:tcPr>
            <w:tcW w:w="12606" w:type="dxa"/>
          </w:tcPr>
          <w:p w:rsidR="006B5E99" w:rsidRDefault="00032F2B" w:rsidP="006B5E99">
            <w:r>
              <w:rPr>
                <w:noProof/>
              </w:rPr>
              <w:drawing>
                <wp:inline distT="0" distB="0" distL="0" distR="0">
                  <wp:extent cx="8015605" cy="2374900"/>
                  <wp:effectExtent l="0" t="0" r="4445" b="6350"/>
                  <wp:docPr id="108587727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87727" name="รูปภาพ 10858772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5605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455B" w:rsidRDefault="0090455B" w:rsidP="00093E6F"/>
    <w:p w:rsidR="00913946" w:rsidRPr="00542848" w:rsidRDefault="00913946" w:rsidP="00810851">
      <w:pPr>
        <w:jc w:val="center"/>
        <w:rPr>
          <w:cs/>
        </w:rPr>
      </w:pPr>
    </w:p>
    <w:sectPr w:rsidR="00913946" w:rsidRPr="0054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tr">
    <w:altName w:val="Times New Roman"/>
    <w:charset w:val="DE"/>
    <w:family w:val="auto"/>
    <w:pitch w:val="variable"/>
    <w:sig w:usb0="21000007" w:usb1="00000001" w:usb2="00000000" w:usb3="00000000" w:csb0="0001019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277"/>
    <w:rsid w:val="00032F2B"/>
    <w:rsid w:val="00057035"/>
    <w:rsid w:val="00093E6F"/>
    <w:rsid w:val="00127139"/>
    <w:rsid w:val="00150272"/>
    <w:rsid w:val="00256CBD"/>
    <w:rsid w:val="00405081"/>
    <w:rsid w:val="004125A1"/>
    <w:rsid w:val="0042470F"/>
    <w:rsid w:val="00451C07"/>
    <w:rsid w:val="004E097C"/>
    <w:rsid w:val="00542848"/>
    <w:rsid w:val="00590EE0"/>
    <w:rsid w:val="005A77FE"/>
    <w:rsid w:val="005F01E2"/>
    <w:rsid w:val="00693D0B"/>
    <w:rsid w:val="006A2A1B"/>
    <w:rsid w:val="006B5E99"/>
    <w:rsid w:val="0075740F"/>
    <w:rsid w:val="00810851"/>
    <w:rsid w:val="008224B9"/>
    <w:rsid w:val="008B1277"/>
    <w:rsid w:val="008B7054"/>
    <w:rsid w:val="008D6B2D"/>
    <w:rsid w:val="008D7065"/>
    <w:rsid w:val="0090455B"/>
    <w:rsid w:val="00913946"/>
    <w:rsid w:val="00A97EBE"/>
    <w:rsid w:val="00B90342"/>
    <w:rsid w:val="00C41A30"/>
    <w:rsid w:val="00C84168"/>
    <w:rsid w:val="00D529C3"/>
    <w:rsid w:val="00D74E56"/>
    <w:rsid w:val="00E577AB"/>
    <w:rsid w:val="00E67BBC"/>
    <w:rsid w:val="00EA345F"/>
    <w:rsid w:val="00F16174"/>
    <w:rsid w:val="00F3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4BE0"/>
  <w15:chartTrackingRefBased/>
  <w15:docId w15:val="{7A4CAFBB-A0F4-4EFC-8F78-20FF83A8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529C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52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hyperlink" Target="https://nutstatcal.kiddiary.in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ชุมพอ รพสต.</cp:lastModifiedBy>
  <cp:revision>2</cp:revision>
  <dcterms:created xsi:type="dcterms:W3CDTF">2025-04-21T09:18:00Z</dcterms:created>
  <dcterms:modified xsi:type="dcterms:W3CDTF">2025-04-21T09:18:00Z</dcterms:modified>
</cp:coreProperties>
</file>