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F7247" w14:textId="794FD332" w:rsidR="0025294B" w:rsidRPr="00993755" w:rsidRDefault="005C2216">
      <w:pPr>
        <w:rPr>
          <w:rFonts w:ascii="Times New Roman" w:hAnsi="Times New Roman" w:cs="Times New Roman"/>
          <w:b/>
          <w:bCs/>
          <w:lang w:eastAsia="zh-TW"/>
        </w:rPr>
      </w:pPr>
      <w:r w:rsidRPr="00993755">
        <w:rPr>
          <w:rFonts w:ascii="Times New Roman" w:hAnsi="Times New Roman" w:cs="Times New Roman"/>
          <w:b/>
          <w:bCs/>
          <w:lang w:eastAsia="zh-TW"/>
        </w:rPr>
        <w:t xml:space="preserve">Updates on October </w:t>
      </w:r>
      <w:r w:rsidR="00FF39FD">
        <w:rPr>
          <w:rFonts w:ascii="Times New Roman" w:hAnsi="Times New Roman" w:cs="Times New Roman"/>
          <w:b/>
          <w:bCs/>
          <w:lang w:eastAsia="zh-TW"/>
        </w:rPr>
        <w:t>29</w:t>
      </w:r>
      <w:r w:rsidRPr="00993755">
        <w:rPr>
          <w:rFonts w:ascii="Times New Roman" w:hAnsi="Times New Roman" w:cs="Times New Roman"/>
          <w:b/>
          <w:bCs/>
          <w:lang w:eastAsia="zh-TW"/>
        </w:rPr>
        <w:t>, 2021</w:t>
      </w:r>
    </w:p>
    <w:p w14:paraId="6509AD85" w14:textId="303B34CF" w:rsidR="005C2216" w:rsidRPr="00993755" w:rsidRDefault="005C2216">
      <w:pPr>
        <w:rPr>
          <w:rFonts w:ascii="Times New Roman" w:hAnsi="Times New Roman" w:cs="Times New Roman"/>
          <w:lang w:eastAsia="zh-TW"/>
        </w:rPr>
      </w:pPr>
      <w:r w:rsidRPr="00993755">
        <w:rPr>
          <w:rFonts w:ascii="Times New Roman" w:hAnsi="Times New Roman" w:cs="Times New Roman"/>
          <w:lang w:eastAsia="zh-TW"/>
        </w:rPr>
        <w:t>Chapter 2:</w:t>
      </w:r>
    </w:p>
    <w:p w14:paraId="6A65AE6E" w14:textId="227DA473" w:rsidR="005C2216" w:rsidRPr="00993755" w:rsidRDefault="005C2216" w:rsidP="007E45FB">
      <w:pPr>
        <w:jc w:val="both"/>
        <w:rPr>
          <w:rFonts w:ascii="Times New Roman" w:hAnsi="Times New Roman" w:cs="Times New Roman"/>
        </w:rPr>
      </w:pPr>
      <w:r w:rsidRPr="00993755">
        <w:rPr>
          <w:rFonts w:ascii="Times New Roman" w:eastAsia="DengXian" w:hAnsi="Times New Roman" w:cs="Times New Roman"/>
        </w:rPr>
        <w:t>Bai et al, (2020) [71]</w:t>
      </w:r>
      <w:r w:rsidR="00E05F13" w:rsidRPr="00993755">
        <w:rPr>
          <w:rFonts w:ascii="Times New Roman" w:eastAsia="DengXian" w:hAnsi="Times New Roman" w:cs="Times New Roman"/>
        </w:rPr>
        <w:t>,</w:t>
      </w:r>
      <w:r w:rsidRPr="00993755">
        <w:rPr>
          <w:rFonts w:ascii="Times New Roman" w:eastAsia="DengXian" w:hAnsi="Times New Roman" w:cs="Times New Roman"/>
        </w:rPr>
        <w:t xml:space="preserve"> designed a traffic forecasting model named “Adaptive Graph Convolutional Recurrent Network”</w:t>
      </w:r>
      <w:r w:rsidR="00D12C8E" w:rsidRPr="00993755">
        <w:rPr>
          <w:rFonts w:ascii="Times New Roman" w:eastAsia="DengXian" w:hAnsi="Times New Roman" w:cs="Times New Roman"/>
        </w:rPr>
        <w:t xml:space="preserve"> (AGCRN)</w:t>
      </w:r>
      <w:r w:rsidR="007E45FB" w:rsidRPr="00993755">
        <w:rPr>
          <w:rFonts w:ascii="Times New Roman" w:eastAsia="DengXian" w:hAnsi="Times New Roman" w:cs="Times New Roman"/>
        </w:rPr>
        <w:t>,</w:t>
      </w:r>
      <w:r w:rsidRPr="00993755">
        <w:rPr>
          <w:rFonts w:ascii="Times New Roman" w:eastAsia="DengXian" w:hAnsi="Times New Roman" w:cs="Times New Roman"/>
        </w:rPr>
        <w:t xml:space="preserve"> whose data is gathered from </w:t>
      </w:r>
      <w:r w:rsidR="007E45FB" w:rsidRPr="00993755">
        <w:rPr>
          <w:rFonts w:ascii="Times New Roman" w:eastAsia="DengXian" w:hAnsi="Times New Roman" w:cs="Times New Roman"/>
        </w:rPr>
        <w:t xml:space="preserve">Los Angeles Traffic Data (PEMS04 &amp; 08). The model, with GCN sub-architecture implemented, is capable of handling spatial and temporal correlations of the traffic flow, speed, and volume. AGCRN could </w:t>
      </w:r>
      <w:r w:rsidR="007E45FB" w:rsidRPr="00993755">
        <w:rPr>
          <w:rFonts w:ascii="Times New Roman" w:hAnsi="Times New Roman" w:cs="Times New Roman"/>
        </w:rPr>
        <w:t>capture fine-grained spatial and temporal correlations in traffic series automatically based on the two modules and recurrent networks. And the model outperformed several state-of-the-art models by a significant margin without pre-defined graphs about spatial connections.</w:t>
      </w:r>
    </w:p>
    <w:p w14:paraId="101BE2AA" w14:textId="68379799" w:rsidR="00FF006A" w:rsidRPr="00993755" w:rsidRDefault="00963729" w:rsidP="007E45FB">
      <w:pPr>
        <w:jc w:val="both"/>
        <w:rPr>
          <w:rFonts w:ascii="Times New Roman" w:hAnsi="Times New Roman" w:cs="Times New Roman"/>
        </w:rPr>
      </w:pPr>
      <w:r w:rsidRPr="00993755">
        <w:rPr>
          <w:rFonts w:ascii="Times New Roman" w:hAnsi="Times New Roman" w:cs="Times New Roman"/>
          <w:noProof/>
        </w:rPr>
        <w:drawing>
          <wp:inline distT="0" distB="0" distL="0" distR="0" wp14:anchorId="37BFC7F6" wp14:editId="3DD30C9C">
            <wp:extent cx="4752975" cy="6078810"/>
            <wp:effectExtent l="0" t="0" r="0"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319" t="15123" r="25695" b="9876"/>
                    <a:stretch/>
                  </pic:blipFill>
                  <pic:spPr bwMode="auto">
                    <a:xfrm>
                      <a:off x="0" y="0"/>
                      <a:ext cx="4777048" cy="6109598"/>
                    </a:xfrm>
                    <a:prstGeom prst="rect">
                      <a:avLst/>
                    </a:prstGeom>
                    <a:ln>
                      <a:noFill/>
                    </a:ln>
                    <a:extLst>
                      <a:ext uri="{53640926-AAD7-44D8-BBD7-CCE9431645EC}">
                        <a14:shadowObscured xmlns:a14="http://schemas.microsoft.com/office/drawing/2010/main"/>
                      </a:ext>
                    </a:extLst>
                  </pic:spPr>
                </pic:pic>
              </a:graphicData>
            </a:graphic>
          </wp:inline>
        </w:drawing>
      </w:r>
    </w:p>
    <w:p w14:paraId="58FED810" w14:textId="32E1276D" w:rsidR="00FF006A" w:rsidRPr="00993755" w:rsidRDefault="00E05F13" w:rsidP="007E45FB">
      <w:pPr>
        <w:jc w:val="both"/>
        <w:rPr>
          <w:rFonts w:ascii="Times New Roman" w:hAnsi="Times New Roman" w:cs="Times New Roman"/>
        </w:rPr>
      </w:pPr>
      <w:r w:rsidRPr="00993755">
        <w:rPr>
          <w:rFonts w:ascii="Times New Roman" w:hAnsi="Times New Roman" w:cs="Times New Roman"/>
        </w:rPr>
        <w:lastRenderedPageBreak/>
        <w:t>Gu</w:t>
      </w:r>
      <w:r w:rsidR="00FF006A" w:rsidRPr="00993755">
        <w:rPr>
          <w:rFonts w:ascii="Times New Roman" w:hAnsi="Times New Roman" w:cs="Times New Roman"/>
        </w:rPr>
        <w:t>o</w:t>
      </w:r>
      <w:r w:rsidRPr="00993755">
        <w:rPr>
          <w:rFonts w:ascii="Times New Roman" w:hAnsi="Times New Roman" w:cs="Times New Roman"/>
        </w:rPr>
        <w:t xml:space="preserve"> et al, (2019) [72], Designed a traffic forecasting GCN based architecture named “</w:t>
      </w:r>
      <w:r w:rsidRPr="00993755">
        <w:rPr>
          <w:rFonts w:ascii="Times New Roman" w:hAnsi="Times New Roman" w:cs="Times New Roman"/>
          <w:color w:val="24292F"/>
          <w:shd w:val="clear" w:color="auto" w:fill="FFFFFF"/>
        </w:rPr>
        <w:t>Attention Based Spatial-Temporal Graph Convolutional Networks for Traffic Flow Forecasting</w:t>
      </w:r>
      <w:r w:rsidRPr="00993755">
        <w:rPr>
          <w:rFonts w:ascii="Times New Roman" w:hAnsi="Times New Roman" w:cs="Times New Roman"/>
        </w:rPr>
        <w:t xml:space="preserve">” (ASTGCN). With non-GCN models incapable of </w:t>
      </w:r>
      <w:r w:rsidR="009E1660" w:rsidRPr="00993755">
        <w:rPr>
          <w:rFonts w:ascii="Times New Roman" w:hAnsi="Times New Roman" w:cs="Times New Roman"/>
        </w:rPr>
        <w:t>modelling dynamic</w:t>
      </w:r>
      <w:r w:rsidRPr="00993755">
        <w:rPr>
          <w:rFonts w:ascii="Times New Roman" w:hAnsi="Times New Roman" w:cs="Times New Roman"/>
        </w:rPr>
        <w:t xml:space="preserve"> ST-correlations of the traffic data, the prediction is somewhat inaccurate without graph analysis. ASTGCN comprises of</w:t>
      </w:r>
      <w:r w:rsidR="009E1660" w:rsidRPr="00993755">
        <w:rPr>
          <w:rFonts w:ascii="Times New Roman" w:hAnsi="Times New Roman" w:cs="Times New Roman"/>
        </w:rPr>
        <w:t xml:space="preserve"> 3-Independent components; recent, daily, and weekly dependencies; and</w:t>
      </w:r>
      <w:r w:rsidRPr="00993755">
        <w:rPr>
          <w:rFonts w:ascii="Times New Roman" w:hAnsi="Times New Roman" w:cs="Times New Roman"/>
        </w:rPr>
        <w:t xml:space="preserve"> </w:t>
      </w:r>
      <w:r w:rsidR="009E1660" w:rsidRPr="00993755">
        <w:rPr>
          <w:rFonts w:ascii="Times New Roman" w:hAnsi="Times New Roman" w:cs="Times New Roman"/>
        </w:rPr>
        <w:t>2</w:t>
      </w:r>
      <w:r w:rsidRPr="00993755">
        <w:rPr>
          <w:rFonts w:ascii="Times New Roman" w:hAnsi="Times New Roman" w:cs="Times New Roman"/>
        </w:rPr>
        <w:t>-submodels</w:t>
      </w:r>
      <w:r w:rsidR="009E1660" w:rsidRPr="00993755">
        <w:rPr>
          <w:rFonts w:ascii="Times New Roman" w:hAnsi="Times New Roman" w:cs="Times New Roman"/>
        </w:rPr>
        <w:t>: 1. ST-Attention Mechanism to capture ST-correlations in the data 2. ST-Convolution simultaneously employs graph convolutions to capture spatial patterns with the common convolutions describing temporal features.</w:t>
      </w:r>
      <w:r w:rsidR="00FF006A" w:rsidRPr="00993755">
        <w:rPr>
          <w:rFonts w:ascii="Times New Roman" w:hAnsi="Times New Roman" w:cs="Times New Roman"/>
        </w:rPr>
        <w:t xml:space="preserve"> Then, the weights generated by these dependencies are fused to generate prediction results – outperforming most existing state-of-the-art models. The dataset was “Caltrans Performance Measurement System (</w:t>
      </w:r>
      <w:proofErr w:type="spellStart"/>
      <w:r w:rsidR="00FF006A" w:rsidRPr="00993755">
        <w:rPr>
          <w:rFonts w:ascii="Times New Roman" w:hAnsi="Times New Roman" w:cs="Times New Roman"/>
        </w:rPr>
        <w:t>PeMS</w:t>
      </w:r>
      <w:proofErr w:type="spellEnd"/>
      <w:r w:rsidR="00FF006A" w:rsidRPr="00993755">
        <w:rPr>
          <w:rFonts w:ascii="Times New Roman" w:hAnsi="Times New Roman" w:cs="Times New Roman"/>
        </w:rPr>
        <w:t>)”.</w:t>
      </w:r>
    </w:p>
    <w:p w14:paraId="1045A7E9" w14:textId="1300AC45" w:rsidR="007E45FB" w:rsidRPr="00993755" w:rsidRDefault="00FF006A" w:rsidP="007E45FB">
      <w:pPr>
        <w:jc w:val="both"/>
        <w:rPr>
          <w:rFonts w:ascii="Times New Roman" w:hAnsi="Times New Roman" w:cs="Times New Roman"/>
        </w:rPr>
      </w:pPr>
      <w:r w:rsidRPr="00993755">
        <w:rPr>
          <w:rFonts w:ascii="Times New Roman" w:hAnsi="Times New Roman" w:cs="Times New Roman"/>
        </w:rPr>
        <w:t xml:space="preserve"> </w:t>
      </w:r>
      <w:r w:rsidRPr="00993755">
        <w:rPr>
          <w:rFonts w:ascii="Times New Roman" w:hAnsi="Times New Roman" w:cs="Times New Roman"/>
          <w:noProof/>
        </w:rPr>
        <w:drawing>
          <wp:inline distT="0" distB="0" distL="0" distR="0" wp14:anchorId="5740A8D3" wp14:editId="54105E5B">
            <wp:extent cx="5305425" cy="4715933"/>
            <wp:effectExtent l="0" t="0" r="0" b="889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6361" cy="4743431"/>
                    </a:xfrm>
                    <a:prstGeom prst="rect">
                      <a:avLst/>
                    </a:prstGeom>
                    <a:noFill/>
                    <a:ln>
                      <a:noFill/>
                    </a:ln>
                  </pic:spPr>
                </pic:pic>
              </a:graphicData>
            </a:graphic>
          </wp:inline>
        </w:drawing>
      </w:r>
    </w:p>
    <w:p w14:paraId="13FFC393" w14:textId="775A64CB" w:rsidR="00FF39FD" w:rsidRDefault="00FF39FD" w:rsidP="007E45FB">
      <w:pPr>
        <w:jc w:val="both"/>
      </w:pPr>
      <w:r>
        <w:rPr>
          <w:rFonts w:ascii="Times New Roman" w:hAnsi="Times New Roman" w:cs="Times New Roman"/>
        </w:rPr>
        <w:t>Ghaderi et al (2017) [73], designed a serial 6x</w:t>
      </w:r>
      <w:r w:rsidR="00CB2861">
        <w:rPr>
          <w:rFonts w:ascii="Times New Roman" w:hAnsi="Times New Roman" w:cs="Times New Roman"/>
        </w:rPr>
        <w:t xml:space="preserve"> </w:t>
      </w:r>
      <w:proofErr w:type="gramStart"/>
      <w:r w:rsidR="00CB2861">
        <w:rPr>
          <w:rFonts w:ascii="Times New Roman" w:hAnsi="Times New Roman" w:cs="Times New Roman"/>
        </w:rPr>
        <w:t>Multi-</w:t>
      </w:r>
      <w:r>
        <w:rPr>
          <w:rFonts w:ascii="Times New Roman" w:hAnsi="Times New Roman" w:cs="Times New Roman"/>
        </w:rPr>
        <w:t>LSTM</w:t>
      </w:r>
      <w:proofErr w:type="gramEnd"/>
      <w:r>
        <w:rPr>
          <w:rFonts w:ascii="Times New Roman" w:hAnsi="Times New Roman" w:cs="Times New Roman"/>
        </w:rPr>
        <w:t xml:space="preserve"> framework named “</w:t>
      </w:r>
      <w:proofErr w:type="spellStart"/>
      <w:r>
        <w:rPr>
          <w:rFonts w:ascii="Times New Roman" w:hAnsi="Times New Roman" w:cs="Times New Roman"/>
        </w:rPr>
        <w:t>Deepforecast</w:t>
      </w:r>
      <w:proofErr w:type="spellEnd"/>
      <w:r w:rsidR="007A395D">
        <w:rPr>
          <w:rFonts w:ascii="Times New Roman" w:hAnsi="Times New Roman" w:cs="Times New Roman"/>
        </w:rPr>
        <w:t xml:space="preserve"> – DL-Spatiotemporal Forecasting (</w:t>
      </w:r>
      <w:r w:rsidR="007A395D">
        <w:rPr>
          <w:rFonts w:ascii="Times New Roman" w:hAnsi="Times New Roman" w:cs="Times New Roman"/>
        </w:rPr>
        <w:t>DL-STF</w:t>
      </w:r>
      <w:r w:rsidR="007A395D">
        <w:rPr>
          <w:rFonts w:ascii="Times New Roman" w:hAnsi="Times New Roman" w:cs="Times New Roman"/>
        </w:rPr>
        <w:t>)</w:t>
      </w:r>
      <w:r>
        <w:rPr>
          <w:rFonts w:ascii="Times New Roman" w:hAnsi="Times New Roman" w:cs="Times New Roman"/>
        </w:rPr>
        <w:t xml:space="preserve">”. In that paper, they modelled </w:t>
      </w:r>
      <w:r w:rsidR="00CB2861">
        <w:t>the spatiotemporal information by a graph whose nodes are data generating entities and its edges basically model how these nodes are interacting with each other</w:t>
      </w:r>
      <w:r w:rsidR="00CB2861">
        <w:t xml:space="preserve">. The model can forecast all nodes in the graph simultaneously based on one framework. The dataset is MS_winds.dat, the collection of windmills in northeast USA. Compared to other benchmark models, the </w:t>
      </w:r>
      <w:r w:rsidR="007A395D">
        <w:t>DL-STF</w:t>
      </w:r>
      <w:r w:rsidR="00CB2861">
        <w:t xml:space="preserve"> was excellent at short term forecasts.</w:t>
      </w:r>
    </w:p>
    <w:p w14:paraId="23BBD1EB" w14:textId="514F75ED" w:rsidR="00010194" w:rsidRDefault="003118BB" w:rsidP="00776216">
      <w:pPr>
        <w:jc w:val="center"/>
        <w:rPr>
          <w:rFonts w:ascii="Times New Roman" w:hAnsi="Times New Roman" w:cs="Times New Roman"/>
        </w:rPr>
      </w:pPr>
      <w:r>
        <w:rPr>
          <w:noProof/>
        </w:rPr>
        <w:lastRenderedPageBreak/>
        <w:drawing>
          <wp:inline distT="0" distB="0" distL="0" distR="0" wp14:anchorId="706BEE5F" wp14:editId="41DF32C2">
            <wp:extent cx="4007457" cy="3838263"/>
            <wp:effectExtent l="0" t="0" r="0" b="0"/>
            <wp:docPr id="3" name="รูปภาพ 3" descr="รูปภาพประกอบด้วย ข้อความ&#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รูปภาพ 3" descr="รูปภาพประกอบด้วย ข้อความ&#10;&#10;คำอธิบายที่สร้างโดยอัตโนมัติ"/>
                    <pic:cNvPicPr/>
                  </pic:nvPicPr>
                  <pic:blipFill rotWithShape="1">
                    <a:blip r:embed="rId8"/>
                    <a:srcRect l="23337" t="22158" r="42607" b="19854"/>
                    <a:stretch/>
                  </pic:blipFill>
                  <pic:spPr bwMode="auto">
                    <a:xfrm>
                      <a:off x="0" y="0"/>
                      <a:ext cx="4011812" cy="3842434"/>
                    </a:xfrm>
                    <a:prstGeom prst="rect">
                      <a:avLst/>
                    </a:prstGeom>
                    <a:ln>
                      <a:noFill/>
                    </a:ln>
                    <a:extLst>
                      <a:ext uri="{53640926-AAD7-44D8-BBD7-CCE9431645EC}">
                        <a14:shadowObscured xmlns:a14="http://schemas.microsoft.com/office/drawing/2010/main"/>
                      </a:ext>
                    </a:extLst>
                  </pic:spPr>
                </pic:pic>
              </a:graphicData>
            </a:graphic>
          </wp:inline>
        </w:drawing>
      </w:r>
    </w:p>
    <w:p w14:paraId="1AE4E7DD" w14:textId="06660CA5" w:rsidR="00F311B2" w:rsidRDefault="00F311B2" w:rsidP="007E45FB">
      <w:pPr>
        <w:jc w:val="both"/>
        <w:rPr>
          <w:rFonts w:ascii="Times New Roman" w:hAnsi="Times New Roman" w:cs="Times New Roman"/>
        </w:rPr>
      </w:pPr>
      <w:r w:rsidRPr="00993755">
        <w:rPr>
          <w:rFonts w:ascii="Times New Roman" w:hAnsi="Times New Roman" w:cs="Times New Roman"/>
        </w:rPr>
        <w:t>Update to Chapter 4:</w:t>
      </w:r>
    </w:p>
    <w:p w14:paraId="54D4DBBB" w14:textId="77777777" w:rsidR="00993755" w:rsidRPr="00CF1671" w:rsidRDefault="00993755" w:rsidP="00993755">
      <w:pPr>
        <w:jc w:val="both"/>
        <w:rPr>
          <w:rFonts w:ascii="Times New Roman" w:eastAsia="DengXian" w:hAnsi="Times New Roman" w:cs="Times New Roman"/>
          <w:b/>
          <w:sz w:val="28"/>
          <w:szCs w:val="22"/>
        </w:rPr>
      </w:pPr>
      <w:r w:rsidRPr="00CF1671">
        <w:rPr>
          <w:rFonts w:ascii="Times New Roman" w:hAnsi="Times New Roman" w:cs="Times New Roman"/>
          <w:b/>
          <w:sz w:val="28"/>
          <w:szCs w:val="22"/>
        </w:rPr>
        <w:t>4.2. Preliminary Results</w:t>
      </w:r>
    </w:p>
    <w:p w14:paraId="4C28D088" w14:textId="4F4F62D4" w:rsidR="00993755" w:rsidRPr="0001617E" w:rsidRDefault="00993755" w:rsidP="0001617E">
      <w:pPr>
        <w:ind w:firstLine="720"/>
        <w:jc w:val="both"/>
        <w:rPr>
          <w:rFonts w:ascii="Times New Roman" w:eastAsia="DengXian" w:hAnsi="Times New Roman" w:cs="Times New Roman"/>
          <w:szCs w:val="22"/>
        </w:rPr>
      </w:pPr>
      <w:r w:rsidRPr="00CF1671">
        <w:rPr>
          <w:rFonts w:ascii="Times New Roman" w:eastAsia="DengXian" w:hAnsi="Times New Roman" w:cs="Times New Roman"/>
          <w:szCs w:val="22"/>
        </w:rPr>
        <w:t xml:space="preserve">The yellow cells indicate the models requiring significant architectural changes to calculate the MSE due to unequal input-output tensor dimensions. The </w:t>
      </w:r>
      <w:r w:rsidR="00DA6F44">
        <w:rPr>
          <w:rFonts w:ascii="Times New Roman" w:eastAsia="DengXian" w:hAnsi="Times New Roman" w:cs="Times New Roman"/>
          <w:szCs w:val="22"/>
        </w:rPr>
        <w:t>blue</w:t>
      </w:r>
      <w:r w:rsidRPr="00CF1671">
        <w:rPr>
          <w:rFonts w:ascii="Times New Roman" w:eastAsia="DengXian" w:hAnsi="Times New Roman" w:cs="Times New Roman"/>
          <w:szCs w:val="22"/>
        </w:rPr>
        <w:t xml:space="preserve"> characters indicate possible Metric values as if whose models were run (can be turned black later if a suitable environment is found). And the </w:t>
      </w:r>
      <w:r w:rsidR="00DA6F44">
        <w:rPr>
          <w:rFonts w:ascii="Times New Roman" w:eastAsia="DengXian" w:hAnsi="Times New Roman" w:cs="Times New Roman"/>
          <w:szCs w:val="22"/>
        </w:rPr>
        <w:t>pink</w:t>
      </w:r>
      <w:r w:rsidRPr="00CF1671">
        <w:rPr>
          <w:rFonts w:ascii="Times New Roman" w:eastAsia="DengXian" w:hAnsi="Times New Roman" w:cs="Times New Roman"/>
          <w:szCs w:val="22"/>
        </w:rPr>
        <w:t xml:space="preserve"> cells indicate models with memory problem – insufficient RAM – requiring a cloud environment to run. Despite stringent environmental restrictions preventing such models from running on COLAB, it is obvious that the model performed well, at least for its architecture. To see the detailed issues and possible solutions, see the section 4.3.</w:t>
      </w:r>
    </w:p>
    <w:tbl>
      <w:tblPr>
        <w:tblW w:w="8630" w:type="dxa"/>
        <w:tblLook w:val="04A0" w:firstRow="1" w:lastRow="0" w:firstColumn="1" w:lastColumn="0" w:noHBand="0" w:noVBand="1"/>
      </w:tblPr>
      <w:tblGrid>
        <w:gridCol w:w="1071"/>
        <w:gridCol w:w="1850"/>
        <w:gridCol w:w="2646"/>
        <w:gridCol w:w="763"/>
        <w:gridCol w:w="729"/>
        <w:gridCol w:w="666"/>
        <w:gridCol w:w="905"/>
      </w:tblGrid>
      <w:tr w:rsidR="00543BF9" w:rsidRPr="00543BF9" w14:paraId="21E0690E" w14:textId="77777777" w:rsidTr="00543BF9">
        <w:trPr>
          <w:trHeight w:val="330"/>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DA916" w14:textId="77777777" w:rsidR="00543BF9" w:rsidRPr="00543BF9" w:rsidRDefault="00543BF9" w:rsidP="00543BF9">
            <w:pPr>
              <w:spacing w:after="0" w:line="240" w:lineRule="auto"/>
              <w:rPr>
                <w:rFonts w:ascii="Calibri" w:eastAsia="Times New Roman" w:hAnsi="Calibri" w:cs="Calibri"/>
                <w:b/>
                <w:bCs/>
                <w:color w:val="000000"/>
                <w:sz w:val="16"/>
                <w:szCs w:val="16"/>
              </w:rPr>
            </w:pPr>
            <w:r w:rsidRPr="00543BF9">
              <w:rPr>
                <w:rFonts w:ascii="Calibri" w:eastAsia="Times New Roman" w:hAnsi="Calibri" w:cs="Calibri"/>
                <w:b/>
                <w:bCs/>
                <w:color w:val="000000"/>
                <w:sz w:val="16"/>
                <w:szCs w:val="16"/>
              </w:rPr>
              <w:t>Architecture</w:t>
            </w:r>
          </w:p>
        </w:tc>
        <w:tc>
          <w:tcPr>
            <w:tcW w:w="1945" w:type="dxa"/>
            <w:tcBorders>
              <w:top w:val="single" w:sz="4" w:space="0" w:color="auto"/>
              <w:left w:val="nil"/>
              <w:bottom w:val="single" w:sz="4" w:space="0" w:color="auto"/>
              <w:right w:val="single" w:sz="4" w:space="0" w:color="auto"/>
            </w:tcBorders>
            <w:shd w:val="clear" w:color="auto" w:fill="auto"/>
            <w:noWrap/>
            <w:vAlign w:val="center"/>
            <w:hideMark/>
          </w:tcPr>
          <w:p w14:paraId="0BDC8BCF" w14:textId="77777777" w:rsidR="00543BF9" w:rsidRPr="00543BF9" w:rsidRDefault="00543BF9" w:rsidP="00543BF9">
            <w:pPr>
              <w:spacing w:after="0" w:line="240" w:lineRule="auto"/>
              <w:rPr>
                <w:rFonts w:ascii="Calibri" w:eastAsia="Times New Roman" w:hAnsi="Calibri" w:cs="Calibri"/>
                <w:b/>
                <w:bCs/>
                <w:color w:val="000000"/>
                <w:sz w:val="16"/>
                <w:szCs w:val="16"/>
              </w:rPr>
            </w:pPr>
            <w:r w:rsidRPr="00543BF9">
              <w:rPr>
                <w:rFonts w:ascii="Calibri" w:eastAsia="Times New Roman" w:hAnsi="Calibri" w:cs="Calibri"/>
                <w:b/>
                <w:bCs/>
                <w:color w:val="000000"/>
                <w:sz w:val="16"/>
                <w:szCs w:val="16"/>
              </w:rPr>
              <w:t>Architecture Desc</w:t>
            </w:r>
          </w:p>
        </w:tc>
        <w:tc>
          <w:tcPr>
            <w:tcW w:w="2787" w:type="dxa"/>
            <w:tcBorders>
              <w:top w:val="single" w:sz="4" w:space="0" w:color="auto"/>
              <w:left w:val="nil"/>
              <w:bottom w:val="single" w:sz="4" w:space="0" w:color="auto"/>
              <w:right w:val="single" w:sz="4" w:space="0" w:color="auto"/>
            </w:tcBorders>
            <w:shd w:val="clear" w:color="auto" w:fill="auto"/>
            <w:noWrap/>
            <w:vAlign w:val="center"/>
            <w:hideMark/>
          </w:tcPr>
          <w:p w14:paraId="26EC3D5F" w14:textId="77777777" w:rsidR="00543BF9" w:rsidRPr="00543BF9" w:rsidRDefault="00543BF9" w:rsidP="00543BF9">
            <w:pPr>
              <w:spacing w:after="0" w:line="240" w:lineRule="auto"/>
              <w:rPr>
                <w:rFonts w:ascii="Calibri" w:eastAsia="Times New Roman" w:hAnsi="Calibri" w:cs="Calibri"/>
                <w:b/>
                <w:bCs/>
                <w:color w:val="000000"/>
                <w:sz w:val="16"/>
                <w:szCs w:val="16"/>
              </w:rPr>
            </w:pPr>
            <w:r w:rsidRPr="00543BF9">
              <w:rPr>
                <w:rFonts w:ascii="Calibri" w:eastAsia="Times New Roman" w:hAnsi="Calibri" w:cs="Calibri"/>
                <w:b/>
                <w:bCs/>
                <w:color w:val="000000"/>
                <w:sz w:val="16"/>
                <w:szCs w:val="16"/>
              </w:rPr>
              <w:t>Dataset Name/Desc</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4FFB2FB1" w14:textId="77777777" w:rsidR="00543BF9" w:rsidRPr="00543BF9" w:rsidRDefault="00543BF9" w:rsidP="00543BF9">
            <w:pPr>
              <w:spacing w:after="0" w:line="240" w:lineRule="auto"/>
              <w:rPr>
                <w:rFonts w:ascii="Calibri" w:eastAsia="Times New Roman" w:hAnsi="Calibri" w:cs="Calibri"/>
                <w:b/>
                <w:bCs/>
                <w:color w:val="000000"/>
                <w:sz w:val="16"/>
                <w:szCs w:val="16"/>
              </w:rPr>
            </w:pPr>
            <w:r w:rsidRPr="00543BF9">
              <w:rPr>
                <w:rFonts w:ascii="Calibri" w:eastAsia="Times New Roman" w:hAnsi="Calibri" w:cs="Calibri"/>
                <w:b/>
                <w:bCs/>
                <w:color w:val="000000"/>
                <w:sz w:val="16"/>
                <w:szCs w:val="16"/>
              </w:rPr>
              <w:t>Loss Function</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72616C65" w14:textId="77777777" w:rsidR="00543BF9" w:rsidRPr="00543BF9" w:rsidRDefault="00543BF9" w:rsidP="00543BF9">
            <w:pPr>
              <w:spacing w:after="0" w:line="240" w:lineRule="auto"/>
              <w:rPr>
                <w:rFonts w:ascii="Calibri" w:eastAsia="Times New Roman" w:hAnsi="Calibri" w:cs="Calibri"/>
                <w:b/>
                <w:bCs/>
                <w:color w:val="000000"/>
                <w:sz w:val="16"/>
                <w:szCs w:val="16"/>
              </w:rPr>
            </w:pPr>
            <w:r w:rsidRPr="00543BF9">
              <w:rPr>
                <w:rFonts w:ascii="Calibri" w:eastAsia="Times New Roman" w:hAnsi="Calibri" w:cs="Calibri"/>
                <w:b/>
                <w:bCs/>
                <w:color w:val="000000"/>
                <w:sz w:val="16"/>
                <w:szCs w:val="16"/>
              </w:rPr>
              <w:t>learning rate</w:t>
            </w:r>
          </w:p>
        </w:tc>
        <w:tc>
          <w:tcPr>
            <w:tcW w:w="692" w:type="dxa"/>
            <w:tcBorders>
              <w:top w:val="single" w:sz="4" w:space="0" w:color="auto"/>
              <w:left w:val="nil"/>
              <w:bottom w:val="single" w:sz="4" w:space="0" w:color="auto"/>
              <w:right w:val="single" w:sz="4" w:space="0" w:color="auto"/>
            </w:tcBorders>
            <w:shd w:val="clear" w:color="auto" w:fill="auto"/>
            <w:noWrap/>
            <w:vAlign w:val="center"/>
            <w:hideMark/>
          </w:tcPr>
          <w:p w14:paraId="1E884964" w14:textId="77777777" w:rsidR="00543BF9" w:rsidRPr="00543BF9" w:rsidRDefault="00543BF9" w:rsidP="00543BF9">
            <w:pPr>
              <w:spacing w:after="0" w:line="240" w:lineRule="auto"/>
              <w:rPr>
                <w:rFonts w:ascii="Calibri" w:eastAsia="Times New Roman" w:hAnsi="Calibri" w:cs="Calibri"/>
                <w:b/>
                <w:bCs/>
                <w:color w:val="000000"/>
                <w:sz w:val="16"/>
                <w:szCs w:val="16"/>
              </w:rPr>
            </w:pPr>
            <w:r w:rsidRPr="00543BF9">
              <w:rPr>
                <w:rFonts w:ascii="Calibri" w:eastAsia="Times New Roman" w:hAnsi="Calibri" w:cs="Calibri"/>
                <w:b/>
                <w:bCs/>
                <w:color w:val="000000"/>
                <w:sz w:val="16"/>
                <w:szCs w:val="16"/>
              </w:rPr>
              <w:t>Epochs</w:t>
            </w:r>
          </w:p>
        </w:tc>
        <w:tc>
          <w:tcPr>
            <w:tcW w:w="725" w:type="dxa"/>
            <w:tcBorders>
              <w:top w:val="single" w:sz="4" w:space="0" w:color="auto"/>
              <w:left w:val="nil"/>
              <w:bottom w:val="single" w:sz="4" w:space="0" w:color="auto"/>
              <w:right w:val="single" w:sz="4" w:space="0" w:color="auto"/>
            </w:tcBorders>
            <w:shd w:val="clear" w:color="auto" w:fill="auto"/>
            <w:noWrap/>
            <w:vAlign w:val="center"/>
            <w:hideMark/>
          </w:tcPr>
          <w:p w14:paraId="6D744DFA" w14:textId="77777777" w:rsidR="00543BF9" w:rsidRPr="00543BF9" w:rsidRDefault="00543BF9" w:rsidP="00543BF9">
            <w:pPr>
              <w:spacing w:after="0" w:line="240" w:lineRule="auto"/>
              <w:rPr>
                <w:rFonts w:ascii="Calibri" w:eastAsia="Times New Roman" w:hAnsi="Calibri" w:cs="Calibri"/>
                <w:b/>
                <w:bCs/>
                <w:color w:val="000000"/>
                <w:sz w:val="16"/>
                <w:szCs w:val="16"/>
              </w:rPr>
            </w:pPr>
            <w:r w:rsidRPr="00543BF9">
              <w:rPr>
                <w:rFonts w:ascii="Calibri" w:eastAsia="Times New Roman" w:hAnsi="Calibri" w:cs="Calibri"/>
                <w:b/>
                <w:bCs/>
                <w:color w:val="000000"/>
                <w:sz w:val="16"/>
                <w:szCs w:val="16"/>
              </w:rPr>
              <w:t>Major DL Module</w:t>
            </w:r>
          </w:p>
        </w:tc>
      </w:tr>
      <w:tr w:rsidR="00543BF9" w:rsidRPr="00543BF9" w14:paraId="0331E697" w14:textId="77777777" w:rsidTr="00543BF9">
        <w:trPr>
          <w:trHeight w:val="315"/>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392B1408"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Taxi-Simple-LSTM-</w:t>
            </w:r>
            <w:proofErr w:type="spellStart"/>
            <w:r w:rsidRPr="00543BF9">
              <w:rPr>
                <w:rFonts w:ascii="Calibri" w:eastAsia="Times New Roman" w:hAnsi="Calibri" w:cs="Calibri"/>
                <w:color w:val="000000"/>
                <w:sz w:val="16"/>
                <w:szCs w:val="16"/>
              </w:rPr>
              <w:t>pytorch</w:t>
            </w:r>
            <w:proofErr w:type="spellEnd"/>
          </w:p>
        </w:tc>
        <w:tc>
          <w:tcPr>
            <w:tcW w:w="1945" w:type="dxa"/>
            <w:tcBorders>
              <w:top w:val="nil"/>
              <w:left w:val="nil"/>
              <w:bottom w:val="single" w:sz="4" w:space="0" w:color="auto"/>
              <w:right w:val="single" w:sz="4" w:space="0" w:color="auto"/>
            </w:tcBorders>
            <w:shd w:val="clear" w:color="auto" w:fill="auto"/>
            <w:noWrap/>
            <w:vAlign w:val="center"/>
            <w:hideMark/>
          </w:tcPr>
          <w:p w14:paraId="44AC377F"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Simple-LSTM</w:t>
            </w:r>
          </w:p>
        </w:tc>
        <w:tc>
          <w:tcPr>
            <w:tcW w:w="2787" w:type="dxa"/>
            <w:tcBorders>
              <w:top w:val="nil"/>
              <w:left w:val="nil"/>
              <w:bottom w:val="single" w:sz="4" w:space="0" w:color="auto"/>
              <w:right w:val="single" w:sz="4" w:space="0" w:color="auto"/>
            </w:tcBorders>
            <w:shd w:val="clear" w:color="auto" w:fill="auto"/>
            <w:noWrap/>
            <w:vAlign w:val="center"/>
            <w:hideMark/>
          </w:tcPr>
          <w:p w14:paraId="1DD9CCA5"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Time series of Taxi-Uber DS. (2014-15)</w:t>
            </w:r>
          </w:p>
        </w:tc>
        <w:tc>
          <w:tcPr>
            <w:tcW w:w="680" w:type="dxa"/>
            <w:tcBorders>
              <w:top w:val="nil"/>
              <w:left w:val="nil"/>
              <w:bottom w:val="single" w:sz="4" w:space="0" w:color="auto"/>
              <w:right w:val="single" w:sz="4" w:space="0" w:color="auto"/>
            </w:tcBorders>
            <w:shd w:val="clear" w:color="auto" w:fill="auto"/>
            <w:noWrap/>
            <w:vAlign w:val="center"/>
            <w:hideMark/>
          </w:tcPr>
          <w:p w14:paraId="478C90AF"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MSE</w:t>
            </w:r>
          </w:p>
        </w:tc>
        <w:tc>
          <w:tcPr>
            <w:tcW w:w="680" w:type="dxa"/>
            <w:tcBorders>
              <w:top w:val="nil"/>
              <w:left w:val="nil"/>
              <w:bottom w:val="single" w:sz="4" w:space="0" w:color="auto"/>
              <w:right w:val="single" w:sz="4" w:space="0" w:color="auto"/>
            </w:tcBorders>
            <w:shd w:val="clear" w:color="auto" w:fill="auto"/>
            <w:noWrap/>
            <w:vAlign w:val="center"/>
            <w:hideMark/>
          </w:tcPr>
          <w:p w14:paraId="769772FF" w14:textId="77777777" w:rsidR="00543BF9" w:rsidRPr="00543BF9" w:rsidRDefault="00543BF9" w:rsidP="00543BF9">
            <w:pPr>
              <w:spacing w:after="0" w:line="240" w:lineRule="auto"/>
              <w:jc w:val="right"/>
              <w:rPr>
                <w:rFonts w:ascii="Calibri" w:eastAsia="Times New Roman" w:hAnsi="Calibri" w:cs="Calibri"/>
                <w:color w:val="000000"/>
                <w:sz w:val="16"/>
                <w:szCs w:val="16"/>
              </w:rPr>
            </w:pPr>
            <w:r w:rsidRPr="00543BF9">
              <w:rPr>
                <w:rFonts w:ascii="Calibri" w:eastAsia="Times New Roman" w:hAnsi="Calibri" w:cs="Calibri"/>
                <w:color w:val="000000"/>
                <w:sz w:val="16"/>
                <w:szCs w:val="16"/>
              </w:rPr>
              <w:t>0.01</w:t>
            </w:r>
          </w:p>
        </w:tc>
        <w:tc>
          <w:tcPr>
            <w:tcW w:w="692" w:type="dxa"/>
            <w:tcBorders>
              <w:top w:val="nil"/>
              <w:left w:val="nil"/>
              <w:bottom w:val="single" w:sz="4" w:space="0" w:color="auto"/>
              <w:right w:val="single" w:sz="4" w:space="0" w:color="auto"/>
            </w:tcBorders>
            <w:shd w:val="clear" w:color="auto" w:fill="auto"/>
            <w:noWrap/>
            <w:vAlign w:val="center"/>
            <w:hideMark/>
          </w:tcPr>
          <w:p w14:paraId="2B239048" w14:textId="77777777" w:rsidR="00543BF9" w:rsidRPr="00543BF9" w:rsidRDefault="00543BF9" w:rsidP="00543BF9">
            <w:pPr>
              <w:spacing w:after="0" w:line="240" w:lineRule="auto"/>
              <w:jc w:val="right"/>
              <w:rPr>
                <w:rFonts w:ascii="Calibri" w:eastAsia="Times New Roman" w:hAnsi="Calibri" w:cs="Calibri"/>
                <w:color w:val="000000"/>
                <w:sz w:val="16"/>
                <w:szCs w:val="16"/>
              </w:rPr>
            </w:pPr>
            <w:r w:rsidRPr="00543BF9">
              <w:rPr>
                <w:rFonts w:ascii="Calibri" w:eastAsia="Times New Roman" w:hAnsi="Calibri" w:cs="Calibri"/>
                <w:color w:val="000000"/>
                <w:sz w:val="16"/>
                <w:szCs w:val="16"/>
              </w:rPr>
              <w:t>200</w:t>
            </w:r>
          </w:p>
        </w:tc>
        <w:tc>
          <w:tcPr>
            <w:tcW w:w="725" w:type="dxa"/>
            <w:tcBorders>
              <w:top w:val="nil"/>
              <w:left w:val="nil"/>
              <w:bottom w:val="single" w:sz="4" w:space="0" w:color="auto"/>
              <w:right w:val="single" w:sz="4" w:space="0" w:color="auto"/>
            </w:tcBorders>
            <w:shd w:val="clear" w:color="auto" w:fill="auto"/>
            <w:noWrap/>
            <w:vAlign w:val="center"/>
            <w:hideMark/>
          </w:tcPr>
          <w:p w14:paraId="0E62E683"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Pytorch</w:t>
            </w:r>
          </w:p>
        </w:tc>
      </w:tr>
      <w:tr w:rsidR="00543BF9" w:rsidRPr="00543BF9" w14:paraId="56E6A718" w14:textId="77777777" w:rsidTr="00543BF9">
        <w:trPr>
          <w:trHeight w:val="315"/>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2C67EEC5"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Uber-Simple-LSTM-</w:t>
            </w:r>
            <w:proofErr w:type="spellStart"/>
            <w:r w:rsidRPr="00543BF9">
              <w:rPr>
                <w:rFonts w:ascii="Calibri" w:eastAsia="Times New Roman" w:hAnsi="Calibri" w:cs="Calibri"/>
                <w:color w:val="000000"/>
                <w:sz w:val="16"/>
                <w:szCs w:val="16"/>
              </w:rPr>
              <w:t>pytorch</w:t>
            </w:r>
            <w:proofErr w:type="spellEnd"/>
          </w:p>
        </w:tc>
        <w:tc>
          <w:tcPr>
            <w:tcW w:w="1945" w:type="dxa"/>
            <w:tcBorders>
              <w:top w:val="nil"/>
              <w:left w:val="nil"/>
              <w:bottom w:val="single" w:sz="4" w:space="0" w:color="auto"/>
              <w:right w:val="single" w:sz="4" w:space="0" w:color="auto"/>
            </w:tcBorders>
            <w:shd w:val="clear" w:color="auto" w:fill="auto"/>
            <w:noWrap/>
            <w:vAlign w:val="center"/>
            <w:hideMark/>
          </w:tcPr>
          <w:p w14:paraId="2A3FD316"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Simple-LSTM</w:t>
            </w:r>
          </w:p>
        </w:tc>
        <w:tc>
          <w:tcPr>
            <w:tcW w:w="2787" w:type="dxa"/>
            <w:tcBorders>
              <w:top w:val="nil"/>
              <w:left w:val="nil"/>
              <w:bottom w:val="single" w:sz="4" w:space="0" w:color="auto"/>
              <w:right w:val="single" w:sz="4" w:space="0" w:color="auto"/>
            </w:tcBorders>
            <w:shd w:val="clear" w:color="auto" w:fill="auto"/>
            <w:noWrap/>
            <w:vAlign w:val="center"/>
            <w:hideMark/>
          </w:tcPr>
          <w:p w14:paraId="6D91C376"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Time series of Taxi-Uber DS. (2014-15)</w:t>
            </w:r>
          </w:p>
        </w:tc>
        <w:tc>
          <w:tcPr>
            <w:tcW w:w="680" w:type="dxa"/>
            <w:tcBorders>
              <w:top w:val="nil"/>
              <w:left w:val="nil"/>
              <w:bottom w:val="single" w:sz="4" w:space="0" w:color="auto"/>
              <w:right w:val="single" w:sz="4" w:space="0" w:color="auto"/>
            </w:tcBorders>
            <w:shd w:val="clear" w:color="auto" w:fill="auto"/>
            <w:noWrap/>
            <w:vAlign w:val="center"/>
            <w:hideMark/>
          </w:tcPr>
          <w:p w14:paraId="0C048938"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MSE</w:t>
            </w:r>
          </w:p>
        </w:tc>
        <w:tc>
          <w:tcPr>
            <w:tcW w:w="680" w:type="dxa"/>
            <w:tcBorders>
              <w:top w:val="nil"/>
              <w:left w:val="nil"/>
              <w:bottom w:val="single" w:sz="4" w:space="0" w:color="auto"/>
              <w:right w:val="single" w:sz="4" w:space="0" w:color="auto"/>
            </w:tcBorders>
            <w:shd w:val="clear" w:color="auto" w:fill="auto"/>
            <w:noWrap/>
            <w:vAlign w:val="center"/>
            <w:hideMark/>
          </w:tcPr>
          <w:p w14:paraId="2510ECDB" w14:textId="77777777" w:rsidR="00543BF9" w:rsidRPr="00543BF9" w:rsidRDefault="00543BF9" w:rsidP="00543BF9">
            <w:pPr>
              <w:spacing w:after="0" w:line="240" w:lineRule="auto"/>
              <w:jc w:val="right"/>
              <w:rPr>
                <w:rFonts w:ascii="Calibri" w:eastAsia="Times New Roman" w:hAnsi="Calibri" w:cs="Calibri"/>
                <w:color w:val="000000"/>
                <w:sz w:val="16"/>
                <w:szCs w:val="16"/>
              </w:rPr>
            </w:pPr>
            <w:r w:rsidRPr="00543BF9">
              <w:rPr>
                <w:rFonts w:ascii="Calibri" w:eastAsia="Times New Roman" w:hAnsi="Calibri" w:cs="Calibri"/>
                <w:color w:val="000000"/>
                <w:sz w:val="16"/>
                <w:szCs w:val="16"/>
              </w:rPr>
              <w:t>0.01</w:t>
            </w:r>
          </w:p>
        </w:tc>
        <w:tc>
          <w:tcPr>
            <w:tcW w:w="692" w:type="dxa"/>
            <w:tcBorders>
              <w:top w:val="nil"/>
              <w:left w:val="nil"/>
              <w:bottom w:val="single" w:sz="4" w:space="0" w:color="auto"/>
              <w:right w:val="single" w:sz="4" w:space="0" w:color="auto"/>
            </w:tcBorders>
            <w:shd w:val="clear" w:color="auto" w:fill="auto"/>
            <w:noWrap/>
            <w:vAlign w:val="center"/>
            <w:hideMark/>
          </w:tcPr>
          <w:p w14:paraId="155B5A4A" w14:textId="77777777" w:rsidR="00543BF9" w:rsidRPr="00543BF9" w:rsidRDefault="00543BF9" w:rsidP="00543BF9">
            <w:pPr>
              <w:spacing w:after="0" w:line="240" w:lineRule="auto"/>
              <w:jc w:val="right"/>
              <w:rPr>
                <w:rFonts w:ascii="Calibri" w:eastAsia="Times New Roman" w:hAnsi="Calibri" w:cs="Calibri"/>
                <w:color w:val="000000"/>
                <w:sz w:val="16"/>
                <w:szCs w:val="16"/>
              </w:rPr>
            </w:pPr>
            <w:r w:rsidRPr="00543BF9">
              <w:rPr>
                <w:rFonts w:ascii="Calibri" w:eastAsia="Times New Roman" w:hAnsi="Calibri" w:cs="Calibri"/>
                <w:color w:val="000000"/>
                <w:sz w:val="16"/>
                <w:szCs w:val="16"/>
              </w:rPr>
              <w:t>200</w:t>
            </w:r>
          </w:p>
        </w:tc>
        <w:tc>
          <w:tcPr>
            <w:tcW w:w="725" w:type="dxa"/>
            <w:tcBorders>
              <w:top w:val="nil"/>
              <w:left w:val="nil"/>
              <w:bottom w:val="single" w:sz="4" w:space="0" w:color="auto"/>
              <w:right w:val="single" w:sz="4" w:space="0" w:color="auto"/>
            </w:tcBorders>
            <w:shd w:val="clear" w:color="auto" w:fill="auto"/>
            <w:noWrap/>
            <w:vAlign w:val="center"/>
            <w:hideMark/>
          </w:tcPr>
          <w:p w14:paraId="6CA37C5B"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Pytorch</w:t>
            </w:r>
          </w:p>
        </w:tc>
      </w:tr>
      <w:tr w:rsidR="00543BF9" w:rsidRPr="00543BF9" w14:paraId="017CDED1" w14:textId="77777777" w:rsidTr="00543BF9">
        <w:trPr>
          <w:trHeight w:val="315"/>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69A51D41"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Taxi-Simple-LSTM-Keras</w:t>
            </w:r>
          </w:p>
        </w:tc>
        <w:tc>
          <w:tcPr>
            <w:tcW w:w="1945" w:type="dxa"/>
            <w:tcBorders>
              <w:top w:val="nil"/>
              <w:left w:val="nil"/>
              <w:bottom w:val="single" w:sz="4" w:space="0" w:color="auto"/>
              <w:right w:val="single" w:sz="4" w:space="0" w:color="auto"/>
            </w:tcBorders>
            <w:shd w:val="clear" w:color="auto" w:fill="auto"/>
            <w:noWrap/>
            <w:vAlign w:val="center"/>
            <w:hideMark/>
          </w:tcPr>
          <w:p w14:paraId="7E604923"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Simple-LSTM</w:t>
            </w:r>
          </w:p>
        </w:tc>
        <w:tc>
          <w:tcPr>
            <w:tcW w:w="2787" w:type="dxa"/>
            <w:tcBorders>
              <w:top w:val="nil"/>
              <w:left w:val="nil"/>
              <w:bottom w:val="single" w:sz="4" w:space="0" w:color="auto"/>
              <w:right w:val="single" w:sz="4" w:space="0" w:color="auto"/>
            </w:tcBorders>
            <w:shd w:val="clear" w:color="auto" w:fill="auto"/>
            <w:noWrap/>
            <w:vAlign w:val="center"/>
            <w:hideMark/>
          </w:tcPr>
          <w:p w14:paraId="4EE2AD97"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Time series of Taxi-Uber DS. (2014-16)</w:t>
            </w:r>
          </w:p>
        </w:tc>
        <w:tc>
          <w:tcPr>
            <w:tcW w:w="680" w:type="dxa"/>
            <w:tcBorders>
              <w:top w:val="nil"/>
              <w:left w:val="nil"/>
              <w:bottom w:val="single" w:sz="4" w:space="0" w:color="auto"/>
              <w:right w:val="single" w:sz="4" w:space="0" w:color="auto"/>
            </w:tcBorders>
            <w:shd w:val="clear" w:color="auto" w:fill="auto"/>
            <w:noWrap/>
            <w:vAlign w:val="center"/>
            <w:hideMark/>
          </w:tcPr>
          <w:p w14:paraId="692A46A8"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MSE</w:t>
            </w:r>
          </w:p>
        </w:tc>
        <w:tc>
          <w:tcPr>
            <w:tcW w:w="680" w:type="dxa"/>
            <w:tcBorders>
              <w:top w:val="nil"/>
              <w:left w:val="nil"/>
              <w:bottom w:val="single" w:sz="4" w:space="0" w:color="auto"/>
              <w:right w:val="single" w:sz="4" w:space="0" w:color="auto"/>
            </w:tcBorders>
            <w:shd w:val="clear" w:color="auto" w:fill="auto"/>
            <w:noWrap/>
            <w:vAlign w:val="center"/>
            <w:hideMark/>
          </w:tcPr>
          <w:p w14:paraId="15E57BD7" w14:textId="77777777" w:rsidR="00543BF9" w:rsidRPr="00543BF9" w:rsidRDefault="00543BF9" w:rsidP="00543BF9">
            <w:pPr>
              <w:spacing w:after="0" w:line="240" w:lineRule="auto"/>
              <w:jc w:val="right"/>
              <w:rPr>
                <w:rFonts w:ascii="Calibri" w:eastAsia="Times New Roman" w:hAnsi="Calibri" w:cs="Calibri"/>
                <w:color w:val="000000"/>
                <w:sz w:val="16"/>
                <w:szCs w:val="16"/>
              </w:rPr>
            </w:pPr>
            <w:r w:rsidRPr="00543BF9">
              <w:rPr>
                <w:rFonts w:ascii="Calibri" w:eastAsia="Times New Roman" w:hAnsi="Calibri" w:cs="Calibri"/>
                <w:color w:val="000000"/>
                <w:sz w:val="16"/>
                <w:szCs w:val="16"/>
              </w:rPr>
              <w:t>0.01</w:t>
            </w:r>
          </w:p>
        </w:tc>
        <w:tc>
          <w:tcPr>
            <w:tcW w:w="692" w:type="dxa"/>
            <w:tcBorders>
              <w:top w:val="nil"/>
              <w:left w:val="nil"/>
              <w:bottom w:val="single" w:sz="4" w:space="0" w:color="auto"/>
              <w:right w:val="single" w:sz="4" w:space="0" w:color="auto"/>
            </w:tcBorders>
            <w:shd w:val="clear" w:color="auto" w:fill="auto"/>
            <w:noWrap/>
            <w:vAlign w:val="center"/>
            <w:hideMark/>
          </w:tcPr>
          <w:p w14:paraId="1FCCB4A9" w14:textId="77777777" w:rsidR="00543BF9" w:rsidRPr="00543BF9" w:rsidRDefault="00543BF9" w:rsidP="00543BF9">
            <w:pPr>
              <w:spacing w:after="0" w:line="240" w:lineRule="auto"/>
              <w:jc w:val="right"/>
              <w:rPr>
                <w:rFonts w:ascii="Calibri" w:eastAsia="Times New Roman" w:hAnsi="Calibri" w:cs="Calibri"/>
                <w:color w:val="000000"/>
                <w:sz w:val="16"/>
                <w:szCs w:val="16"/>
              </w:rPr>
            </w:pPr>
            <w:r w:rsidRPr="00543BF9">
              <w:rPr>
                <w:rFonts w:ascii="Calibri" w:eastAsia="Times New Roman" w:hAnsi="Calibri" w:cs="Calibri"/>
                <w:color w:val="000000"/>
                <w:sz w:val="16"/>
                <w:szCs w:val="16"/>
              </w:rPr>
              <w:t>200</w:t>
            </w:r>
          </w:p>
        </w:tc>
        <w:tc>
          <w:tcPr>
            <w:tcW w:w="725" w:type="dxa"/>
            <w:tcBorders>
              <w:top w:val="nil"/>
              <w:left w:val="nil"/>
              <w:bottom w:val="single" w:sz="4" w:space="0" w:color="auto"/>
              <w:right w:val="single" w:sz="4" w:space="0" w:color="auto"/>
            </w:tcBorders>
            <w:shd w:val="clear" w:color="auto" w:fill="auto"/>
            <w:noWrap/>
            <w:vAlign w:val="center"/>
            <w:hideMark/>
          </w:tcPr>
          <w:p w14:paraId="0B3B6ACD" w14:textId="77777777" w:rsidR="00543BF9" w:rsidRPr="00543BF9" w:rsidRDefault="00543BF9" w:rsidP="00543BF9">
            <w:pPr>
              <w:spacing w:after="0" w:line="240" w:lineRule="auto"/>
              <w:rPr>
                <w:rFonts w:ascii="Calibri" w:eastAsia="Times New Roman" w:hAnsi="Calibri" w:cs="Calibri"/>
                <w:color w:val="000000"/>
                <w:sz w:val="16"/>
                <w:szCs w:val="16"/>
              </w:rPr>
            </w:pPr>
            <w:proofErr w:type="spellStart"/>
            <w:r w:rsidRPr="00543BF9">
              <w:rPr>
                <w:rFonts w:ascii="Calibri" w:eastAsia="Times New Roman" w:hAnsi="Calibri" w:cs="Calibri"/>
                <w:color w:val="000000"/>
                <w:sz w:val="16"/>
                <w:szCs w:val="16"/>
              </w:rPr>
              <w:t>Tensorflow</w:t>
            </w:r>
            <w:proofErr w:type="spellEnd"/>
            <w:r w:rsidRPr="00543BF9">
              <w:rPr>
                <w:rFonts w:ascii="Calibri" w:eastAsia="Times New Roman" w:hAnsi="Calibri" w:cs="Calibri"/>
                <w:color w:val="000000"/>
                <w:sz w:val="16"/>
                <w:szCs w:val="16"/>
              </w:rPr>
              <w:t xml:space="preserve"> Keras</w:t>
            </w:r>
          </w:p>
        </w:tc>
      </w:tr>
      <w:tr w:rsidR="00543BF9" w:rsidRPr="00543BF9" w14:paraId="54763C0E" w14:textId="77777777" w:rsidTr="00543BF9">
        <w:trPr>
          <w:trHeight w:val="315"/>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2E7CAF13"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Uber-Simple-LSTM-Keras</w:t>
            </w:r>
          </w:p>
        </w:tc>
        <w:tc>
          <w:tcPr>
            <w:tcW w:w="1945" w:type="dxa"/>
            <w:tcBorders>
              <w:top w:val="nil"/>
              <w:left w:val="nil"/>
              <w:bottom w:val="single" w:sz="4" w:space="0" w:color="auto"/>
              <w:right w:val="single" w:sz="4" w:space="0" w:color="auto"/>
            </w:tcBorders>
            <w:shd w:val="clear" w:color="auto" w:fill="auto"/>
            <w:noWrap/>
            <w:vAlign w:val="center"/>
            <w:hideMark/>
          </w:tcPr>
          <w:p w14:paraId="005539C2"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Simple-LSTM</w:t>
            </w:r>
          </w:p>
        </w:tc>
        <w:tc>
          <w:tcPr>
            <w:tcW w:w="2787" w:type="dxa"/>
            <w:tcBorders>
              <w:top w:val="nil"/>
              <w:left w:val="nil"/>
              <w:bottom w:val="single" w:sz="4" w:space="0" w:color="auto"/>
              <w:right w:val="single" w:sz="4" w:space="0" w:color="auto"/>
            </w:tcBorders>
            <w:shd w:val="clear" w:color="auto" w:fill="auto"/>
            <w:noWrap/>
            <w:vAlign w:val="center"/>
            <w:hideMark/>
          </w:tcPr>
          <w:p w14:paraId="60957BE3"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Time series of Taxi-Uber DS. (2014-17)</w:t>
            </w:r>
          </w:p>
        </w:tc>
        <w:tc>
          <w:tcPr>
            <w:tcW w:w="680" w:type="dxa"/>
            <w:tcBorders>
              <w:top w:val="nil"/>
              <w:left w:val="nil"/>
              <w:bottom w:val="single" w:sz="4" w:space="0" w:color="auto"/>
              <w:right w:val="single" w:sz="4" w:space="0" w:color="auto"/>
            </w:tcBorders>
            <w:shd w:val="clear" w:color="auto" w:fill="auto"/>
            <w:noWrap/>
            <w:vAlign w:val="center"/>
            <w:hideMark/>
          </w:tcPr>
          <w:p w14:paraId="61BEA2B2"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MSE</w:t>
            </w:r>
          </w:p>
        </w:tc>
        <w:tc>
          <w:tcPr>
            <w:tcW w:w="680" w:type="dxa"/>
            <w:tcBorders>
              <w:top w:val="nil"/>
              <w:left w:val="nil"/>
              <w:bottom w:val="single" w:sz="4" w:space="0" w:color="auto"/>
              <w:right w:val="single" w:sz="4" w:space="0" w:color="auto"/>
            </w:tcBorders>
            <w:shd w:val="clear" w:color="auto" w:fill="auto"/>
            <w:noWrap/>
            <w:vAlign w:val="center"/>
            <w:hideMark/>
          </w:tcPr>
          <w:p w14:paraId="6974746F" w14:textId="77777777" w:rsidR="00543BF9" w:rsidRPr="00543BF9" w:rsidRDefault="00543BF9" w:rsidP="00543BF9">
            <w:pPr>
              <w:spacing w:after="0" w:line="240" w:lineRule="auto"/>
              <w:jc w:val="right"/>
              <w:rPr>
                <w:rFonts w:ascii="Calibri" w:eastAsia="Times New Roman" w:hAnsi="Calibri" w:cs="Calibri"/>
                <w:color w:val="000000"/>
                <w:sz w:val="16"/>
                <w:szCs w:val="16"/>
              </w:rPr>
            </w:pPr>
            <w:r w:rsidRPr="00543BF9">
              <w:rPr>
                <w:rFonts w:ascii="Calibri" w:eastAsia="Times New Roman" w:hAnsi="Calibri" w:cs="Calibri"/>
                <w:color w:val="000000"/>
                <w:sz w:val="16"/>
                <w:szCs w:val="16"/>
              </w:rPr>
              <w:t>0.01</w:t>
            </w:r>
          </w:p>
        </w:tc>
        <w:tc>
          <w:tcPr>
            <w:tcW w:w="692" w:type="dxa"/>
            <w:tcBorders>
              <w:top w:val="nil"/>
              <w:left w:val="nil"/>
              <w:bottom w:val="single" w:sz="4" w:space="0" w:color="auto"/>
              <w:right w:val="single" w:sz="4" w:space="0" w:color="auto"/>
            </w:tcBorders>
            <w:shd w:val="clear" w:color="auto" w:fill="auto"/>
            <w:noWrap/>
            <w:vAlign w:val="center"/>
            <w:hideMark/>
          </w:tcPr>
          <w:p w14:paraId="33A3A423" w14:textId="77777777" w:rsidR="00543BF9" w:rsidRPr="00543BF9" w:rsidRDefault="00543BF9" w:rsidP="00543BF9">
            <w:pPr>
              <w:spacing w:after="0" w:line="240" w:lineRule="auto"/>
              <w:jc w:val="right"/>
              <w:rPr>
                <w:rFonts w:ascii="Calibri" w:eastAsia="Times New Roman" w:hAnsi="Calibri" w:cs="Calibri"/>
                <w:color w:val="000000"/>
                <w:sz w:val="16"/>
                <w:szCs w:val="16"/>
              </w:rPr>
            </w:pPr>
            <w:r w:rsidRPr="00543BF9">
              <w:rPr>
                <w:rFonts w:ascii="Calibri" w:eastAsia="Times New Roman" w:hAnsi="Calibri" w:cs="Calibri"/>
                <w:color w:val="000000"/>
                <w:sz w:val="16"/>
                <w:szCs w:val="16"/>
              </w:rPr>
              <w:t>200</w:t>
            </w:r>
          </w:p>
        </w:tc>
        <w:tc>
          <w:tcPr>
            <w:tcW w:w="725" w:type="dxa"/>
            <w:tcBorders>
              <w:top w:val="nil"/>
              <w:left w:val="nil"/>
              <w:bottom w:val="single" w:sz="4" w:space="0" w:color="auto"/>
              <w:right w:val="single" w:sz="4" w:space="0" w:color="auto"/>
            </w:tcBorders>
            <w:shd w:val="clear" w:color="auto" w:fill="auto"/>
            <w:noWrap/>
            <w:vAlign w:val="center"/>
            <w:hideMark/>
          </w:tcPr>
          <w:p w14:paraId="27DC9614" w14:textId="77777777" w:rsidR="00543BF9" w:rsidRPr="00543BF9" w:rsidRDefault="00543BF9" w:rsidP="00543BF9">
            <w:pPr>
              <w:spacing w:after="0" w:line="240" w:lineRule="auto"/>
              <w:rPr>
                <w:rFonts w:ascii="Calibri" w:eastAsia="Times New Roman" w:hAnsi="Calibri" w:cs="Calibri"/>
                <w:color w:val="000000"/>
                <w:sz w:val="16"/>
                <w:szCs w:val="16"/>
              </w:rPr>
            </w:pPr>
            <w:proofErr w:type="spellStart"/>
            <w:r w:rsidRPr="00543BF9">
              <w:rPr>
                <w:rFonts w:ascii="Calibri" w:eastAsia="Times New Roman" w:hAnsi="Calibri" w:cs="Calibri"/>
                <w:color w:val="000000"/>
                <w:sz w:val="16"/>
                <w:szCs w:val="16"/>
              </w:rPr>
              <w:t>Tensorflow</w:t>
            </w:r>
            <w:proofErr w:type="spellEnd"/>
            <w:r w:rsidRPr="00543BF9">
              <w:rPr>
                <w:rFonts w:ascii="Calibri" w:eastAsia="Times New Roman" w:hAnsi="Calibri" w:cs="Calibri"/>
                <w:color w:val="000000"/>
                <w:sz w:val="16"/>
                <w:szCs w:val="16"/>
              </w:rPr>
              <w:t xml:space="preserve"> Keras</w:t>
            </w:r>
          </w:p>
        </w:tc>
      </w:tr>
      <w:tr w:rsidR="00543BF9" w:rsidRPr="00543BF9" w14:paraId="18594764" w14:textId="77777777" w:rsidTr="00543BF9">
        <w:trPr>
          <w:trHeight w:val="315"/>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56EAC72A"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CRANN-Temporal</w:t>
            </w:r>
          </w:p>
        </w:tc>
        <w:tc>
          <w:tcPr>
            <w:tcW w:w="1945" w:type="dxa"/>
            <w:tcBorders>
              <w:top w:val="nil"/>
              <w:left w:val="nil"/>
              <w:bottom w:val="single" w:sz="4" w:space="0" w:color="auto"/>
              <w:right w:val="single" w:sz="4" w:space="0" w:color="auto"/>
            </w:tcBorders>
            <w:shd w:val="clear" w:color="auto" w:fill="auto"/>
            <w:noWrap/>
            <w:vAlign w:val="center"/>
            <w:hideMark/>
          </w:tcPr>
          <w:p w14:paraId="07E78D8C" w14:textId="77777777" w:rsidR="00543BF9" w:rsidRPr="00543BF9" w:rsidRDefault="00543BF9" w:rsidP="00543BF9">
            <w:pPr>
              <w:spacing w:after="0" w:line="240" w:lineRule="auto"/>
              <w:rPr>
                <w:rFonts w:ascii="Calibri" w:eastAsia="Times New Roman" w:hAnsi="Calibri" w:cs="Calibri"/>
                <w:color w:val="000000"/>
                <w:sz w:val="16"/>
                <w:szCs w:val="16"/>
              </w:rPr>
            </w:pPr>
            <w:proofErr w:type="spellStart"/>
            <w:r w:rsidRPr="00543BF9">
              <w:rPr>
                <w:rFonts w:ascii="Calibri" w:eastAsia="Times New Roman" w:hAnsi="Calibri" w:cs="Calibri"/>
                <w:color w:val="000000"/>
                <w:sz w:val="16"/>
                <w:szCs w:val="16"/>
              </w:rPr>
              <w:t>Bahdanau</w:t>
            </w:r>
            <w:proofErr w:type="spellEnd"/>
            <w:r w:rsidRPr="00543BF9">
              <w:rPr>
                <w:rFonts w:ascii="Calibri" w:eastAsia="Times New Roman" w:hAnsi="Calibri" w:cs="Calibri"/>
                <w:color w:val="000000"/>
                <w:sz w:val="16"/>
                <w:szCs w:val="16"/>
              </w:rPr>
              <w:t xml:space="preserve"> </w:t>
            </w:r>
            <w:proofErr w:type="spellStart"/>
            <w:r w:rsidRPr="00543BF9">
              <w:rPr>
                <w:rFonts w:ascii="Calibri" w:eastAsia="Times New Roman" w:hAnsi="Calibri" w:cs="Calibri"/>
                <w:color w:val="000000"/>
                <w:sz w:val="16"/>
                <w:szCs w:val="16"/>
              </w:rPr>
              <w:t>Att.Mech</w:t>
            </w:r>
            <w:proofErr w:type="spellEnd"/>
            <w:r w:rsidRPr="00543BF9">
              <w:rPr>
                <w:rFonts w:ascii="Calibri" w:eastAsia="Times New Roman" w:hAnsi="Calibri" w:cs="Calibri"/>
                <w:color w:val="000000"/>
                <w:sz w:val="16"/>
                <w:szCs w:val="16"/>
              </w:rPr>
              <w:t xml:space="preserve"> Autoencoder (LSTM based)</w:t>
            </w:r>
          </w:p>
        </w:tc>
        <w:tc>
          <w:tcPr>
            <w:tcW w:w="2787" w:type="dxa"/>
            <w:tcBorders>
              <w:top w:val="nil"/>
              <w:left w:val="nil"/>
              <w:bottom w:val="single" w:sz="4" w:space="0" w:color="auto"/>
              <w:right w:val="single" w:sz="4" w:space="0" w:color="auto"/>
            </w:tcBorders>
            <w:shd w:val="clear" w:color="auto" w:fill="auto"/>
            <w:noWrap/>
            <w:vAlign w:val="center"/>
            <w:hideMark/>
          </w:tcPr>
          <w:p w14:paraId="592DEDED"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temporal time series of hourly/daily car traffic (in Madrid)</w:t>
            </w:r>
          </w:p>
        </w:tc>
        <w:tc>
          <w:tcPr>
            <w:tcW w:w="680" w:type="dxa"/>
            <w:tcBorders>
              <w:top w:val="nil"/>
              <w:left w:val="nil"/>
              <w:bottom w:val="single" w:sz="4" w:space="0" w:color="auto"/>
              <w:right w:val="single" w:sz="4" w:space="0" w:color="auto"/>
            </w:tcBorders>
            <w:shd w:val="clear" w:color="auto" w:fill="auto"/>
            <w:noWrap/>
            <w:vAlign w:val="center"/>
            <w:hideMark/>
          </w:tcPr>
          <w:p w14:paraId="520D9488"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MSE</w:t>
            </w:r>
          </w:p>
        </w:tc>
        <w:tc>
          <w:tcPr>
            <w:tcW w:w="680" w:type="dxa"/>
            <w:tcBorders>
              <w:top w:val="nil"/>
              <w:left w:val="nil"/>
              <w:bottom w:val="single" w:sz="4" w:space="0" w:color="auto"/>
              <w:right w:val="single" w:sz="4" w:space="0" w:color="auto"/>
            </w:tcBorders>
            <w:shd w:val="clear" w:color="auto" w:fill="auto"/>
            <w:noWrap/>
            <w:vAlign w:val="center"/>
            <w:hideMark/>
          </w:tcPr>
          <w:p w14:paraId="6E0813C6" w14:textId="77777777" w:rsidR="00543BF9" w:rsidRPr="00543BF9" w:rsidRDefault="00543BF9" w:rsidP="00543BF9">
            <w:pPr>
              <w:spacing w:after="0" w:line="240" w:lineRule="auto"/>
              <w:jc w:val="right"/>
              <w:rPr>
                <w:rFonts w:ascii="Calibri" w:eastAsia="Times New Roman" w:hAnsi="Calibri" w:cs="Calibri"/>
                <w:color w:val="000000"/>
                <w:sz w:val="16"/>
                <w:szCs w:val="16"/>
              </w:rPr>
            </w:pPr>
            <w:r w:rsidRPr="00543BF9">
              <w:rPr>
                <w:rFonts w:ascii="Calibri" w:eastAsia="Times New Roman" w:hAnsi="Calibri" w:cs="Calibri"/>
                <w:color w:val="000000"/>
                <w:sz w:val="16"/>
                <w:szCs w:val="16"/>
              </w:rPr>
              <w:t>0.01</w:t>
            </w:r>
          </w:p>
        </w:tc>
        <w:tc>
          <w:tcPr>
            <w:tcW w:w="692" w:type="dxa"/>
            <w:tcBorders>
              <w:top w:val="nil"/>
              <w:left w:val="nil"/>
              <w:bottom w:val="single" w:sz="4" w:space="0" w:color="auto"/>
              <w:right w:val="single" w:sz="4" w:space="0" w:color="auto"/>
            </w:tcBorders>
            <w:shd w:val="clear" w:color="auto" w:fill="auto"/>
            <w:noWrap/>
            <w:vAlign w:val="center"/>
            <w:hideMark/>
          </w:tcPr>
          <w:p w14:paraId="46EB8220" w14:textId="77777777" w:rsidR="00543BF9" w:rsidRPr="00543BF9" w:rsidRDefault="00543BF9" w:rsidP="00543BF9">
            <w:pPr>
              <w:spacing w:after="0" w:line="240" w:lineRule="auto"/>
              <w:jc w:val="right"/>
              <w:rPr>
                <w:rFonts w:ascii="Calibri" w:eastAsia="Times New Roman" w:hAnsi="Calibri" w:cs="Calibri"/>
                <w:color w:val="000000"/>
                <w:sz w:val="16"/>
                <w:szCs w:val="16"/>
              </w:rPr>
            </w:pPr>
            <w:r w:rsidRPr="00543BF9">
              <w:rPr>
                <w:rFonts w:ascii="Calibri" w:eastAsia="Times New Roman" w:hAnsi="Calibri" w:cs="Calibri"/>
                <w:color w:val="000000"/>
                <w:sz w:val="16"/>
                <w:szCs w:val="16"/>
              </w:rPr>
              <w:t>200</w:t>
            </w:r>
          </w:p>
        </w:tc>
        <w:tc>
          <w:tcPr>
            <w:tcW w:w="725" w:type="dxa"/>
            <w:tcBorders>
              <w:top w:val="nil"/>
              <w:left w:val="nil"/>
              <w:bottom w:val="single" w:sz="4" w:space="0" w:color="auto"/>
              <w:right w:val="single" w:sz="4" w:space="0" w:color="auto"/>
            </w:tcBorders>
            <w:shd w:val="clear" w:color="auto" w:fill="auto"/>
            <w:noWrap/>
            <w:vAlign w:val="center"/>
            <w:hideMark/>
          </w:tcPr>
          <w:p w14:paraId="53EBCE61"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Pytorch</w:t>
            </w:r>
          </w:p>
        </w:tc>
      </w:tr>
      <w:tr w:rsidR="00543BF9" w:rsidRPr="00543BF9" w14:paraId="7E2C9DDD" w14:textId="77777777" w:rsidTr="00543BF9">
        <w:trPr>
          <w:trHeight w:val="315"/>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34148D3D"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lastRenderedPageBreak/>
              <w:t>CRANN-Spatial</w:t>
            </w:r>
          </w:p>
        </w:tc>
        <w:tc>
          <w:tcPr>
            <w:tcW w:w="1945" w:type="dxa"/>
            <w:tcBorders>
              <w:top w:val="nil"/>
              <w:left w:val="nil"/>
              <w:bottom w:val="single" w:sz="4" w:space="0" w:color="auto"/>
              <w:right w:val="single" w:sz="4" w:space="0" w:color="auto"/>
            </w:tcBorders>
            <w:shd w:val="clear" w:color="auto" w:fill="auto"/>
            <w:noWrap/>
            <w:vAlign w:val="center"/>
            <w:hideMark/>
          </w:tcPr>
          <w:p w14:paraId="137B22B2"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CNN+ST-</w:t>
            </w:r>
            <w:proofErr w:type="spellStart"/>
            <w:r w:rsidRPr="00543BF9">
              <w:rPr>
                <w:rFonts w:ascii="Calibri" w:eastAsia="Times New Roman" w:hAnsi="Calibri" w:cs="Calibri"/>
                <w:color w:val="000000"/>
                <w:sz w:val="16"/>
                <w:szCs w:val="16"/>
              </w:rPr>
              <w:t>Att.Mech</w:t>
            </w:r>
            <w:proofErr w:type="spellEnd"/>
          </w:p>
        </w:tc>
        <w:tc>
          <w:tcPr>
            <w:tcW w:w="2787" w:type="dxa"/>
            <w:tcBorders>
              <w:top w:val="nil"/>
              <w:left w:val="nil"/>
              <w:bottom w:val="single" w:sz="4" w:space="0" w:color="auto"/>
              <w:right w:val="single" w:sz="4" w:space="0" w:color="auto"/>
            </w:tcBorders>
            <w:shd w:val="clear" w:color="auto" w:fill="auto"/>
            <w:noWrap/>
            <w:vAlign w:val="center"/>
            <w:hideMark/>
          </w:tcPr>
          <w:p w14:paraId="75EECFB7"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incidence captured by 30 sensors + Timestamps (A 17000x30 matrix)</w:t>
            </w:r>
          </w:p>
        </w:tc>
        <w:tc>
          <w:tcPr>
            <w:tcW w:w="680" w:type="dxa"/>
            <w:tcBorders>
              <w:top w:val="nil"/>
              <w:left w:val="nil"/>
              <w:bottom w:val="single" w:sz="4" w:space="0" w:color="auto"/>
              <w:right w:val="single" w:sz="4" w:space="0" w:color="auto"/>
            </w:tcBorders>
            <w:shd w:val="clear" w:color="auto" w:fill="auto"/>
            <w:noWrap/>
            <w:vAlign w:val="center"/>
            <w:hideMark/>
          </w:tcPr>
          <w:p w14:paraId="65A3A381"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MSE</w:t>
            </w:r>
          </w:p>
        </w:tc>
        <w:tc>
          <w:tcPr>
            <w:tcW w:w="680" w:type="dxa"/>
            <w:tcBorders>
              <w:top w:val="nil"/>
              <w:left w:val="nil"/>
              <w:bottom w:val="single" w:sz="4" w:space="0" w:color="auto"/>
              <w:right w:val="single" w:sz="4" w:space="0" w:color="auto"/>
            </w:tcBorders>
            <w:shd w:val="clear" w:color="auto" w:fill="auto"/>
            <w:noWrap/>
            <w:vAlign w:val="center"/>
            <w:hideMark/>
          </w:tcPr>
          <w:p w14:paraId="51C467CD" w14:textId="77777777" w:rsidR="00543BF9" w:rsidRPr="00543BF9" w:rsidRDefault="00543BF9" w:rsidP="00543BF9">
            <w:pPr>
              <w:spacing w:after="0" w:line="240" w:lineRule="auto"/>
              <w:jc w:val="right"/>
              <w:rPr>
                <w:rFonts w:ascii="Calibri" w:eastAsia="Times New Roman" w:hAnsi="Calibri" w:cs="Calibri"/>
                <w:color w:val="000000"/>
                <w:sz w:val="16"/>
                <w:szCs w:val="16"/>
              </w:rPr>
            </w:pPr>
            <w:r w:rsidRPr="00543BF9">
              <w:rPr>
                <w:rFonts w:ascii="Calibri" w:eastAsia="Times New Roman" w:hAnsi="Calibri" w:cs="Calibri"/>
                <w:color w:val="000000"/>
                <w:sz w:val="16"/>
                <w:szCs w:val="16"/>
              </w:rPr>
              <w:t>0.01</w:t>
            </w:r>
          </w:p>
        </w:tc>
        <w:tc>
          <w:tcPr>
            <w:tcW w:w="692" w:type="dxa"/>
            <w:tcBorders>
              <w:top w:val="nil"/>
              <w:left w:val="nil"/>
              <w:bottom w:val="single" w:sz="4" w:space="0" w:color="auto"/>
              <w:right w:val="single" w:sz="4" w:space="0" w:color="auto"/>
            </w:tcBorders>
            <w:shd w:val="clear" w:color="auto" w:fill="auto"/>
            <w:noWrap/>
            <w:vAlign w:val="center"/>
            <w:hideMark/>
          </w:tcPr>
          <w:p w14:paraId="76CEF870" w14:textId="77777777" w:rsidR="00543BF9" w:rsidRPr="00543BF9" w:rsidRDefault="00543BF9" w:rsidP="00543BF9">
            <w:pPr>
              <w:spacing w:after="0" w:line="240" w:lineRule="auto"/>
              <w:jc w:val="right"/>
              <w:rPr>
                <w:rFonts w:ascii="Calibri" w:eastAsia="Times New Roman" w:hAnsi="Calibri" w:cs="Calibri"/>
                <w:color w:val="000000"/>
                <w:sz w:val="16"/>
                <w:szCs w:val="16"/>
              </w:rPr>
            </w:pPr>
            <w:r w:rsidRPr="00543BF9">
              <w:rPr>
                <w:rFonts w:ascii="Calibri" w:eastAsia="Times New Roman" w:hAnsi="Calibri" w:cs="Calibri"/>
                <w:color w:val="000000"/>
                <w:sz w:val="16"/>
                <w:szCs w:val="16"/>
              </w:rPr>
              <w:t>200</w:t>
            </w:r>
          </w:p>
        </w:tc>
        <w:tc>
          <w:tcPr>
            <w:tcW w:w="725" w:type="dxa"/>
            <w:tcBorders>
              <w:top w:val="nil"/>
              <w:left w:val="nil"/>
              <w:bottom w:val="single" w:sz="4" w:space="0" w:color="auto"/>
              <w:right w:val="single" w:sz="4" w:space="0" w:color="auto"/>
            </w:tcBorders>
            <w:shd w:val="clear" w:color="auto" w:fill="auto"/>
            <w:noWrap/>
            <w:vAlign w:val="center"/>
            <w:hideMark/>
          </w:tcPr>
          <w:p w14:paraId="7D1DE023"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Pytorch</w:t>
            </w:r>
          </w:p>
        </w:tc>
      </w:tr>
      <w:tr w:rsidR="00543BF9" w:rsidRPr="00543BF9" w14:paraId="13F3DA21" w14:textId="77777777" w:rsidTr="00543BF9">
        <w:trPr>
          <w:trHeight w:val="315"/>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10B130EF"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CRANN-Dense</w:t>
            </w:r>
          </w:p>
        </w:tc>
        <w:tc>
          <w:tcPr>
            <w:tcW w:w="1945" w:type="dxa"/>
            <w:tcBorders>
              <w:top w:val="nil"/>
              <w:left w:val="nil"/>
              <w:bottom w:val="single" w:sz="4" w:space="0" w:color="auto"/>
              <w:right w:val="single" w:sz="4" w:space="0" w:color="auto"/>
            </w:tcBorders>
            <w:shd w:val="clear" w:color="auto" w:fill="auto"/>
            <w:noWrap/>
            <w:vAlign w:val="center"/>
            <w:hideMark/>
          </w:tcPr>
          <w:p w14:paraId="78AEE7DC"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Fully Connected Feedforward NN (FCFFNN)</w:t>
            </w:r>
          </w:p>
        </w:tc>
        <w:tc>
          <w:tcPr>
            <w:tcW w:w="2787" w:type="dxa"/>
            <w:tcBorders>
              <w:top w:val="nil"/>
              <w:left w:val="nil"/>
              <w:bottom w:val="single" w:sz="4" w:space="0" w:color="auto"/>
              <w:right w:val="single" w:sz="4" w:space="0" w:color="auto"/>
            </w:tcBorders>
            <w:shd w:val="clear" w:color="auto" w:fill="auto"/>
            <w:noWrap/>
            <w:vAlign w:val="center"/>
            <w:hideMark/>
          </w:tcPr>
          <w:p w14:paraId="6901D51C"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 xml:space="preserve">dense 3D+ tensor of </w:t>
            </w:r>
            <w:proofErr w:type="gramStart"/>
            <w:r w:rsidRPr="00543BF9">
              <w:rPr>
                <w:rFonts w:ascii="Calibri" w:eastAsia="Times New Roman" w:hAnsi="Calibri" w:cs="Calibri"/>
                <w:color w:val="000000"/>
                <w:sz w:val="16"/>
                <w:szCs w:val="16"/>
              </w:rPr>
              <w:t>the both</w:t>
            </w:r>
            <w:proofErr w:type="gramEnd"/>
            <w:r w:rsidRPr="00543BF9">
              <w:rPr>
                <w:rFonts w:ascii="Calibri" w:eastAsia="Times New Roman" w:hAnsi="Calibri" w:cs="Calibri"/>
                <w:color w:val="000000"/>
                <w:sz w:val="16"/>
                <w:szCs w:val="16"/>
              </w:rPr>
              <w:t xml:space="preserve"> </w:t>
            </w:r>
            <w:proofErr w:type="spellStart"/>
            <w:r w:rsidRPr="00543BF9">
              <w:rPr>
                <w:rFonts w:ascii="Calibri" w:eastAsia="Times New Roman" w:hAnsi="Calibri" w:cs="Calibri"/>
                <w:color w:val="000000"/>
                <w:sz w:val="16"/>
                <w:szCs w:val="16"/>
              </w:rPr>
              <w:t>preceeding</w:t>
            </w:r>
            <w:proofErr w:type="spellEnd"/>
            <w:r w:rsidRPr="00543BF9">
              <w:rPr>
                <w:rFonts w:ascii="Calibri" w:eastAsia="Times New Roman" w:hAnsi="Calibri" w:cs="Calibri"/>
                <w:color w:val="000000"/>
                <w:sz w:val="16"/>
                <w:szCs w:val="16"/>
              </w:rPr>
              <w:t xml:space="preserve"> modules</w:t>
            </w:r>
          </w:p>
        </w:tc>
        <w:tc>
          <w:tcPr>
            <w:tcW w:w="680" w:type="dxa"/>
            <w:tcBorders>
              <w:top w:val="nil"/>
              <w:left w:val="nil"/>
              <w:bottom w:val="single" w:sz="4" w:space="0" w:color="auto"/>
              <w:right w:val="single" w:sz="4" w:space="0" w:color="auto"/>
            </w:tcBorders>
            <w:shd w:val="clear" w:color="auto" w:fill="auto"/>
            <w:noWrap/>
            <w:vAlign w:val="center"/>
            <w:hideMark/>
          </w:tcPr>
          <w:p w14:paraId="06598C7C"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MSE</w:t>
            </w:r>
          </w:p>
        </w:tc>
        <w:tc>
          <w:tcPr>
            <w:tcW w:w="680" w:type="dxa"/>
            <w:tcBorders>
              <w:top w:val="nil"/>
              <w:left w:val="nil"/>
              <w:bottom w:val="single" w:sz="4" w:space="0" w:color="auto"/>
              <w:right w:val="single" w:sz="4" w:space="0" w:color="auto"/>
            </w:tcBorders>
            <w:shd w:val="clear" w:color="auto" w:fill="auto"/>
            <w:noWrap/>
            <w:vAlign w:val="center"/>
            <w:hideMark/>
          </w:tcPr>
          <w:p w14:paraId="346F2772" w14:textId="77777777" w:rsidR="00543BF9" w:rsidRPr="00543BF9" w:rsidRDefault="00543BF9" w:rsidP="00543BF9">
            <w:pPr>
              <w:spacing w:after="0" w:line="240" w:lineRule="auto"/>
              <w:jc w:val="right"/>
              <w:rPr>
                <w:rFonts w:ascii="Calibri" w:eastAsia="Times New Roman" w:hAnsi="Calibri" w:cs="Calibri"/>
                <w:color w:val="000000"/>
                <w:sz w:val="16"/>
                <w:szCs w:val="16"/>
              </w:rPr>
            </w:pPr>
            <w:r w:rsidRPr="00543BF9">
              <w:rPr>
                <w:rFonts w:ascii="Calibri" w:eastAsia="Times New Roman" w:hAnsi="Calibri" w:cs="Calibri"/>
                <w:color w:val="000000"/>
                <w:sz w:val="16"/>
                <w:szCs w:val="16"/>
              </w:rPr>
              <w:t>0.01</w:t>
            </w:r>
          </w:p>
        </w:tc>
        <w:tc>
          <w:tcPr>
            <w:tcW w:w="692" w:type="dxa"/>
            <w:tcBorders>
              <w:top w:val="nil"/>
              <w:left w:val="nil"/>
              <w:bottom w:val="single" w:sz="4" w:space="0" w:color="auto"/>
              <w:right w:val="single" w:sz="4" w:space="0" w:color="auto"/>
            </w:tcBorders>
            <w:shd w:val="clear" w:color="auto" w:fill="auto"/>
            <w:noWrap/>
            <w:vAlign w:val="center"/>
            <w:hideMark/>
          </w:tcPr>
          <w:p w14:paraId="2749154F" w14:textId="77777777" w:rsidR="00543BF9" w:rsidRPr="00543BF9" w:rsidRDefault="00543BF9" w:rsidP="00543BF9">
            <w:pPr>
              <w:spacing w:after="0" w:line="240" w:lineRule="auto"/>
              <w:jc w:val="right"/>
              <w:rPr>
                <w:rFonts w:ascii="Calibri" w:eastAsia="Times New Roman" w:hAnsi="Calibri" w:cs="Calibri"/>
                <w:color w:val="000000"/>
                <w:sz w:val="16"/>
                <w:szCs w:val="16"/>
              </w:rPr>
            </w:pPr>
            <w:r w:rsidRPr="00543BF9">
              <w:rPr>
                <w:rFonts w:ascii="Calibri" w:eastAsia="Times New Roman" w:hAnsi="Calibri" w:cs="Calibri"/>
                <w:color w:val="000000"/>
                <w:sz w:val="16"/>
                <w:szCs w:val="16"/>
              </w:rPr>
              <w:t>200</w:t>
            </w:r>
          </w:p>
        </w:tc>
        <w:tc>
          <w:tcPr>
            <w:tcW w:w="725" w:type="dxa"/>
            <w:tcBorders>
              <w:top w:val="nil"/>
              <w:left w:val="nil"/>
              <w:bottom w:val="single" w:sz="4" w:space="0" w:color="auto"/>
              <w:right w:val="single" w:sz="4" w:space="0" w:color="auto"/>
            </w:tcBorders>
            <w:shd w:val="clear" w:color="auto" w:fill="auto"/>
            <w:noWrap/>
            <w:vAlign w:val="center"/>
            <w:hideMark/>
          </w:tcPr>
          <w:p w14:paraId="39C349D2"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Pytorch</w:t>
            </w:r>
          </w:p>
        </w:tc>
      </w:tr>
      <w:tr w:rsidR="00543BF9" w:rsidRPr="00543BF9" w14:paraId="4FE5D017" w14:textId="77777777" w:rsidTr="00543BF9">
        <w:trPr>
          <w:trHeight w:val="315"/>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0D03D97E"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Seq2seq (flow)</w:t>
            </w:r>
          </w:p>
        </w:tc>
        <w:tc>
          <w:tcPr>
            <w:tcW w:w="1945" w:type="dxa"/>
            <w:tcBorders>
              <w:top w:val="nil"/>
              <w:left w:val="nil"/>
              <w:bottom w:val="single" w:sz="4" w:space="0" w:color="auto"/>
              <w:right w:val="single" w:sz="4" w:space="0" w:color="auto"/>
            </w:tcBorders>
            <w:shd w:val="clear" w:color="auto" w:fill="auto"/>
            <w:noWrap/>
            <w:vAlign w:val="center"/>
            <w:hideMark/>
          </w:tcPr>
          <w:p w14:paraId="67BB5E69"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Improved Seq2eq</w:t>
            </w:r>
          </w:p>
        </w:tc>
        <w:tc>
          <w:tcPr>
            <w:tcW w:w="2787" w:type="dxa"/>
            <w:tcBorders>
              <w:top w:val="nil"/>
              <w:left w:val="nil"/>
              <w:bottom w:val="single" w:sz="4" w:space="0" w:color="auto"/>
              <w:right w:val="single" w:sz="4" w:space="0" w:color="auto"/>
            </w:tcBorders>
            <w:shd w:val="clear" w:color="auto" w:fill="auto"/>
            <w:noWrap/>
            <w:vAlign w:val="center"/>
            <w:hideMark/>
          </w:tcPr>
          <w:p w14:paraId="1A21BF5C"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Traffic flow &amp; speed dataset</w:t>
            </w:r>
          </w:p>
        </w:tc>
        <w:tc>
          <w:tcPr>
            <w:tcW w:w="680" w:type="dxa"/>
            <w:tcBorders>
              <w:top w:val="nil"/>
              <w:left w:val="nil"/>
              <w:bottom w:val="single" w:sz="4" w:space="0" w:color="auto"/>
              <w:right w:val="single" w:sz="4" w:space="0" w:color="auto"/>
            </w:tcBorders>
            <w:shd w:val="clear" w:color="auto" w:fill="auto"/>
            <w:noWrap/>
            <w:vAlign w:val="center"/>
            <w:hideMark/>
          </w:tcPr>
          <w:p w14:paraId="1BB6DE67"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MSE</w:t>
            </w:r>
          </w:p>
        </w:tc>
        <w:tc>
          <w:tcPr>
            <w:tcW w:w="680" w:type="dxa"/>
            <w:tcBorders>
              <w:top w:val="nil"/>
              <w:left w:val="nil"/>
              <w:bottom w:val="single" w:sz="4" w:space="0" w:color="auto"/>
              <w:right w:val="single" w:sz="4" w:space="0" w:color="auto"/>
            </w:tcBorders>
            <w:shd w:val="clear" w:color="auto" w:fill="auto"/>
            <w:noWrap/>
            <w:vAlign w:val="center"/>
            <w:hideMark/>
          </w:tcPr>
          <w:p w14:paraId="517ECED0"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0.01</w:t>
            </w:r>
          </w:p>
        </w:tc>
        <w:tc>
          <w:tcPr>
            <w:tcW w:w="692" w:type="dxa"/>
            <w:tcBorders>
              <w:top w:val="nil"/>
              <w:left w:val="nil"/>
              <w:bottom w:val="single" w:sz="4" w:space="0" w:color="auto"/>
              <w:right w:val="single" w:sz="4" w:space="0" w:color="auto"/>
            </w:tcBorders>
            <w:shd w:val="clear" w:color="auto" w:fill="auto"/>
            <w:noWrap/>
            <w:vAlign w:val="center"/>
            <w:hideMark/>
          </w:tcPr>
          <w:p w14:paraId="08D0E0A6"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200</w:t>
            </w:r>
          </w:p>
        </w:tc>
        <w:tc>
          <w:tcPr>
            <w:tcW w:w="725" w:type="dxa"/>
            <w:tcBorders>
              <w:top w:val="nil"/>
              <w:left w:val="nil"/>
              <w:bottom w:val="single" w:sz="4" w:space="0" w:color="auto"/>
              <w:right w:val="single" w:sz="4" w:space="0" w:color="auto"/>
            </w:tcBorders>
            <w:shd w:val="clear" w:color="auto" w:fill="auto"/>
            <w:noWrap/>
            <w:vAlign w:val="center"/>
            <w:hideMark/>
          </w:tcPr>
          <w:p w14:paraId="50470709"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MXNET</w:t>
            </w:r>
          </w:p>
        </w:tc>
      </w:tr>
      <w:tr w:rsidR="00543BF9" w:rsidRPr="00543BF9" w14:paraId="4A551D9B" w14:textId="77777777" w:rsidTr="00543BF9">
        <w:trPr>
          <w:trHeight w:val="315"/>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3E6CEACE"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GAT Seq2seq (flow)</w:t>
            </w:r>
          </w:p>
        </w:tc>
        <w:tc>
          <w:tcPr>
            <w:tcW w:w="1945" w:type="dxa"/>
            <w:tcBorders>
              <w:top w:val="nil"/>
              <w:left w:val="nil"/>
              <w:bottom w:val="single" w:sz="4" w:space="0" w:color="auto"/>
              <w:right w:val="single" w:sz="4" w:space="0" w:color="auto"/>
            </w:tcBorders>
            <w:shd w:val="clear" w:color="auto" w:fill="auto"/>
            <w:noWrap/>
            <w:vAlign w:val="center"/>
            <w:hideMark/>
          </w:tcPr>
          <w:p w14:paraId="7378C29D"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Improved Seq2eq</w:t>
            </w:r>
          </w:p>
        </w:tc>
        <w:tc>
          <w:tcPr>
            <w:tcW w:w="2787" w:type="dxa"/>
            <w:tcBorders>
              <w:top w:val="nil"/>
              <w:left w:val="nil"/>
              <w:bottom w:val="single" w:sz="4" w:space="0" w:color="auto"/>
              <w:right w:val="single" w:sz="4" w:space="0" w:color="auto"/>
            </w:tcBorders>
            <w:shd w:val="clear" w:color="auto" w:fill="auto"/>
            <w:noWrap/>
            <w:vAlign w:val="center"/>
            <w:hideMark/>
          </w:tcPr>
          <w:p w14:paraId="7ACF02CF"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Traffic flow &amp; speed dataset</w:t>
            </w:r>
          </w:p>
        </w:tc>
        <w:tc>
          <w:tcPr>
            <w:tcW w:w="680" w:type="dxa"/>
            <w:tcBorders>
              <w:top w:val="nil"/>
              <w:left w:val="nil"/>
              <w:bottom w:val="single" w:sz="4" w:space="0" w:color="auto"/>
              <w:right w:val="single" w:sz="4" w:space="0" w:color="auto"/>
            </w:tcBorders>
            <w:shd w:val="clear" w:color="auto" w:fill="auto"/>
            <w:noWrap/>
            <w:vAlign w:val="center"/>
            <w:hideMark/>
          </w:tcPr>
          <w:p w14:paraId="72ABB01D"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MSE</w:t>
            </w:r>
          </w:p>
        </w:tc>
        <w:tc>
          <w:tcPr>
            <w:tcW w:w="680" w:type="dxa"/>
            <w:tcBorders>
              <w:top w:val="nil"/>
              <w:left w:val="nil"/>
              <w:bottom w:val="single" w:sz="4" w:space="0" w:color="auto"/>
              <w:right w:val="single" w:sz="4" w:space="0" w:color="auto"/>
            </w:tcBorders>
            <w:shd w:val="clear" w:color="auto" w:fill="auto"/>
            <w:noWrap/>
            <w:vAlign w:val="center"/>
            <w:hideMark/>
          </w:tcPr>
          <w:p w14:paraId="3F903E8C"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0.01</w:t>
            </w:r>
          </w:p>
        </w:tc>
        <w:tc>
          <w:tcPr>
            <w:tcW w:w="692" w:type="dxa"/>
            <w:tcBorders>
              <w:top w:val="nil"/>
              <w:left w:val="nil"/>
              <w:bottom w:val="single" w:sz="4" w:space="0" w:color="auto"/>
              <w:right w:val="single" w:sz="4" w:space="0" w:color="auto"/>
            </w:tcBorders>
            <w:shd w:val="clear" w:color="auto" w:fill="auto"/>
            <w:noWrap/>
            <w:vAlign w:val="center"/>
            <w:hideMark/>
          </w:tcPr>
          <w:p w14:paraId="1BBC5DFF"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200</w:t>
            </w:r>
          </w:p>
        </w:tc>
        <w:tc>
          <w:tcPr>
            <w:tcW w:w="725" w:type="dxa"/>
            <w:tcBorders>
              <w:top w:val="nil"/>
              <w:left w:val="nil"/>
              <w:bottom w:val="single" w:sz="4" w:space="0" w:color="auto"/>
              <w:right w:val="single" w:sz="4" w:space="0" w:color="auto"/>
            </w:tcBorders>
            <w:shd w:val="clear" w:color="auto" w:fill="auto"/>
            <w:noWrap/>
            <w:vAlign w:val="center"/>
            <w:hideMark/>
          </w:tcPr>
          <w:p w14:paraId="246ED103"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MXNET</w:t>
            </w:r>
          </w:p>
        </w:tc>
      </w:tr>
      <w:tr w:rsidR="00543BF9" w:rsidRPr="00543BF9" w14:paraId="1317B387" w14:textId="77777777" w:rsidTr="00543BF9">
        <w:trPr>
          <w:trHeight w:val="315"/>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3E5DA205"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ST-</w:t>
            </w:r>
            <w:proofErr w:type="spellStart"/>
            <w:r w:rsidRPr="00543BF9">
              <w:rPr>
                <w:rFonts w:ascii="Calibri" w:eastAsia="Times New Roman" w:hAnsi="Calibri" w:cs="Calibri"/>
                <w:color w:val="5B9BD5"/>
                <w:sz w:val="16"/>
                <w:szCs w:val="16"/>
              </w:rPr>
              <w:t>Metanet</w:t>
            </w:r>
            <w:proofErr w:type="spellEnd"/>
            <w:r w:rsidRPr="00543BF9">
              <w:rPr>
                <w:rFonts w:ascii="Calibri" w:eastAsia="Times New Roman" w:hAnsi="Calibri" w:cs="Calibri"/>
                <w:color w:val="5B9BD5"/>
                <w:sz w:val="16"/>
                <w:szCs w:val="16"/>
              </w:rPr>
              <w:t xml:space="preserve"> (flow)</w:t>
            </w:r>
          </w:p>
        </w:tc>
        <w:tc>
          <w:tcPr>
            <w:tcW w:w="1945" w:type="dxa"/>
            <w:tcBorders>
              <w:top w:val="nil"/>
              <w:left w:val="nil"/>
              <w:bottom w:val="single" w:sz="4" w:space="0" w:color="auto"/>
              <w:right w:val="single" w:sz="4" w:space="0" w:color="auto"/>
            </w:tcBorders>
            <w:shd w:val="clear" w:color="auto" w:fill="auto"/>
            <w:noWrap/>
            <w:vAlign w:val="center"/>
            <w:hideMark/>
          </w:tcPr>
          <w:p w14:paraId="291D6412"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Improved Seq2eq</w:t>
            </w:r>
          </w:p>
        </w:tc>
        <w:tc>
          <w:tcPr>
            <w:tcW w:w="2787" w:type="dxa"/>
            <w:tcBorders>
              <w:top w:val="nil"/>
              <w:left w:val="nil"/>
              <w:bottom w:val="single" w:sz="4" w:space="0" w:color="auto"/>
              <w:right w:val="single" w:sz="4" w:space="0" w:color="auto"/>
            </w:tcBorders>
            <w:shd w:val="clear" w:color="auto" w:fill="auto"/>
            <w:noWrap/>
            <w:vAlign w:val="center"/>
            <w:hideMark/>
          </w:tcPr>
          <w:p w14:paraId="6794E09A"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Traffic flow &amp; speed dataset</w:t>
            </w:r>
          </w:p>
        </w:tc>
        <w:tc>
          <w:tcPr>
            <w:tcW w:w="680" w:type="dxa"/>
            <w:tcBorders>
              <w:top w:val="nil"/>
              <w:left w:val="nil"/>
              <w:bottom w:val="single" w:sz="4" w:space="0" w:color="auto"/>
              <w:right w:val="single" w:sz="4" w:space="0" w:color="auto"/>
            </w:tcBorders>
            <w:shd w:val="clear" w:color="auto" w:fill="auto"/>
            <w:noWrap/>
            <w:vAlign w:val="center"/>
            <w:hideMark/>
          </w:tcPr>
          <w:p w14:paraId="55795A85"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MSE</w:t>
            </w:r>
          </w:p>
        </w:tc>
        <w:tc>
          <w:tcPr>
            <w:tcW w:w="680" w:type="dxa"/>
            <w:tcBorders>
              <w:top w:val="nil"/>
              <w:left w:val="nil"/>
              <w:bottom w:val="single" w:sz="4" w:space="0" w:color="auto"/>
              <w:right w:val="single" w:sz="4" w:space="0" w:color="auto"/>
            </w:tcBorders>
            <w:shd w:val="clear" w:color="auto" w:fill="auto"/>
            <w:noWrap/>
            <w:vAlign w:val="center"/>
            <w:hideMark/>
          </w:tcPr>
          <w:p w14:paraId="2B9293B5"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0.01</w:t>
            </w:r>
          </w:p>
        </w:tc>
        <w:tc>
          <w:tcPr>
            <w:tcW w:w="692" w:type="dxa"/>
            <w:tcBorders>
              <w:top w:val="nil"/>
              <w:left w:val="nil"/>
              <w:bottom w:val="single" w:sz="4" w:space="0" w:color="auto"/>
              <w:right w:val="single" w:sz="4" w:space="0" w:color="auto"/>
            </w:tcBorders>
            <w:shd w:val="clear" w:color="auto" w:fill="auto"/>
            <w:noWrap/>
            <w:vAlign w:val="center"/>
            <w:hideMark/>
          </w:tcPr>
          <w:p w14:paraId="3139561B"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200</w:t>
            </w:r>
          </w:p>
        </w:tc>
        <w:tc>
          <w:tcPr>
            <w:tcW w:w="725" w:type="dxa"/>
            <w:tcBorders>
              <w:top w:val="nil"/>
              <w:left w:val="nil"/>
              <w:bottom w:val="single" w:sz="4" w:space="0" w:color="auto"/>
              <w:right w:val="single" w:sz="4" w:space="0" w:color="auto"/>
            </w:tcBorders>
            <w:shd w:val="clear" w:color="auto" w:fill="auto"/>
            <w:noWrap/>
            <w:vAlign w:val="center"/>
            <w:hideMark/>
          </w:tcPr>
          <w:p w14:paraId="7FA90AFE"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MXNET</w:t>
            </w:r>
          </w:p>
        </w:tc>
      </w:tr>
      <w:tr w:rsidR="00543BF9" w:rsidRPr="00543BF9" w14:paraId="6117313E" w14:textId="77777777" w:rsidTr="00543BF9">
        <w:trPr>
          <w:trHeight w:val="315"/>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0F4F0243"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Seq2seq (speed)</w:t>
            </w:r>
          </w:p>
        </w:tc>
        <w:tc>
          <w:tcPr>
            <w:tcW w:w="1945" w:type="dxa"/>
            <w:tcBorders>
              <w:top w:val="nil"/>
              <w:left w:val="nil"/>
              <w:bottom w:val="single" w:sz="4" w:space="0" w:color="auto"/>
              <w:right w:val="single" w:sz="4" w:space="0" w:color="auto"/>
            </w:tcBorders>
            <w:shd w:val="clear" w:color="auto" w:fill="auto"/>
            <w:noWrap/>
            <w:vAlign w:val="center"/>
            <w:hideMark/>
          </w:tcPr>
          <w:p w14:paraId="65166B00"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Improved Seq2eq</w:t>
            </w:r>
          </w:p>
        </w:tc>
        <w:tc>
          <w:tcPr>
            <w:tcW w:w="2787" w:type="dxa"/>
            <w:tcBorders>
              <w:top w:val="nil"/>
              <w:left w:val="nil"/>
              <w:bottom w:val="single" w:sz="4" w:space="0" w:color="auto"/>
              <w:right w:val="single" w:sz="4" w:space="0" w:color="auto"/>
            </w:tcBorders>
            <w:shd w:val="clear" w:color="auto" w:fill="auto"/>
            <w:noWrap/>
            <w:vAlign w:val="center"/>
            <w:hideMark/>
          </w:tcPr>
          <w:p w14:paraId="2813D4B7"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Traffic flow &amp; speed dataset</w:t>
            </w:r>
          </w:p>
        </w:tc>
        <w:tc>
          <w:tcPr>
            <w:tcW w:w="680" w:type="dxa"/>
            <w:tcBorders>
              <w:top w:val="nil"/>
              <w:left w:val="nil"/>
              <w:bottom w:val="single" w:sz="4" w:space="0" w:color="auto"/>
              <w:right w:val="single" w:sz="4" w:space="0" w:color="auto"/>
            </w:tcBorders>
            <w:shd w:val="clear" w:color="auto" w:fill="auto"/>
            <w:noWrap/>
            <w:vAlign w:val="center"/>
            <w:hideMark/>
          </w:tcPr>
          <w:p w14:paraId="1BD431AC"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MSE</w:t>
            </w:r>
          </w:p>
        </w:tc>
        <w:tc>
          <w:tcPr>
            <w:tcW w:w="680" w:type="dxa"/>
            <w:tcBorders>
              <w:top w:val="nil"/>
              <w:left w:val="nil"/>
              <w:bottom w:val="single" w:sz="4" w:space="0" w:color="auto"/>
              <w:right w:val="single" w:sz="4" w:space="0" w:color="auto"/>
            </w:tcBorders>
            <w:shd w:val="clear" w:color="auto" w:fill="auto"/>
            <w:noWrap/>
            <w:vAlign w:val="center"/>
            <w:hideMark/>
          </w:tcPr>
          <w:p w14:paraId="36824803"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0.01</w:t>
            </w:r>
          </w:p>
        </w:tc>
        <w:tc>
          <w:tcPr>
            <w:tcW w:w="692" w:type="dxa"/>
            <w:tcBorders>
              <w:top w:val="nil"/>
              <w:left w:val="nil"/>
              <w:bottom w:val="single" w:sz="4" w:space="0" w:color="auto"/>
              <w:right w:val="single" w:sz="4" w:space="0" w:color="auto"/>
            </w:tcBorders>
            <w:shd w:val="clear" w:color="auto" w:fill="auto"/>
            <w:noWrap/>
            <w:vAlign w:val="center"/>
            <w:hideMark/>
          </w:tcPr>
          <w:p w14:paraId="3F115B3B"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200</w:t>
            </w:r>
          </w:p>
        </w:tc>
        <w:tc>
          <w:tcPr>
            <w:tcW w:w="725" w:type="dxa"/>
            <w:tcBorders>
              <w:top w:val="nil"/>
              <w:left w:val="nil"/>
              <w:bottom w:val="single" w:sz="4" w:space="0" w:color="auto"/>
              <w:right w:val="single" w:sz="4" w:space="0" w:color="auto"/>
            </w:tcBorders>
            <w:shd w:val="clear" w:color="auto" w:fill="auto"/>
            <w:noWrap/>
            <w:vAlign w:val="center"/>
            <w:hideMark/>
          </w:tcPr>
          <w:p w14:paraId="17E5AC7F"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MXNET</w:t>
            </w:r>
          </w:p>
        </w:tc>
      </w:tr>
      <w:tr w:rsidR="00543BF9" w:rsidRPr="00543BF9" w14:paraId="605BE1EB" w14:textId="77777777" w:rsidTr="00543BF9">
        <w:trPr>
          <w:trHeight w:val="315"/>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51C8FEB3"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GAT Seq2seq (speed)</w:t>
            </w:r>
          </w:p>
        </w:tc>
        <w:tc>
          <w:tcPr>
            <w:tcW w:w="1945" w:type="dxa"/>
            <w:tcBorders>
              <w:top w:val="nil"/>
              <w:left w:val="nil"/>
              <w:bottom w:val="single" w:sz="4" w:space="0" w:color="auto"/>
              <w:right w:val="single" w:sz="4" w:space="0" w:color="auto"/>
            </w:tcBorders>
            <w:shd w:val="clear" w:color="auto" w:fill="auto"/>
            <w:noWrap/>
            <w:vAlign w:val="center"/>
            <w:hideMark/>
          </w:tcPr>
          <w:p w14:paraId="26DFF770"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Improved Seq2eq</w:t>
            </w:r>
          </w:p>
        </w:tc>
        <w:tc>
          <w:tcPr>
            <w:tcW w:w="2787" w:type="dxa"/>
            <w:tcBorders>
              <w:top w:val="nil"/>
              <w:left w:val="nil"/>
              <w:bottom w:val="single" w:sz="4" w:space="0" w:color="auto"/>
              <w:right w:val="single" w:sz="4" w:space="0" w:color="auto"/>
            </w:tcBorders>
            <w:shd w:val="clear" w:color="auto" w:fill="auto"/>
            <w:noWrap/>
            <w:vAlign w:val="center"/>
            <w:hideMark/>
          </w:tcPr>
          <w:p w14:paraId="7924586E"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Traffic flow &amp; speed dataset</w:t>
            </w:r>
          </w:p>
        </w:tc>
        <w:tc>
          <w:tcPr>
            <w:tcW w:w="680" w:type="dxa"/>
            <w:tcBorders>
              <w:top w:val="nil"/>
              <w:left w:val="nil"/>
              <w:bottom w:val="single" w:sz="4" w:space="0" w:color="auto"/>
              <w:right w:val="single" w:sz="4" w:space="0" w:color="auto"/>
            </w:tcBorders>
            <w:shd w:val="clear" w:color="auto" w:fill="auto"/>
            <w:noWrap/>
            <w:vAlign w:val="center"/>
            <w:hideMark/>
          </w:tcPr>
          <w:p w14:paraId="02615E83"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MSE</w:t>
            </w:r>
          </w:p>
        </w:tc>
        <w:tc>
          <w:tcPr>
            <w:tcW w:w="680" w:type="dxa"/>
            <w:tcBorders>
              <w:top w:val="nil"/>
              <w:left w:val="nil"/>
              <w:bottom w:val="single" w:sz="4" w:space="0" w:color="auto"/>
              <w:right w:val="single" w:sz="4" w:space="0" w:color="auto"/>
            </w:tcBorders>
            <w:shd w:val="clear" w:color="auto" w:fill="auto"/>
            <w:noWrap/>
            <w:vAlign w:val="center"/>
            <w:hideMark/>
          </w:tcPr>
          <w:p w14:paraId="6C738674"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0.01</w:t>
            </w:r>
          </w:p>
        </w:tc>
        <w:tc>
          <w:tcPr>
            <w:tcW w:w="692" w:type="dxa"/>
            <w:tcBorders>
              <w:top w:val="nil"/>
              <w:left w:val="nil"/>
              <w:bottom w:val="single" w:sz="4" w:space="0" w:color="auto"/>
              <w:right w:val="single" w:sz="4" w:space="0" w:color="auto"/>
            </w:tcBorders>
            <w:shd w:val="clear" w:color="auto" w:fill="auto"/>
            <w:noWrap/>
            <w:vAlign w:val="center"/>
            <w:hideMark/>
          </w:tcPr>
          <w:p w14:paraId="26F9F932"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200</w:t>
            </w:r>
          </w:p>
        </w:tc>
        <w:tc>
          <w:tcPr>
            <w:tcW w:w="725" w:type="dxa"/>
            <w:tcBorders>
              <w:top w:val="nil"/>
              <w:left w:val="nil"/>
              <w:bottom w:val="single" w:sz="4" w:space="0" w:color="auto"/>
              <w:right w:val="single" w:sz="4" w:space="0" w:color="auto"/>
            </w:tcBorders>
            <w:shd w:val="clear" w:color="auto" w:fill="auto"/>
            <w:noWrap/>
            <w:vAlign w:val="center"/>
            <w:hideMark/>
          </w:tcPr>
          <w:p w14:paraId="5ED9B0AE"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MXNET</w:t>
            </w:r>
          </w:p>
        </w:tc>
      </w:tr>
      <w:tr w:rsidR="00543BF9" w:rsidRPr="00543BF9" w14:paraId="2D12D1B3" w14:textId="77777777" w:rsidTr="00543BF9">
        <w:trPr>
          <w:trHeight w:val="315"/>
        </w:trPr>
        <w:tc>
          <w:tcPr>
            <w:tcW w:w="1121" w:type="dxa"/>
            <w:tcBorders>
              <w:top w:val="nil"/>
              <w:left w:val="single" w:sz="4" w:space="0" w:color="auto"/>
              <w:bottom w:val="single" w:sz="4" w:space="0" w:color="auto"/>
              <w:right w:val="single" w:sz="4" w:space="0" w:color="auto"/>
            </w:tcBorders>
            <w:shd w:val="clear" w:color="000000" w:fill="F8CBAD"/>
            <w:noWrap/>
            <w:vAlign w:val="center"/>
            <w:hideMark/>
          </w:tcPr>
          <w:p w14:paraId="3FF6E4FD"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ST-</w:t>
            </w:r>
            <w:proofErr w:type="spellStart"/>
            <w:r w:rsidRPr="00543BF9">
              <w:rPr>
                <w:rFonts w:ascii="Calibri" w:eastAsia="Times New Roman" w:hAnsi="Calibri" w:cs="Calibri"/>
                <w:color w:val="5B9BD5"/>
                <w:sz w:val="16"/>
                <w:szCs w:val="16"/>
              </w:rPr>
              <w:t>Metanet</w:t>
            </w:r>
            <w:proofErr w:type="spellEnd"/>
            <w:r w:rsidRPr="00543BF9">
              <w:rPr>
                <w:rFonts w:ascii="Calibri" w:eastAsia="Times New Roman" w:hAnsi="Calibri" w:cs="Calibri"/>
                <w:color w:val="5B9BD5"/>
                <w:sz w:val="16"/>
                <w:szCs w:val="16"/>
              </w:rPr>
              <w:t xml:space="preserve"> (speed)</w:t>
            </w:r>
          </w:p>
        </w:tc>
        <w:tc>
          <w:tcPr>
            <w:tcW w:w="1945" w:type="dxa"/>
            <w:tcBorders>
              <w:top w:val="nil"/>
              <w:left w:val="nil"/>
              <w:bottom w:val="single" w:sz="4" w:space="0" w:color="auto"/>
              <w:right w:val="single" w:sz="4" w:space="0" w:color="auto"/>
            </w:tcBorders>
            <w:shd w:val="clear" w:color="000000" w:fill="F8CBAD"/>
            <w:noWrap/>
            <w:vAlign w:val="center"/>
            <w:hideMark/>
          </w:tcPr>
          <w:p w14:paraId="7DBB97F8"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Improved Seq2eq</w:t>
            </w:r>
          </w:p>
        </w:tc>
        <w:tc>
          <w:tcPr>
            <w:tcW w:w="2787" w:type="dxa"/>
            <w:tcBorders>
              <w:top w:val="nil"/>
              <w:left w:val="nil"/>
              <w:bottom w:val="single" w:sz="4" w:space="0" w:color="auto"/>
              <w:right w:val="single" w:sz="4" w:space="0" w:color="auto"/>
            </w:tcBorders>
            <w:shd w:val="clear" w:color="000000" w:fill="F8CBAD"/>
            <w:noWrap/>
            <w:vAlign w:val="center"/>
            <w:hideMark/>
          </w:tcPr>
          <w:p w14:paraId="20C21209"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Traffic flow &amp; speed dataset</w:t>
            </w:r>
          </w:p>
        </w:tc>
        <w:tc>
          <w:tcPr>
            <w:tcW w:w="680" w:type="dxa"/>
            <w:tcBorders>
              <w:top w:val="nil"/>
              <w:left w:val="nil"/>
              <w:bottom w:val="single" w:sz="4" w:space="0" w:color="auto"/>
              <w:right w:val="single" w:sz="4" w:space="0" w:color="auto"/>
            </w:tcBorders>
            <w:shd w:val="clear" w:color="000000" w:fill="F8CBAD"/>
            <w:noWrap/>
            <w:vAlign w:val="center"/>
            <w:hideMark/>
          </w:tcPr>
          <w:p w14:paraId="503AB05F"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MSE</w:t>
            </w:r>
          </w:p>
        </w:tc>
        <w:tc>
          <w:tcPr>
            <w:tcW w:w="680" w:type="dxa"/>
            <w:tcBorders>
              <w:top w:val="nil"/>
              <w:left w:val="nil"/>
              <w:bottom w:val="single" w:sz="4" w:space="0" w:color="auto"/>
              <w:right w:val="single" w:sz="4" w:space="0" w:color="auto"/>
            </w:tcBorders>
            <w:shd w:val="clear" w:color="000000" w:fill="F8CBAD"/>
            <w:noWrap/>
            <w:vAlign w:val="center"/>
            <w:hideMark/>
          </w:tcPr>
          <w:p w14:paraId="768D02D3"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0.01</w:t>
            </w:r>
          </w:p>
        </w:tc>
        <w:tc>
          <w:tcPr>
            <w:tcW w:w="692" w:type="dxa"/>
            <w:tcBorders>
              <w:top w:val="nil"/>
              <w:left w:val="nil"/>
              <w:bottom w:val="single" w:sz="4" w:space="0" w:color="auto"/>
              <w:right w:val="single" w:sz="4" w:space="0" w:color="auto"/>
            </w:tcBorders>
            <w:shd w:val="clear" w:color="000000" w:fill="F8CBAD"/>
            <w:noWrap/>
            <w:vAlign w:val="center"/>
            <w:hideMark/>
          </w:tcPr>
          <w:p w14:paraId="1AB26273"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200</w:t>
            </w:r>
          </w:p>
        </w:tc>
        <w:tc>
          <w:tcPr>
            <w:tcW w:w="725" w:type="dxa"/>
            <w:tcBorders>
              <w:top w:val="nil"/>
              <w:left w:val="nil"/>
              <w:bottom w:val="single" w:sz="4" w:space="0" w:color="auto"/>
              <w:right w:val="single" w:sz="4" w:space="0" w:color="auto"/>
            </w:tcBorders>
            <w:shd w:val="clear" w:color="000000" w:fill="F8CBAD"/>
            <w:noWrap/>
            <w:vAlign w:val="center"/>
            <w:hideMark/>
          </w:tcPr>
          <w:p w14:paraId="48778AC0"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MXNET</w:t>
            </w:r>
          </w:p>
        </w:tc>
      </w:tr>
      <w:tr w:rsidR="00543BF9" w:rsidRPr="00543BF9" w14:paraId="26B1EAED" w14:textId="77777777" w:rsidTr="00543BF9">
        <w:trPr>
          <w:trHeight w:val="315"/>
        </w:trPr>
        <w:tc>
          <w:tcPr>
            <w:tcW w:w="1121" w:type="dxa"/>
            <w:tcBorders>
              <w:top w:val="nil"/>
              <w:left w:val="single" w:sz="4" w:space="0" w:color="auto"/>
              <w:bottom w:val="single" w:sz="4" w:space="0" w:color="auto"/>
              <w:right w:val="single" w:sz="4" w:space="0" w:color="auto"/>
            </w:tcBorders>
            <w:shd w:val="clear" w:color="000000" w:fill="FFFF00"/>
            <w:noWrap/>
            <w:vAlign w:val="center"/>
            <w:hideMark/>
          </w:tcPr>
          <w:p w14:paraId="460393B9"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AGCRN - PeMSD4</w:t>
            </w:r>
          </w:p>
        </w:tc>
        <w:tc>
          <w:tcPr>
            <w:tcW w:w="1945" w:type="dxa"/>
            <w:tcBorders>
              <w:top w:val="nil"/>
              <w:left w:val="nil"/>
              <w:bottom w:val="single" w:sz="4" w:space="0" w:color="auto"/>
              <w:right w:val="single" w:sz="4" w:space="0" w:color="auto"/>
            </w:tcBorders>
            <w:shd w:val="clear" w:color="000000" w:fill="FFFF00"/>
            <w:noWrap/>
            <w:vAlign w:val="center"/>
            <w:hideMark/>
          </w:tcPr>
          <w:p w14:paraId="1246F5EE"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Attentive Graph CRN</w:t>
            </w:r>
          </w:p>
        </w:tc>
        <w:tc>
          <w:tcPr>
            <w:tcW w:w="2787" w:type="dxa"/>
            <w:tcBorders>
              <w:top w:val="nil"/>
              <w:left w:val="nil"/>
              <w:bottom w:val="single" w:sz="4" w:space="0" w:color="auto"/>
              <w:right w:val="single" w:sz="4" w:space="0" w:color="auto"/>
            </w:tcBorders>
            <w:shd w:val="clear" w:color="000000" w:fill="FFFF00"/>
            <w:noWrap/>
            <w:vAlign w:val="center"/>
            <w:hideMark/>
          </w:tcPr>
          <w:p w14:paraId="47555725"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Caltrans PEMS04&amp;08</w:t>
            </w:r>
          </w:p>
        </w:tc>
        <w:tc>
          <w:tcPr>
            <w:tcW w:w="680" w:type="dxa"/>
            <w:tcBorders>
              <w:top w:val="nil"/>
              <w:left w:val="nil"/>
              <w:bottom w:val="single" w:sz="4" w:space="0" w:color="auto"/>
              <w:right w:val="single" w:sz="4" w:space="0" w:color="auto"/>
            </w:tcBorders>
            <w:shd w:val="clear" w:color="000000" w:fill="FFFF00"/>
            <w:noWrap/>
            <w:vAlign w:val="center"/>
            <w:hideMark/>
          </w:tcPr>
          <w:p w14:paraId="2FFCFC4F"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MAE</w:t>
            </w:r>
          </w:p>
        </w:tc>
        <w:tc>
          <w:tcPr>
            <w:tcW w:w="680" w:type="dxa"/>
            <w:tcBorders>
              <w:top w:val="nil"/>
              <w:left w:val="nil"/>
              <w:bottom w:val="single" w:sz="4" w:space="0" w:color="auto"/>
              <w:right w:val="single" w:sz="4" w:space="0" w:color="auto"/>
            </w:tcBorders>
            <w:shd w:val="clear" w:color="000000" w:fill="FFFF00"/>
            <w:noWrap/>
            <w:vAlign w:val="center"/>
            <w:hideMark/>
          </w:tcPr>
          <w:p w14:paraId="176842AF"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0.003</w:t>
            </w:r>
          </w:p>
        </w:tc>
        <w:tc>
          <w:tcPr>
            <w:tcW w:w="692" w:type="dxa"/>
            <w:tcBorders>
              <w:top w:val="nil"/>
              <w:left w:val="nil"/>
              <w:bottom w:val="single" w:sz="4" w:space="0" w:color="auto"/>
              <w:right w:val="single" w:sz="4" w:space="0" w:color="auto"/>
            </w:tcBorders>
            <w:shd w:val="clear" w:color="000000" w:fill="FFFF00"/>
            <w:noWrap/>
            <w:vAlign w:val="center"/>
            <w:hideMark/>
          </w:tcPr>
          <w:p w14:paraId="15D30134"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100</w:t>
            </w:r>
          </w:p>
        </w:tc>
        <w:tc>
          <w:tcPr>
            <w:tcW w:w="725" w:type="dxa"/>
            <w:tcBorders>
              <w:top w:val="nil"/>
              <w:left w:val="nil"/>
              <w:bottom w:val="single" w:sz="4" w:space="0" w:color="auto"/>
              <w:right w:val="single" w:sz="4" w:space="0" w:color="auto"/>
            </w:tcBorders>
            <w:shd w:val="clear" w:color="000000" w:fill="FFFF00"/>
            <w:noWrap/>
            <w:vAlign w:val="center"/>
            <w:hideMark/>
          </w:tcPr>
          <w:p w14:paraId="5AE1E242"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Pytorch</w:t>
            </w:r>
          </w:p>
        </w:tc>
      </w:tr>
      <w:tr w:rsidR="00543BF9" w:rsidRPr="00543BF9" w14:paraId="771AE4E1" w14:textId="77777777" w:rsidTr="00543BF9">
        <w:trPr>
          <w:trHeight w:val="315"/>
        </w:trPr>
        <w:tc>
          <w:tcPr>
            <w:tcW w:w="1121" w:type="dxa"/>
            <w:tcBorders>
              <w:top w:val="nil"/>
              <w:left w:val="single" w:sz="4" w:space="0" w:color="auto"/>
              <w:bottom w:val="single" w:sz="4" w:space="0" w:color="auto"/>
              <w:right w:val="single" w:sz="4" w:space="0" w:color="auto"/>
            </w:tcBorders>
            <w:shd w:val="clear" w:color="000000" w:fill="FFFF00"/>
            <w:noWrap/>
            <w:vAlign w:val="center"/>
            <w:hideMark/>
          </w:tcPr>
          <w:p w14:paraId="128E3D9F"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AGCRN - PeMSD8</w:t>
            </w:r>
          </w:p>
        </w:tc>
        <w:tc>
          <w:tcPr>
            <w:tcW w:w="1945" w:type="dxa"/>
            <w:tcBorders>
              <w:top w:val="nil"/>
              <w:left w:val="nil"/>
              <w:bottom w:val="single" w:sz="4" w:space="0" w:color="auto"/>
              <w:right w:val="single" w:sz="4" w:space="0" w:color="auto"/>
            </w:tcBorders>
            <w:shd w:val="clear" w:color="000000" w:fill="FFFF00"/>
            <w:noWrap/>
            <w:vAlign w:val="center"/>
            <w:hideMark/>
          </w:tcPr>
          <w:p w14:paraId="75DEC716"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Attentive Graph CRN</w:t>
            </w:r>
          </w:p>
        </w:tc>
        <w:tc>
          <w:tcPr>
            <w:tcW w:w="2787" w:type="dxa"/>
            <w:tcBorders>
              <w:top w:val="nil"/>
              <w:left w:val="nil"/>
              <w:bottom w:val="single" w:sz="4" w:space="0" w:color="auto"/>
              <w:right w:val="single" w:sz="4" w:space="0" w:color="auto"/>
            </w:tcBorders>
            <w:shd w:val="clear" w:color="000000" w:fill="FFFF00"/>
            <w:noWrap/>
            <w:vAlign w:val="center"/>
            <w:hideMark/>
          </w:tcPr>
          <w:p w14:paraId="7E889E62"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Caltrans PEMS04&amp;08</w:t>
            </w:r>
          </w:p>
        </w:tc>
        <w:tc>
          <w:tcPr>
            <w:tcW w:w="680" w:type="dxa"/>
            <w:tcBorders>
              <w:top w:val="nil"/>
              <w:left w:val="nil"/>
              <w:bottom w:val="single" w:sz="4" w:space="0" w:color="auto"/>
              <w:right w:val="single" w:sz="4" w:space="0" w:color="auto"/>
            </w:tcBorders>
            <w:shd w:val="clear" w:color="000000" w:fill="FFFF00"/>
            <w:noWrap/>
            <w:vAlign w:val="center"/>
            <w:hideMark/>
          </w:tcPr>
          <w:p w14:paraId="5A311E7F"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MAE</w:t>
            </w:r>
          </w:p>
        </w:tc>
        <w:tc>
          <w:tcPr>
            <w:tcW w:w="680" w:type="dxa"/>
            <w:tcBorders>
              <w:top w:val="nil"/>
              <w:left w:val="nil"/>
              <w:bottom w:val="single" w:sz="4" w:space="0" w:color="auto"/>
              <w:right w:val="single" w:sz="4" w:space="0" w:color="auto"/>
            </w:tcBorders>
            <w:shd w:val="clear" w:color="000000" w:fill="FFFF00"/>
            <w:noWrap/>
            <w:vAlign w:val="center"/>
            <w:hideMark/>
          </w:tcPr>
          <w:p w14:paraId="296BC295"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0.003</w:t>
            </w:r>
          </w:p>
        </w:tc>
        <w:tc>
          <w:tcPr>
            <w:tcW w:w="692" w:type="dxa"/>
            <w:tcBorders>
              <w:top w:val="nil"/>
              <w:left w:val="nil"/>
              <w:bottom w:val="single" w:sz="4" w:space="0" w:color="auto"/>
              <w:right w:val="single" w:sz="4" w:space="0" w:color="auto"/>
            </w:tcBorders>
            <w:shd w:val="clear" w:color="000000" w:fill="FFFF00"/>
            <w:noWrap/>
            <w:vAlign w:val="center"/>
            <w:hideMark/>
          </w:tcPr>
          <w:p w14:paraId="26149CCE"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100</w:t>
            </w:r>
          </w:p>
        </w:tc>
        <w:tc>
          <w:tcPr>
            <w:tcW w:w="725" w:type="dxa"/>
            <w:tcBorders>
              <w:top w:val="nil"/>
              <w:left w:val="nil"/>
              <w:bottom w:val="single" w:sz="4" w:space="0" w:color="auto"/>
              <w:right w:val="single" w:sz="4" w:space="0" w:color="auto"/>
            </w:tcBorders>
            <w:shd w:val="clear" w:color="000000" w:fill="FFFF00"/>
            <w:noWrap/>
            <w:vAlign w:val="center"/>
            <w:hideMark/>
          </w:tcPr>
          <w:p w14:paraId="7FD05A08"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Pytorch</w:t>
            </w:r>
          </w:p>
        </w:tc>
      </w:tr>
      <w:tr w:rsidR="00543BF9" w:rsidRPr="00543BF9" w14:paraId="43FE89CB" w14:textId="77777777" w:rsidTr="00543BF9">
        <w:trPr>
          <w:trHeight w:val="315"/>
        </w:trPr>
        <w:tc>
          <w:tcPr>
            <w:tcW w:w="1121" w:type="dxa"/>
            <w:tcBorders>
              <w:top w:val="nil"/>
              <w:left w:val="single" w:sz="4" w:space="0" w:color="auto"/>
              <w:bottom w:val="single" w:sz="4" w:space="0" w:color="auto"/>
              <w:right w:val="single" w:sz="4" w:space="0" w:color="auto"/>
            </w:tcBorders>
            <w:shd w:val="clear" w:color="000000" w:fill="F8CBAD"/>
            <w:noWrap/>
            <w:vAlign w:val="center"/>
            <w:hideMark/>
          </w:tcPr>
          <w:p w14:paraId="5DCB953B"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ASTGCN - PeMSD4</w:t>
            </w:r>
          </w:p>
        </w:tc>
        <w:tc>
          <w:tcPr>
            <w:tcW w:w="1945" w:type="dxa"/>
            <w:tcBorders>
              <w:top w:val="nil"/>
              <w:left w:val="nil"/>
              <w:bottom w:val="single" w:sz="4" w:space="0" w:color="auto"/>
              <w:right w:val="single" w:sz="4" w:space="0" w:color="auto"/>
            </w:tcBorders>
            <w:shd w:val="clear" w:color="000000" w:fill="F8CBAD"/>
            <w:noWrap/>
            <w:vAlign w:val="center"/>
            <w:hideMark/>
          </w:tcPr>
          <w:p w14:paraId="6628DE42"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Attention Based GCN</w:t>
            </w:r>
          </w:p>
        </w:tc>
        <w:tc>
          <w:tcPr>
            <w:tcW w:w="2787" w:type="dxa"/>
            <w:tcBorders>
              <w:top w:val="nil"/>
              <w:left w:val="nil"/>
              <w:bottom w:val="single" w:sz="4" w:space="0" w:color="auto"/>
              <w:right w:val="single" w:sz="4" w:space="0" w:color="auto"/>
            </w:tcBorders>
            <w:shd w:val="clear" w:color="000000" w:fill="F8CBAD"/>
            <w:noWrap/>
            <w:vAlign w:val="center"/>
            <w:hideMark/>
          </w:tcPr>
          <w:p w14:paraId="48E38469"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Caltrans PEMS04&amp;08</w:t>
            </w:r>
          </w:p>
        </w:tc>
        <w:tc>
          <w:tcPr>
            <w:tcW w:w="680" w:type="dxa"/>
            <w:tcBorders>
              <w:top w:val="nil"/>
              <w:left w:val="nil"/>
              <w:bottom w:val="single" w:sz="4" w:space="0" w:color="auto"/>
              <w:right w:val="single" w:sz="4" w:space="0" w:color="auto"/>
            </w:tcBorders>
            <w:shd w:val="clear" w:color="000000" w:fill="F8CBAD"/>
            <w:noWrap/>
            <w:vAlign w:val="center"/>
            <w:hideMark/>
          </w:tcPr>
          <w:p w14:paraId="5B5B8257"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MAE</w:t>
            </w:r>
          </w:p>
        </w:tc>
        <w:tc>
          <w:tcPr>
            <w:tcW w:w="680" w:type="dxa"/>
            <w:tcBorders>
              <w:top w:val="nil"/>
              <w:left w:val="nil"/>
              <w:bottom w:val="single" w:sz="4" w:space="0" w:color="auto"/>
              <w:right w:val="single" w:sz="4" w:space="0" w:color="auto"/>
            </w:tcBorders>
            <w:shd w:val="clear" w:color="000000" w:fill="F8CBAD"/>
            <w:noWrap/>
            <w:vAlign w:val="center"/>
            <w:hideMark/>
          </w:tcPr>
          <w:p w14:paraId="60A42769"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0.001</w:t>
            </w:r>
          </w:p>
        </w:tc>
        <w:tc>
          <w:tcPr>
            <w:tcW w:w="692" w:type="dxa"/>
            <w:tcBorders>
              <w:top w:val="nil"/>
              <w:left w:val="nil"/>
              <w:bottom w:val="single" w:sz="4" w:space="0" w:color="auto"/>
              <w:right w:val="single" w:sz="4" w:space="0" w:color="auto"/>
            </w:tcBorders>
            <w:shd w:val="clear" w:color="000000" w:fill="F8CBAD"/>
            <w:noWrap/>
            <w:vAlign w:val="center"/>
            <w:hideMark/>
          </w:tcPr>
          <w:p w14:paraId="1488BEE3"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100</w:t>
            </w:r>
          </w:p>
        </w:tc>
        <w:tc>
          <w:tcPr>
            <w:tcW w:w="725" w:type="dxa"/>
            <w:tcBorders>
              <w:top w:val="nil"/>
              <w:left w:val="nil"/>
              <w:bottom w:val="single" w:sz="4" w:space="0" w:color="auto"/>
              <w:right w:val="single" w:sz="4" w:space="0" w:color="auto"/>
            </w:tcBorders>
            <w:shd w:val="clear" w:color="000000" w:fill="F8CBAD"/>
            <w:noWrap/>
            <w:vAlign w:val="center"/>
            <w:hideMark/>
          </w:tcPr>
          <w:p w14:paraId="5D0FD8D7"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MXNET</w:t>
            </w:r>
          </w:p>
        </w:tc>
      </w:tr>
      <w:tr w:rsidR="00543BF9" w:rsidRPr="00543BF9" w14:paraId="152D98C4" w14:textId="77777777" w:rsidTr="00543BF9">
        <w:trPr>
          <w:trHeight w:val="315"/>
        </w:trPr>
        <w:tc>
          <w:tcPr>
            <w:tcW w:w="1121" w:type="dxa"/>
            <w:tcBorders>
              <w:top w:val="nil"/>
              <w:left w:val="single" w:sz="4" w:space="0" w:color="auto"/>
              <w:bottom w:val="single" w:sz="4" w:space="0" w:color="auto"/>
              <w:right w:val="single" w:sz="4" w:space="0" w:color="auto"/>
            </w:tcBorders>
            <w:shd w:val="clear" w:color="000000" w:fill="F8CBAD"/>
            <w:noWrap/>
            <w:vAlign w:val="center"/>
            <w:hideMark/>
          </w:tcPr>
          <w:p w14:paraId="16F91AD9"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ASTGCN - PeMSD8</w:t>
            </w:r>
          </w:p>
        </w:tc>
        <w:tc>
          <w:tcPr>
            <w:tcW w:w="1945" w:type="dxa"/>
            <w:tcBorders>
              <w:top w:val="nil"/>
              <w:left w:val="nil"/>
              <w:bottom w:val="single" w:sz="4" w:space="0" w:color="auto"/>
              <w:right w:val="single" w:sz="4" w:space="0" w:color="auto"/>
            </w:tcBorders>
            <w:shd w:val="clear" w:color="000000" w:fill="F8CBAD"/>
            <w:noWrap/>
            <w:vAlign w:val="center"/>
            <w:hideMark/>
          </w:tcPr>
          <w:p w14:paraId="6D87B219"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Attention Based GCN</w:t>
            </w:r>
          </w:p>
        </w:tc>
        <w:tc>
          <w:tcPr>
            <w:tcW w:w="2787" w:type="dxa"/>
            <w:tcBorders>
              <w:top w:val="nil"/>
              <w:left w:val="nil"/>
              <w:bottom w:val="single" w:sz="4" w:space="0" w:color="auto"/>
              <w:right w:val="single" w:sz="4" w:space="0" w:color="auto"/>
            </w:tcBorders>
            <w:shd w:val="clear" w:color="000000" w:fill="F8CBAD"/>
            <w:noWrap/>
            <w:vAlign w:val="center"/>
            <w:hideMark/>
          </w:tcPr>
          <w:p w14:paraId="09C85CED"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Caltrans PEMS04&amp;08</w:t>
            </w:r>
          </w:p>
        </w:tc>
        <w:tc>
          <w:tcPr>
            <w:tcW w:w="680" w:type="dxa"/>
            <w:tcBorders>
              <w:top w:val="nil"/>
              <w:left w:val="nil"/>
              <w:bottom w:val="single" w:sz="4" w:space="0" w:color="auto"/>
              <w:right w:val="single" w:sz="4" w:space="0" w:color="auto"/>
            </w:tcBorders>
            <w:shd w:val="clear" w:color="000000" w:fill="F8CBAD"/>
            <w:noWrap/>
            <w:vAlign w:val="center"/>
            <w:hideMark/>
          </w:tcPr>
          <w:p w14:paraId="66A19CAE"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MAE</w:t>
            </w:r>
          </w:p>
        </w:tc>
        <w:tc>
          <w:tcPr>
            <w:tcW w:w="680" w:type="dxa"/>
            <w:tcBorders>
              <w:top w:val="nil"/>
              <w:left w:val="nil"/>
              <w:bottom w:val="single" w:sz="4" w:space="0" w:color="auto"/>
              <w:right w:val="single" w:sz="4" w:space="0" w:color="auto"/>
            </w:tcBorders>
            <w:shd w:val="clear" w:color="000000" w:fill="F8CBAD"/>
            <w:noWrap/>
            <w:vAlign w:val="center"/>
            <w:hideMark/>
          </w:tcPr>
          <w:p w14:paraId="61049BF8"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0.001</w:t>
            </w:r>
          </w:p>
        </w:tc>
        <w:tc>
          <w:tcPr>
            <w:tcW w:w="692" w:type="dxa"/>
            <w:tcBorders>
              <w:top w:val="nil"/>
              <w:left w:val="nil"/>
              <w:bottom w:val="single" w:sz="4" w:space="0" w:color="auto"/>
              <w:right w:val="single" w:sz="4" w:space="0" w:color="auto"/>
            </w:tcBorders>
            <w:shd w:val="clear" w:color="000000" w:fill="F8CBAD"/>
            <w:noWrap/>
            <w:vAlign w:val="center"/>
            <w:hideMark/>
          </w:tcPr>
          <w:p w14:paraId="08E0745B"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100</w:t>
            </w:r>
          </w:p>
        </w:tc>
        <w:tc>
          <w:tcPr>
            <w:tcW w:w="725" w:type="dxa"/>
            <w:tcBorders>
              <w:top w:val="nil"/>
              <w:left w:val="nil"/>
              <w:bottom w:val="single" w:sz="4" w:space="0" w:color="auto"/>
              <w:right w:val="single" w:sz="4" w:space="0" w:color="auto"/>
            </w:tcBorders>
            <w:shd w:val="clear" w:color="000000" w:fill="F8CBAD"/>
            <w:noWrap/>
            <w:vAlign w:val="center"/>
            <w:hideMark/>
          </w:tcPr>
          <w:p w14:paraId="25DC72D2"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MXNET</w:t>
            </w:r>
          </w:p>
        </w:tc>
      </w:tr>
      <w:tr w:rsidR="00543BF9" w:rsidRPr="00543BF9" w14:paraId="39D085E0" w14:textId="77777777" w:rsidTr="00543BF9">
        <w:trPr>
          <w:trHeight w:val="315"/>
        </w:trPr>
        <w:tc>
          <w:tcPr>
            <w:tcW w:w="1121" w:type="dxa"/>
            <w:tcBorders>
              <w:top w:val="nil"/>
              <w:left w:val="single" w:sz="4" w:space="0" w:color="auto"/>
              <w:bottom w:val="single" w:sz="4" w:space="0" w:color="auto"/>
              <w:right w:val="single" w:sz="4" w:space="0" w:color="auto"/>
            </w:tcBorders>
            <w:shd w:val="clear" w:color="000000" w:fill="92D050"/>
            <w:noWrap/>
            <w:vAlign w:val="center"/>
            <w:hideMark/>
          </w:tcPr>
          <w:p w14:paraId="114A4CB5" w14:textId="77777777" w:rsidR="00543BF9" w:rsidRPr="00543BF9" w:rsidRDefault="00543BF9" w:rsidP="00543BF9">
            <w:pPr>
              <w:spacing w:after="0" w:line="240" w:lineRule="auto"/>
              <w:rPr>
                <w:rFonts w:ascii="Calibri" w:eastAsia="Times New Roman" w:hAnsi="Calibri" w:cs="Calibri"/>
                <w:color w:val="000000"/>
                <w:sz w:val="16"/>
                <w:szCs w:val="16"/>
              </w:rPr>
            </w:pPr>
            <w:proofErr w:type="spellStart"/>
            <w:r w:rsidRPr="00543BF9">
              <w:rPr>
                <w:rFonts w:ascii="Calibri" w:eastAsia="Times New Roman" w:hAnsi="Calibri" w:cs="Calibri"/>
                <w:color w:val="000000"/>
                <w:sz w:val="16"/>
                <w:szCs w:val="16"/>
              </w:rPr>
              <w:t>Deepforecast</w:t>
            </w:r>
            <w:proofErr w:type="spellEnd"/>
          </w:p>
        </w:tc>
        <w:tc>
          <w:tcPr>
            <w:tcW w:w="1945" w:type="dxa"/>
            <w:tcBorders>
              <w:top w:val="nil"/>
              <w:left w:val="nil"/>
              <w:bottom w:val="single" w:sz="4" w:space="0" w:color="auto"/>
              <w:right w:val="single" w:sz="4" w:space="0" w:color="auto"/>
            </w:tcBorders>
            <w:shd w:val="clear" w:color="000000" w:fill="92D050"/>
            <w:noWrap/>
            <w:vAlign w:val="center"/>
            <w:hideMark/>
          </w:tcPr>
          <w:p w14:paraId="6A6D6364"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Multi-LSTM</w:t>
            </w:r>
          </w:p>
        </w:tc>
        <w:tc>
          <w:tcPr>
            <w:tcW w:w="2787" w:type="dxa"/>
            <w:tcBorders>
              <w:top w:val="nil"/>
              <w:left w:val="nil"/>
              <w:bottom w:val="single" w:sz="4" w:space="0" w:color="auto"/>
              <w:right w:val="single" w:sz="4" w:space="0" w:color="auto"/>
            </w:tcBorders>
            <w:shd w:val="clear" w:color="000000" w:fill="92D050"/>
            <w:noWrap/>
            <w:vAlign w:val="center"/>
            <w:hideMark/>
          </w:tcPr>
          <w:p w14:paraId="018AD08B" w14:textId="77777777" w:rsidR="00543BF9" w:rsidRPr="00543BF9" w:rsidRDefault="00543BF9" w:rsidP="00543BF9">
            <w:pPr>
              <w:spacing w:after="0" w:line="240" w:lineRule="auto"/>
              <w:rPr>
                <w:rFonts w:ascii="Calibri" w:eastAsia="Times New Roman" w:hAnsi="Calibri" w:cs="Calibri"/>
                <w:color w:val="000000"/>
                <w:sz w:val="16"/>
                <w:szCs w:val="16"/>
              </w:rPr>
            </w:pPr>
            <w:proofErr w:type="spellStart"/>
            <w:r w:rsidRPr="00543BF9">
              <w:rPr>
                <w:rFonts w:ascii="Calibri" w:eastAsia="Times New Roman" w:hAnsi="Calibri" w:cs="Calibri"/>
                <w:color w:val="000000"/>
                <w:sz w:val="16"/>
                <w:szCs w:val="16"/>
              </w:rPr>
              <w:t>MS_winds</w:t>
            </w:r>
            <w:proofErr w:type="spellEnd"/>
            <w:r w:rsidRPr="00543BF9">
              <w:rPr>
                <w:rFonts w:ascii="Calibri" w:eastAsia="Times New Roman" w:hAnsi="Calibri" w:cs="Calibri"/>
                <w:color w:val="000000"/>
                <w:sz w:val="16"/>
                <w:szCs w:val="16"/>
              </w:rPr>
              <w:t xml:space="preserve"> - Wind Speed &amp; Flow Dataset</w:t>
            </w:r>
          </w:p>
        </w:tc>
        <w:tc>
          <w:tcPr>
            <w:tcW w:w="680" w:type="dxa"/>
            <w:tcBorders>
              <w:top w:val="nil"/>
              <w:left w:val="nil"/>
              <w:bottom w:val="single" w:sz="4" w:space="0" w:color="auto"/>
              <w:right w:val="single" w:sz="4" w:space="0" w:color="auto"/>
            </w:tcBorders>
            <w:shd w:val="clear" w:color="000000" w:fill="92D050"/>
            <w:noWrap/>
            <w:vAlign w:val="center"/>
            <w:hideMark/>
          </w:tcPr>
          <w:p w14:paraId="456F1679"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MAE</w:t>
            </w:r>
          </w:p>
        </w:tc>
        <w:tc>
          <w:tcPr>
            <w:tcW w:w="680" w:type="dxa"/>
            <w:tcBorders>
              <w:top w:val="nil"/>
              <w:left w:val="nil"/>
              <w:bottom w:val="single" w:sz="4" w:space="0" w:color="auto"/>
              <w:right w:val="single" w:sz="4" w:space="0" w:color="auto"/>
            </w:tcBorders>
            <w:shd w:val="clear" w:color="000000" w:fill="92D050"/>
            <w:noWrap/>
            <w:vAlign w:val="center"/>
            <w:hideMark/>
          </w:tcPr>
          <w:p w14:paraId="51BDFFB7" w14:textId="77777777" w:rsidR="00543BF9" w:rsidRPr="00543BF9" w:rsidRDefault="00543BF9" w:rsidP="00543BF9">
            <w:pPr>
              <w:spacing w:after="0" w:line="240" w:lineRule="auto"/>
              <w:jc w:val="right"/>
              <w:rPr>
                <w:rFonts w:ascii="Calibri" w:eastAsia="Times New Roman" w:hAnsi="Calibri" w:cs="Calibri"/>
                <w:color w:val="000000"/>
                <w:sz w:val="16"/>
                <w:szCs w:val="16"/>
              </w:rPr>
            </w:pPr>
            <w:r w:rsidRPr="00543BF9">
              <w:rPr>
                <w:rFonts w:ascii="Calibri" w:eastAsia="Times New Roman" w:hAnsi="Calibri" w:cs="Calibri"/>
                <w:color w:val="000000"/>
                <w:sz w:val="16"/>
                <w:szCs w:val="16"/>
              </w:rPr>
              <w:t>0.001</w:t>
            </w:r>
          </w:p>
        </w:tc>
        <w:tc>
          <w:tcPr>
            <w:tcW w:w="692" w:type="dxa"/>
            <w:tcBorders>
              <w:top w:val="nil"/>
              <w:left w:val="nil"/>
              <w:bottom w:val="single" w:sz="4" w:space="0" w:color="auto"/>
              <w:right w:val="single" w:sz="4" w:space="0" w:color="auto"/>
            </w:tcBorders>
            <w:shd w:val="clear" w:color="000000" w:fill="92D050"/>
            <w:noWrap/>
            <w:vAlign w:val="center"/>
            <w:hideMark/>
          </w:tcPr>
          <w:p w14:paraId="0107FA08" w14:textId="77777777" w:rsidR="00543BF9" w:rsidRPr="00543BF9" w:rsidRDefault="00543BF9" w:rsidP="00543BF9">
            <w:pPr>
              <w:spacing w:after="0" w:line="240" w:lineRule="auto"/>
              <w:jc w:val="right"/>
              <w:rPr>
                <w:rFonts w:ascii="Calibri" w:eastAsia="Times New Roman" w:hAnsi="Calibri" w:cs="Calibri"/>
                <w:color w:val="000000"/>
                <w:sz w:val="16"/>
                <w:szCs w:val="16"/>
              </w:rPr>
            </w:pPr>
            <w:r w:rsidRPr="00543BF9">
              <w:rPr>
                <w:rFonts w:ascii="Calibri" w:eastAsia="Times New Roman" w:hAnsi="Calibri" w:cs="Calibri"/>
                <w:color w:val="000000"/>
                <w:sz w:val="16"/>
                <w:szCs w:val="16"/>
              </w:rPr>
              <w:t>80</w:t>
            </w:r>
          </w:p>
        </w:tc>
        <w:tc>
          <w:tcPr>
            <w:tcW w:w="725" w:type="dxa"/>
            <w:tcBorders>
              <w:top w:val="nil"/>
              <w:left w:val="nil"/>
              <w:bottom w:val="single" w:sz="4" w:space="0" w:color="auto"/>
              <w:right w:val="single" w:sz="4" w:space="0" w:color="auto"/>
            </w:tcBorders>
            <w:shd w:val="clear" w:color="000000" w:fill="92D050"/>
            <w:noWrap/>
            <w:vAlign w:val="center"/>
            <w:hideMark/>
          </w:tcPr>
          <w:p w14:paraId="2A0FC39F" w14:textId="77777777" w:rsidR="00543BF9" w:rsidRPr="00543BF9" w:rsidRDefault="00543BF9" w:rsidP="00543BF9">
            <w:pPr>
              <w:spacing w:after="0" w:line="240" w:lineRule="auto"/>
              <w:rPr>
                <w:rFonts w:ascii="Calibri" w:eastAsia="Times New Roman" w:hAnsi="Calibri" w:cs="Calibri"/>
                <w:color w:val="000000"/>
                <w:sz w:val="16"/>
                <w:szCs w:val="16"/>
              </w:rPr>
            </w:pPr>
            <w:proofErr w:type="spellStart"/>
            <w:r w:rsidRPr="00543BF9">
              <w:rPr>
                <w:rFonts w:ascii="Calibri" w:eastAsia="Times New Roman" w:hAnsi="Calibri" w:cs="Calibri"/>
                <w:color w:val="000000"/>
                <w:sz w:val="16"/>
                <w:szCs w:val="16"/>
              </w:rPr>
              <w:t>Tensorflow</w:t>
            </w:r>
            <w:proofErr w:type="spellEnd"/>
            <w:r w:rsidRPr="00543BF9">
              <w:rPr>
                <w:rFonts w:ascii="Calibri" w:eastAsia="Times New Roman" w:hAnsi="Calibri" w:cs="Calibri"/>
                <w:color w:val="000000"/>
                <w:sz w:val="16"/>
                <w:szCs w:val="16"/>
              </w:rPr>
              <w:t xml:space="preserve"> Keras</w:t>
            </w:r>
          </w:p>
        </w:tc>
      </w:tr>
      <w:tr w:rsidR="00543BF9" w:rsidRPr="00543BF9" w14:paraId="1DD6C2FC" w14:textId="77777777" w:rsidTr="00543BF9">
        <w:trPr>
          <w:trHeight w:val="330"/>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0FACC2EC"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 </w:t>
            </w:r>
          </w:p>
        </w:tc>
        <w:tc>
          <w:tcPr>
            <w:tcW w:w="1945" w:type="dxa"/>
            <w:tcBorders>
              <w:top w:val="nil"/>
              <w:left w:val="nil"/>
              <w:bottom w:val="single" w:sz="4" w:space="0" w:color="auto"/>
              <w:right w:val="single" w:sz="4" w:space="0" w:color="auto"/>
            </w:tcBorders>
            <w:shd w:val="clear" w:color="auto" w:fill="auto"/>
            <w:noWrap/>
            <w:vAlign w:val="center"/>
            <w:hideMark/>
          </w:tcPr>
          <w:p w14:paraId="71BEA01D"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 </w:t>
            </w:r>
          </w:p>
        </w:tc>
        <w:tc>
          <w:tcPr>
            <w:tcW w:w="2787" w:type="dxa"/>
            <w:tcBorders>
              <w:top w:val="nil"/>
              <w:left w:val="nil"/>
              <w:bottom w:val="single" w:sz="4" w:space="0" w:color="auto"/>
              <w:right w:val="single" w:sz="4" w:space="0" w:color="auto"/>
            </w:tcBorders>
            <w:shd w:val="clear" w:color="auto" w:fill="auto"/>
            <w:noWrap/>
            <w:vAlign w:val="center"/>
            <w:hideMark/>
          </w:tcPr>
          <w:p w14:paraId="39116435"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 </w:t>
            </w:r>
          </w:p>
        </w:tc>
        <w:tc>
          <w:tcPr>
            <w:tcW w:w="680" w:type="dxa"/>
            <w:tcBorders>
              <w:top w:val="nil"/>
              <w:left w:val="nil"/>
              <w:bottom w:val="single" w:sz="4" w:space="0" w:color="auto"/>
              <w:right w:val="single" w:sz="4" w:space="0" w:color="auto"/>
            </w:tcBorders>
            <w:shd w:val="clear" w:color="auto" w:fill="auto"/>
            <w:noWrap/>
            <w:vAlign w:val="center"/>
            <w:hideMark/>
          </w:tcPr>
          <w:p w14:paraId="6B3E1FD7"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 </w:t>
            </w:r>
          </w:p>
        </w:tc>
        <w:tc>
          <w:tcPr>
            <w:tcW w:w="680" w:type="dxa"/>
            <w:tcBorders>
              <w:top w:val="nil"/>
              <w:left w:val="nil"/>
              <w:bottom w:val="single" w:sz="4" w:space="0" w:color="auto"/>
              <w:right w:val="single" w:sz="4" w:space="0" w:color="auto"/>
            </w:tcBorders>
            <w:shd w:val="clear" w:color="auto" w:fill="auto"/>
            <w:noWrap/>
            <w:vAlign w:val="center"/>
            <w:hideMark/>
          </w:tcPr>
          <w:p w14:paraId="49586C19"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 </w:t>
            </w:r>
          </w:p>
        </w:tc>
        <w:tc>
          <w:tcPr>
            <w:tcW w:w="692" w:type="dxa"/>
            <w:tcBorders>
              <w:top w:val="nil"/>
              <w:left w:val="nil"/>
              <w:bottom w:val="single" w:sz="4" w:space="0" w:color="auto"/>
              <w:right w:val="single" w:sz="4" w:space="0" w:color="auto"/>
            </w:tcBorders>
            <w:shd w:val="clear" w:color="auto" w:fill="auto"/>
            <w:noWrap/>
            <w:vAlign w:val="center"/>
            <w:hideMark/>
          </w:tcPr>
          <w:p w14:paraId="6037D19F"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 </w:t>
            </w:r>
          </w:p>
        </w:tc>
        <w:tc>
          <w:tcPr>
            <w:tcW w:w="725" w:type="dxa"/>
            <w:tcBorders>
              <w:top w:val="nil"/>
              <w:left w:val="nil"/>
              <w:bottom w:val="single" w:sz="4" w:space="0" w:color="auto"/>
              <w:right w:val="single" w:sz="4" w:space="0" w:color="auto"/>
            </w:tcBorders>
            <w:shd w:val="clear" w:color="auto" w:fill="auto"/>
            <w:noWrap/>
            <w:vAlign w:val="center"/>
            <w:hideMark/>
          </w:tcPr>
          <w:p w14:paraId="5871B918" w14:textId="77777777" w:rsidR="00543BF9" w:rsidRPr="00543BF9" w:rsidRDefault="00543BF9" w:rsidP="00543BF9">
            <w:pPr>
              <w:spacing w:after="0" w:line="240" w:lineRule="auto"/>
              <w:rPr>
                <w:rFonts w:ascii="Calibri" w:eastAsia="Times New Roman" w:hAnsi="Calibri" w:cs="Calibri"/>
                <w:color w:val="000000"/>
                <w:sz w:val="16"/>
                <w:szCs w:val="16"/>
              </w:rPr>
            </w:pPr>
            <w:r w:rsidRPr="00543BF9">
              <w:rPr>
                <w:rFonts w:ascii="Calibri" w:eastAsia="Times New Roman" w:hAnsi="Calibri" w:cs="Calibri"/>
                <w:color w:val="000000"/>
                <w:sz w:val="16"/>
                <w:szCs w:val="16"/>
              </w:rPr>
              <w:t> </w:t>
            </w:r>
          </w:p>
        </w:tc>
      </w:tr>
      <w:tr w:rsidR="00543BF9" w:rsidRPr="00543BF9" w14:paraId="35F25784" w14:textId="77777777" w:rsidTr="00543BF9">
        <w:trPr>
          <w:trHeight w:val="330"/>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5302FB49"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DCRNN - 15min</w:t>
            </w:r>
          </w:p>
        </w:tc>
        <w:tc>
          <w:tcPr>
            <w:tcW w:w="1945" w:type="dxa"/>
            <w:tcBorders>
              <w:top w:val="nil"/>
              <w:left w:val="nil"/>
              <w:bottom w:val="single" w:sz="4" w:space="0" w:color="auto"/>
              <w:right w:val="single" w:sz="4" w:space="0" w:color="auto"/>
            </w:tcBorders>
            <w:shd w:val="clear" w:color="auto" w:fill="auto"/>
            <w:noWrap/>
            <w:vAlign w:val="center"/>
            <w:hideMark/>
          </w:tcPr>
          <w:p w14:paraId="346F1323"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R-CNN</w:t>
            </w:r>
          </w:p>
        </w:tc>
        <w:tc>
          <w:tcPr>
            <w:tcW w:w="2787" w:type="dxa"/>
            <w:tcBorders>
              <w:top w:val="nil"/>
              <w:left w:val="nil"/>
              <w:bottom w:val="single" w:sz="4" w:space="0" w:color="auto"/>
              <w:right w:val="single" w:sz="4" w:space="0" w:color="auto"/>
            </w:tcBorders>
            <w:shd w:val="clear" w:color="auto" w:fill="auto"/>
            <w:noWrap/>
            <w:vAlign w:val="center"/>
            <w:hideMark/>
          </w:tcPr>
          <w:p w14:paraId="243DE39C" w14:textId="77777777" w:rsidR="00543BF9" w:rsidRPr="00543BF9" w:rsidRDefault="00543BF9" w:rsidP="00543BF9">
            <w:pPr>
              <w:spacing w:after="0" w:line="240" w:lineRule="auto"/>
              <w:rPr>
                <w:rFonts w:ascii="Times New Roman" w:eastAsia="Times New Roman" w:hAnsi="Times New Roman" w:cs="Times New Roman"/>
                <w:color w:val="5B9BD5"/>
                <w:sz w:val="16"/>
                <w:szCs w:val="16"/>
              </w:rPr>
            </w:pPr>
            <w:r w:rsidRPr="00543BF9">
              <w:rPr>
                <w:rFonts w:ascii="Times New Roman" w:eastAsia="Times New Roman" w:hAnsi="Times New Roman" w:cs="Times New Roman"/>
                <w:color w:val="5B9BD5"/>
                <w:sz w:val="16"/>
                <w:szCs w:val="16"/>
              </w:rPr>
              <w:t>PEMS &amp; METR-LA</w:t>
            </w:r>
          </w:p>
        </w:tc>
        <w:tc>
          <w:tcPr>
            <w:tcW w:w="680" w:type="dxa"/>
            <w:tcBorders>
              <w:top w:val="nil"/>
              <w:left w:val="nil"/>
              <w:bottom w:val="single" w:sz="4" w:space="0" w:color="auto"/>
              <w:right w:val="single" w:sz="4" w:space="0" w:color="auto"/>
            </w:tcBorders>
            <w:shd w:val="clear" w:color="auto" w:fill="auto"/>
            <w:noWrap/>
            <w:vAlign w:val="center"/>
            <w:hideMark/>
          </w:tcPr>
          <w:p w14:paraId="75518C7E"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MAE</w:t>
            </w:r>
          </w:p>
        </w:tc>
        <w:tc>
          <w:tcPr>
            <w:tcW w:w="680" w:type="dxa"/>
            <w:tcBorders>
              <w:top w:val="nil"/>
              <w:left w:val="nil"/>
              <w:bottom w:val="single" w:sz="4" w:space="0" w:color="auto"/>
              <w:right w:val="single" w:sz="4" w:space="0" w:color="auto"/>
            </w:tcBorders>
            <w:shd w:val="clear" w:color="auto" w:fill="auto"/>
            <w:noWrap/>
            <w:vAlign w:val="center"/>
            <w:hideMark/>
          </w:tcPr>
          <w:p w14:paraId="5487C026"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0.01</w:t>
            </w:r>
          </w:p>
        </w:tc>
        <w:tc>
          <w:tcPr>
            <w:tcW w:w="692" w:type="dxa"/>
            <w:tcBorders>
              <w:top w:val="nil"/>
              <w:left w:val="nil"/>
              <w:bottom w:val="single" w:sz="4" w:space="0" w:color="auto"/>
              <w:right w:val="single" w:sz="4" w:space="0" w:color="auto"/>
            </w:tcBorders>
            <w:shd w:val="clear" w:color="auto" w:fill="auto"/>
            <w:noWrap/>
            <w:vAlign w:val="center"/>
            <w:hideMark/>
          </w:tcPr>
          <w:p w14:paraId="76E34DBD"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N/A</w:t>
            </w:r>
          </w:p>
        </w:tc>
        <w:tc>
          <w:tcPr>
            <w:tcW w:w="725" w:type="dxa"/>
            <w:tcBorders>
              <w:top w:val="nil"/>
              <w:left w:val="nil"/>
              <w:bottom w:val="single" w:sz="4" w:space="0" w:color="auto"/>
              <w:right w:val="single" w:sz="4" w:space="0" w:color="auto"/>
            </w:tcBorders>
            <w:shd w:val="clear" w:color="auto" w:fill="auto"/>
            <w:noWrap/>
            <w:vAlign w:val="center"/>
            <w:hideMark/>
          </w:tcPr>
          <w:p w14:paraId="092A46FF" w14:textId="77777777" w:rsidR="00543BF9" w:rsidRPr="00543BF9" w:rsidRDefault="00543BF9" w:rsidP="00543BF9">
            <w:pPr>
              <w:spacing w:after="0" w:line="240" w:lineRule="auto"/>
              <w:rPr>
                <w:rFonts w:ascii="Calibri" w:eastAsia="Times New Roman" w:hAnsi="Calibri" w:cs="Calibri"/>
                <w:color w:val="5B9BD5"/>
                <w:sz w:val="16"/>
                <w:szCs w:val="16"/>
              </w:rPr>
            </w:pPr>
            <w:proofErr w:type="spellStart"/>
            <w:r w:rsidRPr="00543BF9">
              <w:rPr>
                <w:rFonts w:ascii="Calibri" w:eastAsia="Times New Roman" w:hAnsi="Calibri" w:cs="Calibri"/>
                <w:color w:val="5B9BD5"/>
                <w:sz w:val="16"/>
                <w:szCs w:val="16"/>
              </w:rPr>
              <w:t>Tensorflow</w:t>
            </w:r>
            <w:proofErr w:type="spellEnd"/>
            <w:r w:rsidRPr="00543BF9">
              <w:rPr>
                <w:rFonts w:ascii="Calibri" w:eastAsia="Times New Roman" w:hAnsi="Calibri" w:cs="Calibri"/>
                <w:color w:val="5B9BD5"/>
                <w:sz w:val="16"/>
                <w:szCs w:val="16"/>
              </w:rPr>
              <w:t xml:space="preserve"> Keras</w:t>
            </w:r>
          </w:p>
        </w:tc>
      </w:tr>
      <w:tr w:rsidR="00543BF9" w:rsidRPr="00543BF9" w14:paraId="37FA7848" w14:textId="77777777" w:rsidTr="00543BF9">
        <w:trPr>
          <w:trHeight w:val="330"/>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2D14233E"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DCRNN - 30min</w:t>
            </w:r>
          </w:p>
        </w:tc>
        <w:tc>
          <w:tcPr>
            <w:tcW w:w="1945" w:type="dxa"/>
            <w:tcBorders>
              <w:top w:val="nil"/>
              <w:left w:val="nil"/>
              <w:bottom w:val="single" w:sz="4" w:space="0" w:color="auto"/>
              <w:right w:val="single" w:sz="4" w:space="0" w:color="auto"/>
            </w:tcBorders>
            <w:shd w:val="clear" w:color="auto" w:fill="auto"/>
            <w:noWrap/>
            <w:vAlign w:val="center"/>
            <w:hideMark/>
          </w:tcPr>
          <w:p w14:paraId="7898D584"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R-CNN</w:t>
            </w:r>
          </w:p>
        </w:tc>
        <w:tc>
          <w:tcPr>
            <w:tcW w:w="2787" w:type="dxa"/>
            <w:tcBorders>
              <w:top w:val="nil"/>
              <w:left w:val="nil"/>
              <w:bottom w:val="single" w:sz="4" w:space="0" w:color="auto"/>
              <w:right w:val="single" w:sz="4" w:space="0" w:color="auto"/>
            </w:tcBorders>
            <w:shd w:val="clear" w:color="auto" w:fill="auto"/>
            <w:noWrap/>
            <w:vAlign w:val="center"/>
            <w:hideMark/>
          </w:tcPr>
          <w:p w14:paraId="1A441A8C" w14:textId="77777777" w:rsidR="00543BF9" w:rsidRPr="00543BF9" w:rsidRDefault="00543BF9" w:rsidP="00543BF9">
            <w:pPr>
              <w:spacing w:after="0" w:line="240" w:lineRule="auto"/>
              <w:rPr>
                <w:rFonts w:ascii="Times New Roman" w:eastAsia="Times New Roman" w:hAnsi="Times New Roman" w:cs="Times New Roman"/>
                <w:color w:val="5B9BD5"/>
                <w:sz w:val="16"/>
                <w:szCs w:val="16"/>
              </w:rPr>
            </w:pPr>
            <w:r w:rsidRPr="00543BF9">
              <w:rPr>
                <w:rFonts w:ascii="Times New Roman" w:eastAsia="Times New Roman" w:hAnsi="Times New Roman" w:cs="Times New Roman"/>
                <w:color w:val="5B9BD5"/>
                <w:sz w:val="16"/>
                <w:szCs w:val="16"/>
              </w:rPr>
              <w:t>PEMS &amp; METR-LA</w:t>
            </w:r>
          </w:p>
        </w:tc>
        <w:tc>
          <w:tcPr>
            <w:tcW w:w="680" w:type="dxa"/>
            <w:tcBorders>
              <w:top w:val="nil"/>
              <w:left w:val="nil"/>
              <w:bottom w:val="single" w:sz="4" w:space="0" w:color="auto"/>
              <w:right w:val="single" w:sz="4" w:space="0" w:color="auto"/>
            </w:tcBorders>
            <w:shd w:val="clear" w:color="auto" w:fill="auto"/>
            <w:noWrap/>
            <w:vAlign w:val="center"/>
            <w:hideMark/>
          </w:tcPr>
          <w:p w14:paraId="41BB2E6C"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MAE</w:t>
            </w:r>
          </w:p>
        </w:tc>
        <w:tc>
          <w:tcPr>
            <w:tcW w:w="680" w:type="dxa"/>
            <w:tcBorders>
              <w:top w:val="nil"/>
              <w:left w:val="nil"/>
              <w:bottom w:val="single" w:sz="4" w:space="0" w:color="auto"/>
              <w:right w:val="single" w:sz="4" w:space="0" w:color="auto"/>
            </w:tcBorders>
            <w:shd w:val="clear" w:color="auto" w:fill="auto"/>
            <w:noWrap/>
            <w:vAlign w:val="center"/>
            <w:hideMark/>
          </w:tcPr>
          <w:p w14:paraId="44F0BC9A"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0.01</w:t>
            </w:r>
          </w:p>
        </w:tc>
        <w:tc>
          <w:tcPr>
            <w:tcW w:w="692" w:type="dxa"/>
            <w:tcBorders>
              <w:top w:val="nil"/>
              <w:left w:val="nil"/>
              <w:bottom w:val="single" w:sz="4" w:space="0" w:color="auto"/>
              <w:right w:val="single" w:sz="4" w:space="0" w:color="auto"/>
            </w:tcBorders>
            <w:shd w:val="clear" w:color="auto" w:fill="auto"/>
            <w:noWrap/>
            <w:vAlign w:val="center"/>
            <w:hideMark/>
          </w:tcPr>
          <w:p w14:paraId="628031D7"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N/A</w:t>
            </w:r>
          </w:p>
        </w:tc>
        <w:tc>
          <w:tcPr>
            <w:tcW w:w="725" w:type="dxa"/>
            <w:tcBorders>
              <w:top w:val="nil"/>
              <w:left w:val="nil"/>
              <w:bottom w:val="single" w:sz="4" w:space="0" w:color="auto"/>
              <w:right w:val="single" w:sz="4" w:space="0" w:color="auto"/>
            </w:tcBorders>
            <w:shd w:val="clear" w:color="auto" w:fill="auto"/>
            <w:noWrap/>
            <w:vAlign w:val="center"/>
            <w:hideMark/>
          </w:tcPr>
          <w:p w14:paraId="6B04F366" w14:textId="77777777" w:rsidR="00543BF9" w:rsidRPr="00543BF9" w:rsidRDefault="00543BF9" w:rsidP="00543BF9">
            <w:pPr>
              <w:spacing w:after="0" w:line="240" w:lineRule="auto"/>
              <w:rPr>
                <w:rFonts w:ascii="Calibri" w:eastAsia="Times New Roman" w:hAnsi="Calibri" w:cs="Calibri"/>
                <w:color w:val="5B9BD5"/>
                <w:sz w:val="16"/>
                <w:szCs w:val="16"/>
              </w:rPr>
            </w:pPr>
            <w:proofErr w:type="spellStart"/>
            <w:r w:rsidRPr="00543BF9">
              <w:rPr>
                <w:rFonts w:ascii="Calibri" w:eastAsia="Times New Roman" w:hAnsi="Calibri" w:cs="Calibri"/>
                <w:color w:val="5B9BD5"/>
                <w:sz w:val="16"/>
                <w:szCs w:val="16"/>
              </w:rPr>
              <w:t>Tensorflow</w:t>
            </w:r>
            <w:proofErr w:type="spellEnd"/>
            <w:r w:rsidRPr="00543BF9">
              <w:rPr>
                <w:rFonts w:ascii="Calibri" w:eastAsia="Times New Roman" w:hAnsi="Calibri" w:cs="Calibri"/>
                <w:color w:val="5B9BD5"/>
                <w:sz w:val="16"/>
                <w:szCs w:val="16"/>
              </w:rPr>
              <w:t xml:space="preserve"> Keras</w:t>
            </w:r>
          </w:p>
        </w:tc>
      </w:tr>
      <w:tr w:rsidR="00543BF9" w:rsidRPr="00543BF9" w14:paraId="08399B8E" w14:textId="77777777" w:rsidTr="00543BF9">
        <w:trPr>
          <w:trHeight w:val="330"/>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1EE52F1C"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DCRNN - 1hr</w:t>
            </w:r>
          </w:p>
        </w:tc>
        <w:tc>
          <w:tcPr>
            <w:tcW w:w="1945" w:type="dxa"/>
            <w:tcBorders>
              <w:top w:val="nil"/>
              <w:left w:val="nil"/>
              <w:bottom w:val="single" w:sz="4" w:space="0" w:color="auto"/>
              <w:right w:val="single" w:sz="4" w:space="0" w:color="auto"/>
            </w:tcBorders>
            <w:shd w:val="clear" w:color="auto" w:fill="auto"/>
            <w:noWrap/>
            <w:vAlign w:val="center"/>
            <w:hideMark/>
          </w:tcPr>
          <w:p w14:paraId="594D0D8D"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R-CNN</w:t>
            </w:r>
          </w:p>
        </w:tc>
        <w:tc>
          <w:tcPr>
            <w:tcW w:w="2787" w:type="dxa"/>
            <w:tcBorders>
              <w:top w:val="nil"/>
              <w:left w:val="nil"/>
              <w:bottom w:val="single" w:sz="4" w:space="0" w:color="auto"/>
              <w:right w:val="single" w:sz="4" w:space="0" w:color="auto"/>
            </w:tcBorders>
            <w:shd w:val="clear" w:color="auto" w:fill="auto"/>
            <w:noWrap/>
            <w:vAlign w:val="center"/>
            <w:hideMark/>
          </w:tcPr>
          <w:p w14:paraId="7C0DC5E4" w14:textId="77777777" w:rsidR="00543BF9" w:rsidRPr="00543BF9" w:rsidRDefault="00543BF9" w:rsidP="00543BF9">
            <w:pPr>
              <w:spacing w:after="0" w:line="240" w:lineRule="auto"/>
              <w:rPr>
                <w:rFonts w:ascii="Times New Roman" w:eastAsia="Times New Roman" w:hAnsi="Times New Roman" w:cs="Times New Roman"/>
                <w:color w:val="5B9BD5"/>
                <w:sz w:val="16"/>
                <w:szCs w:val="16"/>
              </w:rPr>
            </w:pPr>
            <w:r w:rsidRPr="00543BF9">
              <w:rPr>
                <w:rFonts w:ascii="Times New Roman" w:eastAsia="Times New Roman" w:hAnsi="Times New Roman" w:cs="Times New Roman"/>
                <w:color w:val="5B9BD5"/>
                <w:sz w:val="16"/>
                <w:szCs w:val="16"/>
              </w:rPr>
              <w:t>PEMS &amp; METR-LA</w:t>
            </w:r>
          </w:p>
        </w:tc>
        <w:tc>
          <w:tcPr>
            <w:tcW w:w="680" w:type="dxa"/>
            <w:tcBorders>
              <w:top w:val="nil"/>
              <w:left w:val="nil"/>
              <w:bottom w:val="single" w:sz="4" w:space="0" w:color="auto"/>
              <w:right w:val="single" w:sz="4" w:space="0" w:color="auto"/>
            </w:tcBorders>
            <w:shd w:val="clear" w:color="auto" w:fill="auto"/>
            <w:noWrap/>
            <w:vAlign w:val="center"/>
            <w:hideMark/>
          </w:tcPr>
          <w:p w14:paraId="376DBCB5"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MAE</w:t>
            </w:r>
          </w:p>
        </w:tc>
        <w:tc>
          <w:tcPr>
            <w:tcW w:w="680" w:type="dxa"/>
            <w:tcBorders>
              <w:top w:val="nil"/>
              <w:left w:val="nil"/>
              <w:bottom w:val="single" w:sz="4" w:space="0" w:color="auto"/>
              <w:right w:val="single" w:sz="4" w:space="0" w:color="auto"/>
            </w:tcBorders>
            <w:shd w:val="clear" w:color="auto" w:fill="auto"/>
            <w:noWrap/>
            <w:vAlign w:val="center"/>
            <w:hideMark/>
          </w:tcPr>
          <w:p w14:paraId="07ED2F6B"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0.01</w:t>
            </w:r>
          </w:p>
        </w:tc>
        <w:tc>
          <w:tcPr>
            <w:tcW w:w="692" w:type="dxa"/>
            <w:tcBorders>
              <w:top w:val="nil"/>
              <w:left w:val="nil"/>
              <w:bottom w:val="single" w:sz="4" w:space="0" w:color="auto"/>
              <w:right w:val="single" w:sz="4" w:space="0" w:color="auto"/>
            </w:tcBorders>
            <w:shd w:val="clear" w:color="auto" w:fill="auto"/>
            <w:noWrap/>
            <w:vAlign w:val="center"/>
            <w:hideMark/>
          </w:tcPr>
          <w:p w14:paraId="3140D02C"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N/A</w:t>
            </w:r>
          </w:p>
        </w:tc>
        <w:tc>
          <w:tcPr>
            <w:tcW w:w="725" w:type="dxa"/>
            <w:tcBorders>
              <w:top w:val="nil"/>
              <w:left w:val="nil"/>
              <w:bottom w:val="single" w:sz="4" w:space="0" w:color="auto"/>
              <w:right w:val="single" w:sz="4" w:space="0" w:color="auto"/>
            </w:tcBorders>
            <w:shd w:val="clear" w:color="auto" w:fill="auto"/>
            <w:noWrap/>
            <w:vAlign w:val="center"/>
            <w:hideMark/>
          </w:tcPr>
          <w:p w14:paraId="1E7EF995" w14:textId="77777777" w:rsidR="00543BF9" w:rsidRPr="00543BF9" w:rsidRDefault="00543BF9" w:rsidP="00543BF9">
            <w:pPr>
              <w:spacing w:after="0" w:line="240" w:lineRule="auto"/>
              <w:rPr>
                <w:rFonts w:ascii="Calibri" w:eastAsia="Times New Roman" w:hAnsi="Calibri" w:cs="Calibri"/>
                <w:color w:val="5B9BD5"/>
                <w:sz w:val="16"/>
                <w:szCs w:val="16"/>
              </w:rPr>
            </w:pPr>
            <w:proofErr w:type="spellStart"/>
            <w:r w:rsidRPr="00543BF9">
              <w:rPr>
                <w:rFonts w:ascii="Calibri" w:eastAsia="Times New Roman" w:hAnsi="Calibri" w:cs="Calibri"/>
                <w:color w:val="5B9BD5"/>
                <w:sz w:val="16"/>
                <w:szCs w:val="16"/>
              </w:rPr>
              <w:t>Tensorflow</w:t>
            </w:r>
            <w:proofErr w:type="spellEnd"/>
            <w:r w:rsidRPr="00543BF9">
              <w:rPr>
                <w:rFonts w:ascii="Calibri" w:eastAsia="Times New Roman" w:hAnsi="Calibri" w:cs="Calibri"/>
                <w:color w:val="5B9BD5"/>
                <w:sz w:val="16"/>
                <w:szCs w:val="16"/>
              </w:rPr>
              <w:t xml:space="preserve"> Keras</w:t>
            </w:r>
          </w:p>
        </w:tc>
      </w:tr>
      <w:tr w:rsidR="00543BF9" w:rsidRPr="00543BF9" w14:paraId="0016A47D" w14:textId="77777777" w:rsidTr="00543BF9">
        <w:trPr>
          <w:trHeight w:val="345"/>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25114292"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STGCN - 15min</w:t>
            </w:r>
          </w:p>
        </w:tc>
        <w:tc>
          <w:tcPr>
            <w:tcW w:w="1945" w:type="dxa"/>
            <w:tcBorders>
              <w:top w:val="nil"/>
              <w:left w:val="nil"/>
              <w:bottom w:val="single" w:sz="4" w:space="0" w:color="auto"/>
              <w:right w:val="single" w:sz="4" w:space="0" w:color="auto"/>
            </w:tcBorders>
            <w:shd w:val="clear" w:color="auto" w:fill="auto"/>
            <w:noWrap/>
            <w:vAlign w:val="center"/>
            <w:hideMark/>
          </w:tcPr>
          <w:p w14:paraId="2233A66B"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Graph-CNN</w:t>
            </w:r>
          </w:p>
        </w:tc>
        <w:tc>
          <w:tcPr>
            <w:tcW w:w="2787" w:type="dxa"/>
            <w:tcBorders>
              <w:top w:val="nil"/>
              <w:left w:val="nil"/>
              <w:bottom w:val="single" w:sz="4" w:space="0" w:color="auto"/>
              <w:right w:val="single" w:sz="4" w:space="0" w:color="auto"/>
            </w:tcBorders>
            <w:shd w:val="clear" w:color="auto" w:fill="auto"/>
            <w:noWrap/>
            <w:vAlign w:val="center"/>
            <w:hideMark/>
          </w:tcPr>
          <w:p w14:paraId="3284265F" w14:textId="77777777" w:rsidR="00543BF9" w:rsidRPr="00543BF9" w:rsidRDefault="00543BF9" w:rsidP="00543BF9">
            <w:pPr>
              <w:spacing w:after="0" w:line="240" w:lineRule="auto"/>
              <w:rPr>
                <w:rFonts w:ascii="Times New Roman" w:eastAsia="Times New Roman" w:hAnsi="Times New Roman" w:cs="Times New Roman"/>
                <w:color w:val="5B9BD5"/>
                <w:sz w:val="16"/>
                <w:szCs w:val="16"/>
              </w:rPr>
            </w:pPr>
            <w:r w:rsidRPr="00543BF9">
              <w:rPr>
                <w:rFonts w:ascii="Times New Roman" w:eastAsia="Times New Roman" w:hAnsi="Times New Roman" w:cs="Times New Roman"/>
                <w:color w:val="5B9BD5"/>
                <w:sz w:val="16"/>
                <w:szCs w:val="16"/>
              </w:rPr>
              <w:t>PEMS &amp; METR-LA</w:t>
            </w:r>
          </w:p>
        </w:tc>
        <w:tc>
          <w:tcPr>
            <w:tcW w:w="680" w:type="dxa"/>
            <w:tcBorders>
              <w:top w:val="nil"/>
              <w:left w:val="nil"/>
              <w:bottom w:val="single" w:sz="4" w:space="0" w:color="auto"/>
              <w:right w:val="single" w:sz="4" w:space="0" w:color="auto"/>
            </w:tcBorders>
            <w:shd w:val="clear" w:color="auto" w:fill="auto"/>
            <w:noWrap/>
            <w:vAlign w:val="center"/>
            <w:hideMark/>
          </w:tcPr>
          <w:p w14:paraId="12C0D9A4"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 </w:t>
            </w:r>
          </w:p>
        </w:tc>
        <w:tc>
          <w:tcPr>
            <w:tcW w:w="680" w:type="dxa"/>
            <w:tcBorders>
              <w:top w:val="nil"/>
              <w:left w:val="nil"/>
              <w:bottom w:val="single" w:sz="4" w:space="0" w:color="auto"/>
              <w:right w:val="single" w:sz="4" w:space="0" w:color="auto"/>
            </w:tcBorders>
            <w:shd w:val="clear" w:color="auto" w:fill="auto"/>
            <w:noWrap/>
            <w:vAlign w:val="center"/>
            <w:hideMark/>
          </w:tcPr>
          <w:p w14:paraId="0B6A14DD"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0.001</w:t>
            </w:r>
          </w:p>
        </w:tc>
        <w:tc>
          <w:tcPr>
            <w:tcW w:w="692" w:type="dxa"/>
            <w:tcBorders>
              <w:top w:val="nil"/>
              <w:left w:val="nil"/>
              <w:bottom w:val="single" w:sz="4" w:space="0" w:color="auto"/>
              <w:right w:val="single" w:sz="4" w:space="0" w:color="auto"/>
            </w:tcBorders>
            <w:shd w:val="clear" w:color="auto" w:fill="auto"/>
            <w:noWrap/>
            <w:vAlign w:val="center"/>
            <w:hideMark/>
          </w:tcPr>
          <w:p w14:paraId="7FAF232B"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50</w:t>
            </w:r>
          </w:p>
        </w:tc>
        <w:tc>
          <w:tcPr>
            <w:tcW w:w="725" w:type="dxa"/>
            <w:tcBorders>
              <w:top w:val="nil"/>
              <w:left w:val="nil"/>
              <w:bottom w:val="single" w:sz="4" w:space="0" w:color="auto"/>
              <w:right w:val="single" w:sz="4" w:space="0" w:color="auto"/>
            </w:tcBorders>
            <w:shd w:val="clear" w:color="auto" w:fill="auto"/>
            <w:noWrap/>
            <w:vAlign w:val="center"/>
            <w:hideMark/>
          </w:tcPr>
          <w:p w14:paraId="7CE5345C"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Pytorch</w:t>
            </w:r>
          </w:p>
        </w:tc>
      </w:tr>
      <w:tr w:rsidR="00543BF9" w:rsidRPr="00543BF9" w14:paraId="13B7366D" w14:textId="77777777" w:rsidTr="00543BF9">
        <w:trPr>
          <w:trHeight w:val="345"/>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7FB0F4A5"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STGCN - 30 min</w:t>
            </w:r>
          </w:p>
        </w:tc>
        <w:tc>
          <w:tcPr>
            <w:tcW w:w="1945" w:type="dxa"/>
            <w:tcBorders>
              <w:top w:val="nil"/>
              <w:left w:val="nil"/>
              <w:bottom w:val="single" w:sz="4" w:space="0" w:color="auto"/>
              <w:right w:val="single" w:sz="4" w:space="0" w:color="auto"/>
            </w:tcBorders>
            <w:shd w:val="clear" w:color="auto" w:fill="auto"/>
            <w:noWrap/>
            <w:vAlign w:val="center"/>
            <w:hideMark/>
          </w:tcPr>
          <w:p w14:paraId="42A668B6"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Graph-CNN</w:t>
            </w:r>
          </w:p>
        </w:tc>
        <w:tc>
          <w:tcPr>
            <w:tcW w:w="2787" w:type="dxa"/>
            <w:tcBorders>
              <w:top w:val="nil"/>
              <w:left w:val="nil"/>
              <w:bottom w:val="single" w:sz="4" w:space="0" w:color="auto"/>
              <w:right w:val="single" w:sz="4" w:space="0" w:color="auto"/>
            </w:tcBorders>
            <w:shd w:val="clear" w:color="auto" w:fill="auto"/>
            <w:noWrap/>
            <w:vAlign w:val="center"/>
            <w:hideMark/>
          </w:tcPr>
          <w:p w14:paraId="050BDEAB" w14:textId="77777777" w:rsidR="00543BF9" w:rsidRPr="00543BF9" w:rsidRDefault="00543BF9" w:rsidP="00543BF9">
            <w:pPr>
              <w:spacing w:after="0" w:line="240" w:lineRule="auto"/>
              <w:rPr>
                <w:rFonts w:ascii="Times New Roman" w:eastAsia="Times New Roman" w:hAnsi="Times New Roman" w:cs="Times New Roman"/>
                <w:color w:val="5B9BD5"/>
                <w:sz w:val="16"/>
                <w:szCs w:val="16"/>
              </w:rPr>
            </w:pPr>
            <w:r w:rsidRPr="00543BF9">
              <w:rPr>
                <w:rFonts w:ascii="Times New Roman" w:eastAsia="Times New Roman" w:hAnsi="Times New Roman" w:cs="Times New Roman"/>
                <w:color w:val="5B9BD5"/>
                <w:sz w:val="16"/>
                <w:szCs w:val="16"/>
              </w:rPr>
              <w:t>PEMS &amp; METR-LA</w:t>
            </w:r>
          </w:p>
        </w:tc>
        <w:tc>
          <w:tcPr>
            <w:tcW w:w="680" w:type="dxa"/>
            <w:tcBorders>
              <w:top w:val="nil"/>
              <w:left w:val="nil"/>
              <w:bottom w:val="single" w:sz="4" w:space="0" w:color="auto"/>
              <w:right w:val="single" w:sz="4" w:space="0" w:color="auto"/>
            </w:tcBorders>
            <w:shd w:val="clear" w:color="auto" w:fill="auto"/>
            <w:noWrap/>
            <w:vAlign w:val="center"/>
            <w:hideMark/>
          </w:tcPr>
          <w:p w14:paraId="336A03B7"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 </w:t>
            </w:r>
          </w:p>
        </w:tc>
        <w:tc>
          <w:tcPr>
            <w:tcW w:w="680" w:type="dxa"/>
            <w:tcBorders>
              <w:top w:val="nil"/>
              <w:left w:val="nil"/>
              <w:bottom w:val="single" w:sz="4" w:space="0" w:color="auto"/>
              <w:right w:val="single" w:sz="4" w:space="0" w:color="auto"/>
            </w:tcBorders>
            <w:shd w:val="clear" w:color="auto" w:fill="auto"/>
            <w:noWrap/>
            <w:vAlign w:val="center"/>
            <w:hideMark/>
          </w:tcPr>
          <w:p w14:paraId="051D42CC"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0.001</w:t>
            </w:r>
          </w:p>
        </w:tc>
        <w:tc>
          <w:tcPr>
            <w:tcW w:w="692" w:type="dxa"/>
            <w:tcBorders>
              <w:top w:val="nil"/>
              <w:left w:val="nil"/>
              <w:bottom w:val="single" w:sz="4" w:space="0" w:color="auto"/>
              <w:right w:val="single" w:sz="4" w:space="0" w:color="auto"/>
            </w:tcBorders>
            <w:shd w:val="clear" w:color="auto" w:fill="auto"/>
            <w:noWrap/>
            <w:vAlign w:val="center"/>
            <w:hideMark/>
          </w:tcPr>
          <w:p w14:paraId="4E98523E"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50</w:t>
            </w:r>
          </w:p>
        </w:tc>
        <w:tc>
          <w:tcPr>
            <w:tcW w:w="725" w:type="dxa"/>
            <w:tcBorders>
              <w:top w:val="nil"/>
              <w:left w:val="nil"/>
              <w:bottom w:val="single" w:sz="4" w:space="0" w:color="auto"/>
              <w:right w:val="single" w:sz="4" w:space="0" w:color="auto"/>
            </w:tcBorders>
            <w:shd w:val="clear" w:color="auto" w:fill="auto"/>
            <w:noWrap/>
            <w:vAlign w:val="center"/>
            <w:hideMark/>
          </w:tcPr>
          <w:p w14:paraId="4497EEF6"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Pytorch</w:t>
            </w:r>
          </w:p>
        </w:tc>
      </w:tr>
      <w:tr w:rsidR="00543BF9" w:rsidRPr="00543BF9" w14:paraId="397253E4" w14:textId="77777777" w:rsidTr="00543BF9">
        <w:trPr>
          <w:trHeight w:val="345"/>
        </w:trPr>
        <w:tc>
          <w:tcPr>
            <w:tcW w:w="1121" w:type="dxa"/>
            <w:tcBorders>
              <w:top w:val="nil"/>
              <w:left w:val="single" w:sz="4" w:space="0" w:color="auto"/>
              <w:bottom w:val="single" w:sz="4" w:space="0" w:color="auto"/>
              <w:right w:val="single" w:sz="4" w:space="0" w:color="auto"/>
            </w:tcBorders>
            <w:shd w:val="clear" w:color="auto" w:fill="auto"/>
            <w:noWrap/>
            <w:vAlign w:val="center"/>
            <w:hideMark/>
          </w:tcPr>
          <w:p w14:paraId="76AFAC04"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STGCN - 1hr</w:t>
            </w:r>
          </w:p>
        </w:tc>
        <w:tc>
          <w:tcPr>
            <w:tcW w:w="1945" w:type="dxa"/>
            <w:tcBorders>
              <w:top w:val="nil"/>
              <w:left w:val="nil"/>
              <w:bottom w:val="single" w:sz="4" w:space="0" w:color="auto"/>
              <w:right w:val="single" w:sz="4" w:space="0" w:color="auto"/>
            </w:tcBorders>
            <w:shd w:val="clear" w:color="auto" w:fill="auto"/>
            <w:noWrap/>
            <w:vAlign w:val="center"/>
            <w:hideMark/>
          </w:tcPr>
          <w:p w14:paraId="4C670D0A"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Graph-CNN</w:t>
            </w:r>
          </w:p>
        </w:tc>
        <w:tc>
          <w:tcPr>
            <w:tcW w:w="2787" w:type="dxa"/>
            <w:tcBorders>
              <w:top w:val="nil"/>
              <w:left w:val="nil"/>
              <w:bottom w:val="single" w:sz="4" w:space="0" w:color="auto"/>
              <w:right w:val="single" w:sz="4" w:space="0" w:color="auto"/>
            </w:tcBorders>
            <w:shd w:val="clear" w:color="auto" w:fill="auto"/>
            <w:noWrap/>
            <w:vAlign w:val="center"/>
            <w:hideMark/>
          </w:tcPr>
          <w:p w14:paraId="286C0E94" w14:textId="77777777" w:rsidR="00543BF9" w:rsidRPr="00543BF9" w:rsidRDefault="00543BF9" w:rsidP="00543BF9">
            <w:pPr>
              <w:spacing w:after="0" w:line="240" w:lineRule="auto"/>
              <w:rPr>
                <w:rFonts w:ascii="Times New Roman" w:eastAsia="Times New Roman" w:hAnsi="Times New Roman" w:cs="Times New Roman"/>
                <w:color w:val="5B9BD5"/>
                <w:sz w:val="16"/>
                <w:szCs w:val="16"/>
              </w:rPr>
            </w:pPr>
            <w:r w:rsidRPr="00543BF9">
              <w:rPr>
                <w:rFonts w:ascii="Times New Roman" w:eastAsia="Times New Roman" w:hAnsi="Times New Roman" w:cs="Times New Roman"/>
                <w:color w:val="5B9BD5"/>
                <w:sz w:val="16"/>
                <w:szCs w:val="16"/>
              </w:rPr>
              <w:t>PEMS &amp; METR-LA</w:t>
            </w:r>
          </w:p>
        </w:tc>
        <w:tc>
          <w:tcPr>
            <w:tcW w:w="680" w:type="dxa"/>
            <w:tcBorders>
              <w:top w:val="nil"/>
              <w:left w:val="nil"/>
              <w:bottom w:val="single" w:sz="4" w:space="0" w:color="auto"/>
              <w:right w:val="single" w:sz="4" w:space="0" w:color="auto"/>
            </w:tcBorders>
            <w:shd w:val="clear" w:color="auto" w:fill="auto"/>
            <w:noWrap/>
            <w:vAlign w:val="center"/>
            <w:hideMark/>
          </w:tcPr>
          <w:p w14:paraId="5478045A"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 </w:t>
            </w:r>
          </w:p>
        </w:tc>
        <w:tc>
          <w:tcPr>
            <w:tcW w:w="680" w:type="dxa"/>
            <w:tcBorders>
              <w:top w:val="nil"/>
              <w:left w:val="nil"/>
              <w:bottom w:val="single" w:sz="4" w:space="0" w:color="auto"/>
              <w:right w:val="single" w:sz="4" w:space="0" w:color="auto"/>
            </w:tcBorders>
            <w:shd w:val="clear" w:color="auto" w:fill="auto"/>
            <w:noWrap/>
            <w:vAlign w:val="center"/>
            <w:hideMark/>
          </w:tcPr>
          <w:p w14:paraId="1B4BE091"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0.001</w:t>
            </w:r>
          </w:p>
        </w:tc>
        <w:tc>
          <w:tcPr>
            <w:tcW w:w="692" w:type="dxa"/>
            <w:tcBorders>
              <w:top w:val="nil"/>
              <w:left w:val="nil"/>
              <w:bottom w:val="single" w:sz="4" w:space="0" w:color="auto"/>
              <w:right w:val="single" w:sz="4" w:space="0" w:color="auto"/>
            </w:tcBorders>
            <w:shd w:val="clear" w:color="auto" w:fill="auto"/>
            <w:noWrap/>
            <w:vAlign w:val="center"/>
            <w:hideMark/>
          </w:tcPr>
          <w:p w14:paraId="48F2D56B" w14:textId="77777777" w:rsidR="00543BF9" w:rsidRPr="00543BF9" w:rsidRDefault="00543BF9" w:rsidP="00543BF9">
            <w:pPr>
              <w:spacing w:after="0" w:line="240" w:lineRule="auto"/>
              <w:jc w:val="right"/>
              <w:rPr>
                <w:rFonts w:ascii="Calibri" w:eastAsia="Times New Roman" w:hAnsi="Calibri" w:cs="Calibri"/>
                <w:color w:val="5B9BD5"/>
                <w:sz w:val="16"/>
                <w:szCs w:val="16"/>
              </w:rPr>
            </w:pPr>
            <w:r w:rsidRPr="00543BF9">
              <w:rPr>
                <w:rFonts w:ascii="Calibri" w:eastAsia="Times New Roman" w:hAnsi="Calibri" w:cs="Calibri"/>
                <w:color w:val="5B9BD5"/>
                <w:sz w:val="16"/>
                <w:szCs w:val="16"/>
              </w:rPr>
              <w:t>50</w:t>
            </w:r>
          </w:p>
        </w:tc>
        <w:tc>
          <w:tcPr>
            <w:tcW w:w="725" w:type="dxa"/>
            <w:tcBorders>
              <w:top w:val="nil"/>
              <w:left w:val="nil"/>
              <w:bottom w:val="single" w:sz="4" w:space="0" w:color="auto"/>
              <w:right w:val="single" w:sz="4" w:space="0" w:color="auto"/>
            </w:tcBorders>
            <w:shd w:val="clear" w:color="auto" w:fill="auto"/>
            <w:noWrap/>
            <w:vAlign w:val="center"/>
            <w:hideMark/>
          </w:tcPr>
          <w:p w14:paraId="26F2534C" w14:textId="77777777" w:rsidR="00543BF9" w:rsidRPr="00543BF9" w:rsidRDefault="00543BF9" w:rsidP="00543BF9">
            <w:pPr>
              <w:spacing w:after="0" w:line="240" w:lineRule="auto"/>
              <w:rPr>
                <w:rFonts w:ascii="Calibri" w:eastAsia="Times New Roman" w:hAnsi="Calibri" w:cs="Calibri"/>
                <w:color w:val="5B9BD5"/>
                <w:sz w:val="16"/>
                <w:szCs w:val="16"/>
              </w:rPr>
            </w:pPr>
            <w:r w:rsidRPr="00543BF9">
              <w:rPr>
                <w:rFonts w:ascii="Calibri" w:eastAsia="Times New Roman" w:hAnsi="Calibri" w:cs="Calibri"/>
                <w:color w:val="5B9BD5"/>
                <w:sz w:val="16"/>
                <w:szCs w:val="16"/>
              </w:rPr>
              <w:t>Pytorch</w:t>
            </w:r>
          </w:p>
        </w:tc>
      </w:tr>
    </w:tbl>
    <w:p w14:paraId="1BDD8A11" w14:textId="55CFBC7A" w:rsidR="00963729" w:rsidRPr="00993755" w:rsidRDefault="00D12C8E" w:rsidP="007E45FB">
      <w:pPr>
        <w:jc w:val="both"/>
        <w:rPr>
          <w:rFonts w:ascii="Times New Roman" w:hAnsi="Times New Roman" w:cs="Times New Roman"/>
        </w:rPr>
      </w:pPr>
      <w:r w:rsidRPr="00993755">
        <w:rPr>
          <w:rFonts w:ascii="Times New Roman" w:hAnsi="Times New Roman" w:cs="Times New Roman"/>
        </w:rPr>
        <w:t>Running Results</w:t>
      </w:r>
    </w:p>
    <w:p w14:paraId="1E8A7FC3" w14:textId="0FA813FA" w:rsidR="00F311B2" w:rsidRPr="004848C8" w:rsidRDefault="00D12C8E" w:rsidP="007E45FB">
      <w:pPr>
        <w:jc w:val="both"/>
        <w:rPr>
          <w:rFonts w:ascii="Times New Roman" w:hAnsi="Times New Roman" w:cs="Times New Roman"/>
          <w:sz w:val="20"/>
          <w:szCs w:val="24"/>
        </w:rPr>
      </w:pPr>
      <w:r w:rsidRPr="004848C8">
        <w:rPr>
          <w:rFonts w:ascii="Times New Roman" w:hAnsi="Times New Roman" w:cs="Times New Roman"/>
          <w:sz w:val="20"/>
          <w:szCs w:val="24"/>
        </w:rPr>
        <w:t>The AGCRN</w:t>
      </w:r>
      <w:r w:rsidR="00793BA9">
        <w:rPr>
          <w:rFonts w:ascii="Times New Roman" w:hAnsi="Times New Roman" w:cs="Times New Roman"/>
          <w:sz w:val="20"/>
          <w:szCs w:val="24"/>
        </w:rPr>
        <w:t>, and the DCRNN</w:t>
      </w:r>
      <w:r w:rsidRPr="004848C8">
        <w:rPr>
          <w:rFonts w:ascii="Times New Roman" w:hAnsi="Times New Roman" w:cs="Times New Roman"/>
          <w:sz w:val="20"/>
          <w:szCs w:val="24"/>
        </w:rPr>
        <w:t xml:space="preserve"> </w:t>
      </w:r>
      <w:r w:rsidR="00793BA9">
        <w:rPr>
          <w:rFonts w:ascii="Times New Roman" w:hAnsi="Times New Roman" w:cs="Times New Roman"/>
          <w:sz w:val="20"/>
          <w:szCs w:val="24"/>
        </w:rPr>
        <w:t>m</w:t>
      </w:r>
      <w:r w:rsidRPr="004848C8">
        <w:rPr>
          <w:rFonts w:ascii="Times New Roman" w:hAnsi="Times New Roman" w:cs="Times New Roman"/>
          <w:sz w:val="20"/>
          <w:szCs w:val="24"/>
        </w:rPr>
        <w:t>odel</w:t>
      </w:r>
      <w:r w:rsidR="00793BA9">
        <w:rPr>
          <w:rFonts w:ascii="Times New Roman" w:hAnsi="Times New Roman" w:cs="Times New Roman"/>
          <w:sz w:val="20"/>
          <w:szCs w:val="24"/>
        </w:rPr>
        <w:t>s</w:t>
      </w:r>
      <w:r w:rsidRPr="004848C8">
        <w:rPr>
          <w:rFonts w:ascii="Times New Roman" w:hAnsi="Times New Roman" w:cs="Times New Roman"/>
          <w:sz w:val="20"/>
          <w:szCs w:val="24"/>
        </w:rPr>
        <w:t xml:space="preserve"> ha</w:t>
      </w:r>
      <w:r w:rsidR="00793BA9">
        <w:rPr>
          <w:rFonts w:ascii="Times New Roman" w:hAnsi="Times New Roman" w:cs="Times New Roman"/>
          <w:sz w:val="20"/>
          <w:szCs w:val="24"/>
        </w:rPr>
        <w:t>ve</w:t>
      </w:r>
      <w:r w:rsidRPr="004848C8">
        <w:rPr>
          <w:rFonts w:ascii="Times New Roman" w:hAnsi="Times New Roman" w:cs="Times New Roman"/>
          <w:sz w:val="20"/>
          <w:szCs w:val="24"/>
        </w:rPr>
        <w:t xml:space="preserve"> a serious dataset error, even if running on COLAB. Import fails are common and remain unsolved. Running it on a physical PC also returns a value error issue even before the training commences.</w:t>
      </w:r>
      <w:r w:rsidR="00430582" w:rsidRPr="004848C8">
        <w:rPr>
          <w:rFonts w:ascii="Times New Roman" w:hAnsi="Times New Roman" w:cs="Times New Roman"/>
          <w:sz w:val="20"/>
          <w:szCs w:val="24"/>
        </w:rPr>
        <w:t xml:space="preserve"> Meanwhile, the code of the ASTGCN model is OK, but the model</w:t>
      </w:r>
      <w:r w:rsidR="004848C8" w:rsidRPr="004848C8">
        <w:rPr>
          <w:rFonts w:ascii="Times New Roman" w:hAnsi="Times New Roman" w:cs="Times New Roman"/>
          <w:sz w:val="20"/>
          <w:szCs w:val="24"/>
        </w:rPr>
        <w:t xml:space="preserve"> </w:t>
      </w:r>
      <w:r w:rsidR="00430582" w:rsidRPr="004848C8">
        <w:rPr>
          <w:rFonts w:ascii="Times New Roman" w:hAnsi="Times New Roman" w:cs="Times New Roman"/>
          <w:sz w:val="20"/>
          <w:szCs w:val="24"/>
        </w:rPr>
        <w:t>consume</w:t>
      </w:r>
      <w:r w:rsidR="004848C8" w:rsidRPr="004848C8">
        <w:rPr>
          <w:rFonts w:ascii="Times New Roman" w:hAnsi="Times New Roman" w:cs="Times New Roman"/>
          <w:sz w:val="20"/>
          <w:szCs w:val="24"/>
        </w:rPr>
        <w:t>d</w:t>
      </w:r>
      <w:r w:rsidR="00430582" w:rsidRPr="004848C8">
        <w:rPr>
          <w:rFonts w:ascii="Times New Roman" w:hAnsi="Times New Roman" w:cs="Times New Roman"/>
          <w:sz w:val="20"/>
          <w:szCs w:val="24"/>
        </w:rPr>
        <w:t xml:space="preserve"> too much RAM – more than what COLAB can support (</w:t>
      </w:r>
      <w:r w:rsidR="006E02B3" w:rsidRPr="004848C8">
        <w:rPr>
          <w:rFonts w:ascii="Times New Roman" w:hAnsi="Times New Roman" w:cs="Times New Roman"/>
          <w:sz w:val="20"/>
          <w:szCs w:val="24"/>
        </w:rPr>
        <w:t>Like the ST-METANET model, 64GB+ is a safe level</w:t>
      </w:r>
      <w:r w:rsidR="00430582" w:rsidRPr="004848C8">
        <w:rPr>
          <w:rFonts w:ascii="Times New Roman" w:hAnsi="Times New Roman" w:cs="Times New Roman"/>
          <w:sz w:val="20"/>
          <w:szCs w:val="24"/>
        </w:rPr>
        <w:t>)</w:t>
      </w:r>
    </w:p>
    <w:tbl>
      <w:tblPr>
        <w:tblW w:w="7438" w:type="dxa"/>
        <w:tblLook w:val="04A0" w:firstRow="1" w:lastRow="0" w:firstColumn="1" w:lastColumn="0" w:noHBand="0" w:noVBand="1"/>
      </w:tblPr>
      <w:tblGrid>
        <w:gridCol w:w="1795"/>
        <w:gridCol w:w="1081"/>
        <w:gridCol w:w="1184"/>
        <w:gridCol w:w="1081"/>
        <w:gridCol w:w="1509"/>
        <w:gridCol w:w="1081"/>
      </w:tblGrid>
      <w:tr w:rsidR="00D323C2" w:rsidRPr="00D323C2" w14:paraId="2E53423A" w14:textId="77777777" w:rsidTr="00D323C2">
        <w:trPr>
          <w:trHeight w:val="315"/>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49AE9" w14:textId="77777777" w:rsidR="00D323C2" w:rsidRPr="00D323C2" w:rsidRDefault="00D323C2" w:rsidP="00D323C2">
            <w:pPr>
              <w:spacing w:after="0" w:line="240" w:lineRule="auto"/>
              <w:rPr>
                <w:rFonts w:ascii="Calibri" w:eastAsia="Times New Roman" w:hAnsi="Calibri" w:cs="Calibri"/>
                <w:color w:val="000000"/>
                <w:sz w:val="24"/>
                <w:szCs w:val="24"/>
              </w:rPr>
            </w:pPr>
            <w:r w:rsidRPr="00D323C2">
              <w:rPr>
                <w:rFonts w:ascii="Calibri" w:eastAsia="Times New Roman" w:hAnsi="Calibri" w:cs="Calibri"/>
                <w:color w:val="000000"/>
                <w:sz w:val="24"/>
                <w:szCs w:val="24"/>
              </w:rPr>
              <w:t>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17CF22" w14:textId="77777777" w:rsidR="00D323C2" w:rsidRPr="00D323C2" w:rsidRDefault="00D323C2" w:rsidP="00D323C2">
            <w:pPr>
              <w:spacing w:after="0" w:line="240" w:lineRule="auto"/>
              <w:rPr>
                <w:rFonts w:ascii="Calibri" w:eastAsia="Times New Roman" w:hAnsi="Calibri" w:cs="Calibri"/>
                <w:color w:val="000000"/>
                <w:sz w:val="24"/>
                <w:szCs w:val="24"/>
              </w:rPr>
            </w:pPr>
            <w:r w:rsidRPr="00D323C2">
              <w:rPr>
                <w:rFonts w:ascii="Calibri" w:eastAsia="Times New Roman" w:hAnsi="Calibri" w:cs="Calibri"/>
                <w:color w:val="000000"/>
                <w:sz w:val="24"/>
                <w:szCs w:val="24"/>
              </w:rPr>
              <w:t>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723A2D" w14:textId="77777777" w:rsidR="00D323C2" w:rsidRPr="00D323C2" w:rsidRDefault="00D323C2" w:rsidP="00D323C2">
            <w:pPr>
              <w:spacing w:after="0" w:line="240" w:lineRule="auto"/>
              <w:rPr>
                <w:rFonts w:ascii="Calibri" w:eastAsia="Times New Roman" w:hAnsi="Calibri" w:cs="Calibri"/>
                <w:b/>
                <w:bCs/>
                <w:color w:val="000000"/>
                <w:sz w:val="24"/>
                <w:szCs w:val="24"/>
              </w:rPr>
            </w:pPr>
            <w:r w:rsidRPr="00D323C2">
              <w:rPr>
                <w:rFonts w:ascii="Calibri" w:eastAsia="Times New Roman" w:hAnsi="Calibri" w:cs="Calibri"/>
                <w:b/>
                <w:bCs/>
                <w:color w:val="000000"/>
                <w:sz w:val="24"/>
                <w:szCs w:val="24"/>
              </w:rPr>
              <w:t>Key Metrics</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2E7656" w14:textId="77777777" w:rsidR="00D323C2" w:rsidRPr="00D323C2" w:rsidRDefault="00D323C2" w:rsidP="00D323C2">
            <w:pPr>
              <w:spacing w:after="0" w:line="240" w:lineRule="auto"/>
              <w:rPr>
                <w:rFonts w:ascii="Calibri" w:eastAsia="Times New Roman" w:hAnsi="Calibri" w:cs="Calibri"/>
                <w:color w:val="000000"/>
                <w:sz w:val="24"/>
                <w:szCs w:val="24"/>
              </w:rPr>
            </w:pPr>
            <w:r w:rsidRPr="00D323C2">
              <w:rPr>
                <w:rFonts w:ascii="Calibri" w:eastAsia="Times New Roman" w:hAnsi="Calibri" w:cs="Calibri"/>
                <w:color w:val="000000"/>
                <w:sz w:val="24"/>
                <w:szCs w:val="24"/>
              </w:rPr>
              <w:t> </w:t>
            </w:r>
          </w:p>
        </w:tc>
        <w:tc>
          <w:tcPr>
            <w:tcW w:w="1323" w:type="dxa"/>
            <w:tcBorders>
              <w:top w:val="single" w:sz="4" w:space="0" w:color="auto"/>
              <w:left w:val="nil"/>
              <w:bottom w:val="single" w:sz="4" w:space="0" w:color="auto"/>
              <w:right w:val="single" w:sz="4" w:space="0" w:color="auto"/>
            </w:tcBorders>
            <w:shd w:val="clear" w:color="auto" w:fill="auto"/>
            <w:noWrap/>
            <w:vAlign w:val="center"/>
            <w:hideMark/>
          </w:tcPr>
          <w:p w14:paraId="207E9E9B" w14:textId="77777777" w:rsidR="00D323C2" w:rsidRPr="00D323C2" w:rsidRDefault="00D323C2" w:rsidP="00D323C2">
            <w:pPr>
              <w:spacing w:after="0" w:line="240" w:lineRule="auto"/>
              <w:rPr>
                <w:rFonts w:ascii="Calibri" w:eastAsia="Times New Roman" w:hAnsi="Calibri" w:cs="Calibri"/>
                <w:b/>
                <w:bCs/>
                <w:color w:val="000000"/>
                <w:sz w:val="24"/>
                <w:szCs w:val="24"/>
              </w:rPr>
            </w:pPr>
            <w:r w:rsidRPr="00D323C2">
              <w:rPr>
                <w:rFonts w:ascii="Calibri" w:eastAsia="Times New Roman" w:hAnsi="Calibri" w:cs="Calibri"/>
                <w:b/>
                <w:bCs/>
                <w:color w:val="000000"/>
                <w:sz w:val="24"/>
                <w:szCs w:val="24"/>
              </w:rPr>
              <w:t>Other Metrics</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976039" w14:textId="77777777" w:rsidR="00D323C2" w:rsidRPr="00D323C2" w:rsidRDefault="00D323C2" w:rsidP="00D323C2">
            <w:pPr>
              <w:spacing w:after="0" w:line="240" w:lineRule="auto"/>
              <w:rPr>
                <w:rFonts w:ascii="Calibri" w:eastAsia="Times New Roman" w:hAnsi="Calibri" w:cs="Calibri"/>
                <w:color w:val="000000"/>
                <w:sz w:val="24"/>
                <w:szCs w:val="24"/>
              </w:rPr>
            </w:pPr>
            <w:r w:rsidRPr="00D323C2">
              <w:rPr>
                <w:rFonts w:ascii="Calibri" w:eastAsia="Times New Roman" w:hAnsi="Calibri" w:cs="Calibri"/>
                <w:color w:val="000000"/>
                <w:sz w:val="24"/>
                <w:szCs w:val="24"/>
              </w:rPr>
              <w:t> </w:t>
            </w:r>
          </w:p>
        </w:tc>
      </w:tr>
      <w:tr w:rsidR="00D323C2" w:rsidRPr="00D323C2" w14:paraId="74061045"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4B20648A" w14:textId="77777777" w:rsidR="00D323C2" w:rsidRPr="00D323C2" w:rsidRDefault="00D323C2" w:rsidP="00D323C2">
            <w:pPr>
              <w:spacing w:after="0" w:line="240" w:lineRule="auto"/>
              <w:rPr>
                <w:rFonts w:ascii="Calibri" w:eastAsia="Times New Roman" w:hAnsi="Calibri" w:cs="Calibri"/>
                <w:b/>
                <w:bCs/>
                <w:color w:val="000000"/>
                <w:sz w:val="24"/>
                <w:szCs w:val="24"/>
              </w:rPr>
            </w:pPr>
            <w:r w:rsidRPr="00D323C2">
              <w:rPr>
                <w:rFonts w:ascii="Calibri" w:eastAsia="Times New Roman" w:hAnsi="Calibri" w:cs="Calibri"/>
                <w:b/>
                <w:bCs/>
                <w:color w:val="000000"/>
                <w:sz w:val="24"/>
                <w:szCs w:val="24"/>
              </w:rPr>
              <w:t>Architecture</w:t>
            </w:r>
          </w:p>
        </w:tc>
        <w:tc>
          <w:tcPr>
            <w:tcW w:w="1080" w:type="dxa"/>
            <w:tcBorders>
              <w:top w:val="nil"/>
              <w:left w:val="nil"/>
              <w:bottom w:val="single" w:sz="4" w:space="0" w:color="auto"/>
              <w:right w:val="single" w:sz="4" w:space="0" w:color="auto"/>
            </w:tcBorders>
            <w:shd w:val="clear" w:color="auto" w:fill="auto"/>
            <w:noWrap/>
            <w:vAlign w:val="center"/>
            <w:hideMark/>
          </w:tcPr>
          <w:p w14:paraId="34BDE830" w14:textId="77777777" w:rsidR="00D323C2" w:rsidRPr="00D323C2" w:rsidRDefault="00D323C2" w:rsidP="00D323C2">
            <w:pPr>
              <w:spacing w:after="0" w:line="240" w:lineRule="auto"/>
              <w:rPr>
                <w:rFonts w:ascii="Calibri" w:eastAsia="Times New Roman" w:hAnsi="Calibri" w:cs="Calibri"/>
                <w:b/>
                <w:bCs/>
                <w:color w:val="000000"/>
                <w:sz w:val="24"/>
                <w:szCs w:val="24"/>
              </w:rPr>
            </w:pPr>
            <w:r w:rsidRPr="00D323C2">
              <w:rPr>
                <w:rFonts w:ascii="Calibri" w:eastAsia="Times New Roman" w:hAnsi="Calibri" w:cs="Calibri"/>
                <w:b/>
                <w:bCs/>
                <w:color w:val="000000"/>
                <w:sz w:val="24"/>
                <w:szCs w:val="24"/>
              </w:rPr>
              <w:t>MSE</w:t>
            </w:r>
          </w:p>
        </w:tc>
        <w:tc>
          <w:tcPr>
            <w:tcW w:w="1080" w:type="dxa"/>
            <w:tcBorders>
              <w:top w:val="nil"/>
              <w:left w:val="nil"/>
              <w:bottom w:val="single" w:sz="4" w:space="0" w:color="auto"/>
              <w:right w:val="single" w:sz="4" w:space="0" w:color="auto"/>
            </w:tcBorders>
            <w:shd w:val="clear" w:color="auto" w:fill="auto"/>
            <w:noWrap/>
            <w:vAlign w:val="center"/>
            <w:hideMark/>
          </w:tcPr>
          <w:p w14:paraId="74813C0C" w14:textId="77777777" w:rsidR="00D323C2" w:rsidRPr="00D323C2" w:rsidRDefault="00D323C2" w:rsidP="00D323C2">
            <w:pPr>
              <w:spacing w:after="0" w:line="240" w:lineRule="auto"/>
              <w:rPr>
                <w:rFonts w:ascii="Calibri" w:eastAsia="Times New Roman" w:hAnsi="Calibri" w:cs="Calibri"/>
                <w:b/>
                <w:bCs/>
                <w:color w:val="000000"/>
                <w:sz w:val="24"/>
                <w:szCs w:val="24"/>
              </w:rPr>
            </w:pPr>
            <w:r w:rsidRPr="00D323C2">
              <w:rPr>
                <w:rFonts w:ascii="Calibri" w:eastAsia="Times New Roman" w:hAnsi="Calibri" w:cs="Calibri"/>
                <w:b/>
                <w:bCs/>
                <w:color w:val="000000"/>
                <w:sz w:val="24"/>
                <w:szCs w:val="24"/>
              </w:rPr>
              <w:t>RMSE</w:t>
            </w:r>
          </w:p>
        </w:tc>
        <w:tc>
          <w:tcPr>
            <w:tcW w:w="1080" w:type="dxa"/>
            <w:tcBorders>
              <w:top w:val="nil"/>
              <w:left w:val="nil"/>
              <w:bottom w:val="single" w:sz="4" w:space="0" w:color="auto"/>
              <w:right w:val="single" w:sz="4" w:space="0" w:color="auto"/>
            </w:tcBorders>
            <w:shd w:val="clear" w:color="auto" w:fill="auto"/>
            <w:noWrap/>
            <w:vAlign w:val="center"/>
            <w:hideMark/>
          </w:tcPr>
          <w:p w14:paraId="1CE9848F" w14:textId="77777777" w:rsidR="00D323C2" w:rsidRPr="00D323C2" w:rsidRDefault="00D323C2" w:rsidP="00D323C2">
            <w:pPr>
              <w:spacing w:after="0" w:line="240" w:lineRule="auto"/>
              <w:rPr>
                <w:rFonts w:ascii="Calibri" w:eastAsia="Times New Roman" w:hAnsi="Calibri" w:cs="Calibri"/>
                <w:b/>
                <w:bCs/>
                <w:color w:val="000000"/>
                <w:sz w:val="24"/>
                <w:szCs w:val="24"/>
              </w:rPr>
            </w:pPr>
            <w:r w:rsidRPr="00D323C2">
              <w:rPr>
                <w:rFonts w:ascii="Calibri" w:eastAsia="Times New Roman" w:hAnsi="Calibri" w:cs="Calibri"/>
                <w:b/>
                <w:bCs/>
                <w:color w:val="000000"/>
                <w:sz w:val="24"/>
                <w:szCs w:val="24"/>
              </w:rPr>
              <w:t>MAE</w:t>
            </w:r>
          </w:p>
        </w:tc>
        <w:tc>
          <w:tcPr>
            <w:tcW w:w="1323" w:type="dxa"/>
            <w:tcBorders>
              <w:top w:val="nil"/>
              <w:left w:val="nil"/>
              <w:bottom w:val="single" w:sz="4" w:space="0" w:color="auto"/>
              <w:right w:val="single" w:sz="4" w:space="0" w:color="auto"/>
            </w:tcBorders>
            <w:shd w:val="clear" w:color="auto" w:fill="auto"/>
            <w:noWrap/>
            <w:vAlign w:val="center"/>
            <w:hideMark/>
          </w:tcPr>
          <w:p w14:paraId="458F2084" w14:textId="77777777" w:rsidR="00D323C2" w:rsidRPr="00D323C2" w:rsidRDefault="00D323C2" w:rsidP="00D323C2">
            <w:pPr>
              <w:spacing w:after="0" w:line="240" w:lineRule="auto"/>
              <w:rPr>
                <w:rFonts w:ascii="Calibri" w:eastAsia="Times New Roman" w:hAnsi="Calibri" w:cs="Calibri"/>
                <w:b/>
                <w:bCs/>
                <w:color w:val="000000"/>
                <w:sz w:val="24"/>
                <w:szCs w:val="24"/>
              </w:rPr>
            </w:pPr>
            <w:r w:rsidRPr="00D323C2">
              <w:rPr>
                <w:rFonts w:ascii="Calibri" w:eastAsia="Times New Roman" w:hAnsi="Calibri" w:cs="Calibri"/>
                <w:b/>
                <w:bCs/>
                <w:color w:val="000000"/>
                <w:sz w:val="24"/>
                <w:szCs w:val="24"/>
              </w:rPr>
              <w:t>Type</w:t>
            </w:r>
          </w:p>
        </w:tc>
        <w:tc>
          <w:tcPr>
            <w:tcW w:w="1080" w:type="dxa"/>
            <w:tcBorders>
              <w:top w:val="nil"/>
              <w:left w:val="nil"/>
              <w:bottom w:val="single" w:sz="4" w:space="0" w:color="auto"/>
              <w:right w:val="single" w:sz="4" w:space="0" w:color="auto"/>
            </w:tcBorders>
            <w:shd w:val="clear" w:color="auto" w:fill="auto"/>
            <w:noWrap/>
            <w:vAlign w:val="center"/>
            <w:hideMark/>
          </w:tcPr>
          <w:p w14:paraId="1EDF3522" w14:textId="77777777" w:rsidR="00D323C2" w:rsidRPr="00D323C2" w:rsidRDefault="00D323C2" w:rsidP="00D323C2">
            <w:pPr>
              <w:spacing w:after="0" w:line="240" w:lineRule="auto"/>
              <w:rPr>
                <w:rFonts w:ascii="Calibri" w:eastAsia="Times New Roman" w:hAnsi="Calibri" w:cs="Calibri"/>
                <w:b/>
                <w:bCs/>
                <w:color w:val="000000"/>
                <w:sz w:val="24"/>
                <w:szCs w:val="24"/>
              </w:rPr>
            </w:pPr>
            <w:r w:rsidRPr="00D323C2">
              <w:rPr>
                <w:rFonts w:ascii="Calibri" w:eastAsia="Times New Roman" w:hAnsi="Calibri" w:cs="Calibri"/>
                <w:b/>
                <w:bCs/>
                <w:color w:val="000000"/>
                <w:sz w:val="24"/>
                <w:szCs w:val="24"/>
              </w:rPr>
              <w:t>Value</w:t>
            </w:r>
          </w:p>
        </w:tc>
      </w:tr>
      <w:tr w:rsidR="00D323C2" w:rsidRPr="00D323C2" w14:paraId="0C14C38F"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7AB2CBE"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Taxi-Simple-LSTM-</w:t>
            </w:r>
            <w:proofErr w:type="spellStart"/>
            <w:r w:rsidRPr="00D323C2">
              <w:rPr>
                <w:rFonts w:ascii="Calibri" w:eastAsia="Times New Roman" w:hAnsi="Calibri" w:cs="Calibri"/>
                <w:color w:val="000000"/>
                <w:sz w:val="16"/>
                <w:szCs w:val="16"/>
              </w:rPr>
              <w:t>pytorch</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6CE02A4C" w14:textId="77777777" w:rsidR="00D323C2" w:rsidRPr="00D323C2" w:rsidRDefault="00D323C2" w:rsidP="00D323C2">
            <w:pPr>
              <w:spacing w:after="0" w:line="240" w:lineRule="auto"/>
              <w:jc w:val="right"/>
              <w:rPr>
                <w:rFonts w:ascii="Courier New" w:eastAsia="Times New Roman" w:hAnsi="Courier New" w:cs="Courier New"/>
                <w:color w:val="212121"/>
                <w:sz w:val="16"/>
                <w:szCs w:val="16"/>
              </w:rPr>
            </w:pPr>
            <w:r w:rsidRPr="00D323C2">
              <w:rPr>
                <w:rFonts w:ascii="Courier New" w:eastAsia="Times New Roman" w:hAnsi="Courier New" w:cs="Courier New"/>
                <w:color w:val="212121"/>
                <w:sz w:val="16"/>
                <w:szCs w:val="16"/>
              </w:rPr>
              <w:t>75534780</w:t>
            </w:r>
          </w:p>
        </w:tc>
        <w:tc>
          <w:tcPr>
            <w:tcW w:w="1080" w:type="dxa"/>
            <w:tcBorders>
              <w:top w:val="nil"/>
              <w:left w:val="nil"/>
              <w:bottom w:val="single" w:sz="4" w:space="0" w:color="auto"/>
              <w:right w:val="single" w:sz="4" w:space="0" w:color="auto"/>
            </w:tcBorders>
            <w:shd w:val="clear" w:color="auto" w:fill="auto"/>
            <w:noWrap/>
            <w:vAlign w:val="center"/>
            <w:hideMark/>
          </w:tcPr>
          <w:p w14:paraId="6EC38511" w14:textId="77777777" w:rsidR="00D323C2" w:rsidRPr="00D323C2" w:rsidRDefault="00D323C2" w:rsidP="00D323C2">
            <w:pPr>
              <w:spacing w:after="0" w:line="240" w:lineRule="auto"/>
              <w:jc w:val="right"/>
              <w:rPr>
                <w:rFonts w:ascii="Courier New" w:eastAsia="Times New Roman" w:hAnsi="Courier New" w:cs="Courier New"/>
                <w:color w:val="212121"/>
                <w:sz w:val="16"/>
                <w:szCs w:val="16"/>
              </w:rPr>
            </w:pPr>
            <w:r w:rsidRPr="00D323C2">
              <w:rPr>
                <w:rFonts w:ascii="Courier New" w:eastAsia="Times New Roman" w:hAnsi="Courier New" w:cs="Courier New"/>
                <w:color w:val="212121"/>
                <w:sz w:val="16"/>
                <w:szCs w:val="16"/>
              </w:rPr>
              <w:t>8691.075</w:t>
            </w:r>
          </w:p>
        </w:tc>
        <w:tc>
          <w:tcPr>
            <w:tcW w:w="1080" w:type="dxa"/>
            <w:tcBorders>
              <w:top w:val="nil"/>
              <w:left w:val="nil"/>
              <w:bottom w:val="single" w:sz="4" w:space="0" w:color="auto"/>
              <w:right w:val="single" w:sz="4" w:space="0" w:color="auto"/>
            </w:tcBorders>
            <w:shd w:val="clear" w:color="auto" w:fill="auto"/>
            <w:noWrap/>
            <w:vAlign w:val="center"/>
            <w:hideMark/>
          </w:tcPr>
          <w:p w14:paraId="5DD4C6E6" w14:textId="77777777" w:rsidR="00D323C2" w:rsidRPr="00D323C2" w:rsidRDefault="00D323C2" w:rsidP="00D323C2">
            <w:pPr>
              <w:spacing w:after="0" w:line="240" w:lineRule="auto"/>
              <w:rPr>
                <w:rFonts w:ascii="Calibri" w:eastAsia="Times New Roman" w:hAnsi="Calibri" w:cs="Calibri"/>
                <w:color w:val="000000"/>
                <w:sz w:val="24"/>
                <w:szCs w:val="24"/>
              </w:rPr>
            </w:pPr>
            <w:r w:rsidRPr="00D323C2">
              <w:rPr>
                <w:rFonts w:ascii="Calibri" w:eastAsia="Times New Roman" w:hAnsi="Calibri" w:cs="Calibri"/>
                <w:color w:val="000000"/>
                <w:sz w:val="24"/>
                <w:szCs w:val="24"/>
              </w:rPr>
              <w:t>N/A</w:t>
            </w:r>
          </w:p>
        </w:tc>
        <w:tc>
          <w:tcPr>
            <w:tcW w:w="1323" w:type="dxa"/>
            <w:tcBorders>
              <w:top w:val="nil"/>
              <w:left w:val="nil"/>
              <w:bottom w:val="single" w:sz="4" w:space="0" w:color="auto"/>
              <w:right w:val="single" w:sz="4" w:space="0" w:color="auto"/>
            </w:tcBorders>
            <w:shd w:val="clear" w:color="auto" w:fill="auto"/>
            <w:noWrap/>
            <w:vAlign w:val="center"/>
            <w:hideMark/>
          </w:tcPr>
          <w:p w14:paraId="46DF4AC8"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7F44C3B4"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5E744947"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39EFF79"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Uber-Simple-LSTM-</w:t>
            </w:r>
            <w:proofErr w:type="spellStart"/>
            <w:r w:rsidRPr="00D323C2">
              <w:rPr>
                <w:rFonts w:ascii="Calibri" w:eastAsia="Times New Roman" w:hAnsi="Calibri" w:cs="Calibri"/>
                <w:color w:val="000000"/>
                <w:sz w:val="16"/>
                <w:szCs w:val="16"/>
              </w:rPr>
              <w:t>pytorch</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55BB731D" w14:textId="77777777" w:rsidR="00D323C2" w:rsidRPr="00D323C2" w:rsidRDefault="00D323C2" w:rsidP="00D323C2">
            <w:pPr>
              <w:spacing w:after="0" w:line="240" w:lineRule="auto"/>
              <w:jc w:val="right"/>
              <w:rPr>
                <w:rFonts w:ascii="Courier New" w:eastAsia="Times New Roman" w:hAnsi="Courier New" w:cs="Courier New"/>
                <w:color w:val="212121"/>
                <w:sz w:val="16"/>
                <w:szCs w:val="16"/>
              </w:rPr>
            </w:pPr>
            <w:r w:rsidRPr="00D323C2">
              <w:rPr>
                <w:rFonts w:ascii="Courier New" w:eastAsia="Times New Roman" w:hAnsi="Courier New" w:cs="Courier New"/>
                <w:color w:val="212121"/>
                <w:sz w:val="16"/>
                <w:szCs w:val="16"/>
              </w:rPr>
              <w:t>0.032575</w:t>
            </w:r>
          </w:p>
        </w:tc>
        <w:tc>
          <w:tcPr>
            <w:tcW w:w="1080" w:type="dxa"/>
            <w:tcBorders>
              <w:top w:val="nil"/>
              <w:left w:val="nil"/>
              <w:bottom w:val="single" w:sz="4" w:space="0" w:color="auto"/>
              <w:right w:val="single" w:sz="4" w:space="0" w:color="auto"/>
            </w:tcBorders>
            <w:shd w:val="clear" w:color="auto" w:fill="auto"/>
            <w:noWrap/>
            <w:vAlign w:val="center"/>
            <w:hideMark/>
          </w:tcPr>
          <w:p w14:paraId="133BF52E" w14:textId="77777777" w:rsidR="00D323C2" w:rsidRPr="00D323C2" w:rsidRDefault="00D323C2" w:rsidP="00D323C2">
            <w:pPr>
              <w:spacing w:after="0" w:line="240" w:lineRule="auto"/>
              <w:jc w:val="right"/>
              <w:rPr>
                <w:rFonts w:ascii="Courier New" w:eastAsia="Times New Roman" w:hAnsi="Courier New" w:cs="Courier New"/>
                <w:color w:val="212121"/>
                <w:sz w:val="16"/>
                <w:szCs w:val="16"/>
              </w:rPr>
            </w:pPr>
            <w:r w:rsidRPr="00D323C2">
              <w:rPr>
                <w:rFonts w:ascii="Courier New" w:eastAsia="Times New Roman" w:hAnsi="Courier New" w:cs="Courier New"/>
                <w:color w:val="212121"/>
                <w:sz w:val="16"/>
                <w:szCs w:val="16"/>
              </w:rPr>
              <w:t>0.1804854</w:t>
            </w:r>
          </w:p>
        </w:tc>
        <w:tc>
          <w:tcPr>
            <w:tcW w:w="1080" w:type="dxa"/>
            <w:tcBorders>
              <w:top w:val="nil"/>
              <w:left w:val="nil"/>
              <w:bottom w:val="single" w:sz="4" w:space="0" w:color="auto"/>
              <w:right w:val="single" w:sz="4" w:space="0" w:color="auto"/>
            </w:tcBorders>
            <w:shd w:val="clear" w:color="auto" w:fill="auto"/>
            <w:noWrap/>
            <w:vAlign w:val="center"/>
            <w:hideMark/>
          </w:tcPr>
          <w:p w14:paraId="7E39B0C9" w14:textId="77777777" w:rsidR="00D323C2" w:rsidRPr="00D323C2" w:rsidRDefault="00D323C2" w:rsidP="00D323C2">
            <w:pPr>
              <w:spacing w:after="0" w:line="240" w:lineRule="auto"/>
              <w:rPr>
                <w:rFonts w:ascii="Calibri" w:eastAsia="Times New Roman" w:hAnsi="Calibri" w:cs="Calibri"/>
                <w:color w:val="000000"/>
                <w:sz w:val="24"/>
                <w:szCs w:val="24"/>
              </w:rPr>
            </w:pPr>
            <w:r w:rsidRPr="00D323C2">
              <w:rPr>
                <w:rFonts w:ascii="Calibri" w:eastAsia="Times New Roman" w:hAnsi="Calibri" w:cs="Calibri"/>
                <w:color w:val="000000"/>
                <w:sz w:val="24"/>
                <w:szCs w:val="24"/>
              </w:rPr>
              <w:t>N/A</w:t>
            </w:r>
          </w:p>
        </w:tc>
        <w:tc>
          <w:tcPr>
            <w:tcW w:w="1323" w:type="dxa"/>
            <w:tcBorders>
              <w:top w:val="nil"/>
              <w:left w:val="nil"/>
              <w:bottom w:val="single" w:sz="4" w:space="0" w:color="auto"/>
              <w:right w:val="single" w:sz="4" w:space="0" w:color="auto"/>
            </w:tcBorders>
            <w:shd w:val="clear" w:color="auto" w:fill="auto"/>
            <w:noWrap/>
            <w:vAlign w:val="center"/>
            <w:hideMark/>
          </w:tcPr>
          <w:p w14:paraId="06400F60"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29A8F32"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6B036A88"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E2C1A03"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Taxi-Simple-LSTM-Keras</w:t>
            </w:r>
          </w:p>
        </w:tc>
        <w:tc>
          <w:tcPr>
            <w:tcW w:w="1080" w:type="dxa"/>
            <w:tcBorders>
              <w:top w:val="nil"/>
              <w:left w:val="nil"/>
              <w:bottom w:val="single" w:sz="4" w:space="0" w:color="auto"/>
              <w:right w:val="single" w:sz="4" w:space="0" w:color="auto"/>
            </w:tcBorders>
            <w:shd w:val="clear" w:color="auto" w:fill="auto"/>
            <w:noWrap/>
            <w:vAlign w:val="center"/>
            <w:hideMark/>
          </w:tcPr>
          <w:p w14:paraId="6CEEAA2C" w14:textId="77777777" w:rsidR="00D323C2" w:rsidRPr="00D323C2" w:rsidRDefault="00D323C2" w:rsidP="00D323C2">
            <w:pPr>
              <w:spacing w:after="0" w:line="240" w:lineRule="auto"/>
              <w:jc w:val="right"/>
              <w:rPr>
                <w:rFonts w:ascii="Calibri" w:eastAsia="Times New Roman" w:hAnsi="Calibri" w:cs="Calibri"/>
                <w:color w:val="000000"/>
                <w:sz w:val="16"/>
                <w:szCs w:val="16"/>
              </w:rPr>
            </w:pPr>
            <w:r w:rsidRPr="00D323C2">
              <w:rPr>
                <w:rFonts w:ascii="Calibri" w:eastAsia="Times New Roman" w:hAnsi="Calibri" w:cs="Calibri"/>
                <w:color w:val="000000"/>
                <w:sz w:val="16"/>
                <w:szCs w:val="16"/>
              </w:rPr>
              <w:t>17995921.47</w:t>
            </w:r>
          </w:p>
        </w:tc>
        <w:tc>
          <w:tcPr>
            <w:tcW w:w="1080" w:type="dxa"/>
            <w:tcBorders>
              <w:top w:val="nil"/>
              <w:left w:val="nil"/>
              <w:bottom w:val="single" w:sz="4" w:space="0" w:color="auto"/>
              <w:right w:val="single" w:sz="4" w:space="0" w:color="auto"/>
            </w:tcBorders>
            <w:shd w:val="clear" w:color="auto" w:fill="auto"/>
            <w:noWrap/>
            <w:vAlign w:val="center"/>
            <w:hideMark/>
          </w:tcPr>
          <w:p w14:paraId="1B0345F5" w14:textId="77777777" w:rsidR="00D323C2" w:rsidRPr="00D323C2" w:rsidRDefault="00D323C2" w:rsidP="00D323C2">
            <w:pPr>
              <w:spacing w:after="0" w:line="240" w:lineRule="auto"/>
              <w:jc w:val="right"/>
              <w:rPr>
                <w:rFonts w:ascii="Courier New" w:eastAsia="Times New Roman" w:hAnsi="Courier New" w:cs="Courier New"/>
                <w:color w:val="212121"/>
                <w:sz w:val="16"/>
                <w:szCs w:val="16"/>
              </w:rPr>
            </w:pPr>
            <w:r w:rsidRPr="00D323C2">
              <w:rPr>
                <w:rFonts w:ascii="Courier New" w:eastAsia="Times New Roman" w:hAnsi="Courier New" w:cs="Courier New"/>
                <w:color w:val="212121"/>
                <w:sz w:val="16"/>
                <w:szCs w:val="16"/>
              </w:rPr>
              <w:t>4242.16</w:t>
            </w:r>
          </w:p>
        </w:tc>
        <w:tc>
          <w:tcPr>
            <w:tcW w:w="1080" w:type="dxa"/>
            <w:tcBorders>
              <w:top w:val="nil"/>
              <w:left w:val="nil"/>
              <w:bottom w:val="single" w:sz="4" w:space="0" w:color="auto"/>
              <w:right w:val="single" w:sz="4" w:space="0" w:color="auto"/>
            </w:tcBorders>
            <w:shd w:val="clear" w:color="auto" w:fill="auto"/>
            <w:noWrap/>
            <w:vAlign w:val="center"/>
            <w:hideMark/>
          </w:tcPr>
          <w:p w14:paraId="679F981A" w14:textId="77777777" w:rsidR="00D323C2" w:rsidRPr="00D323C2" w:rsidRDefault="00D323C2" w:rsidP="00D323C2">
            <w:pPr>
              <w:spacing w:after="0" w:line="240" w:lineRule="auto"/>
              <w:rPr>
                <w:rFonts w:ascii="Calibri" w:eastAsia="Times New Roman" w:hAnsi="Calibri" w:cs="Calibri"/>
                <w:color w:val="000000"/>
                <w:sz w:val="24"/>
                <w:szCs w:val="24"/>
              </w:rPr>
            </w:pPr>
            <w:r w:rsidRPr="00D323C2">
              <w:rPr>
                <w:rFonts w:ascii="Calibri" w:eastAsia="Times New Roman" w:hAnsi="Calibri" w:cs="Calibri"/>
                <w:color w:val="000000"/>
                <w:sz w:val="24"/>
                <w:szCs w:val="24"/>
              </w:rPr>
              <w:t>N/A</w:t>
            </w:r>
          </w:p>
        </w:tc>
        <w:tc>
          <w:tcPr>
            <w:tcW w:w="1323" w:type="dxa"/>
            <w:tcBorders>
              <w:top w:val="nil"/>
              <w:left w:val="nil"/>
              <w:bottom w:val="single" w:sz="4" w:space="0" w:color="auto"/>
              <w:right w:val="single" w:sz="4" w:space="0" w:color="auto"/>
            </w:tcBorders>
            <w:shd w:val="clear" w:color="auto" w:fill="auto"/>
            <w:noWrap/>
            <w:vAlign w:val="center"/>
            <w:hideMark/>
          </w:tcPr>
          <w:p w14:paraId="709AFDF3"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050D51AF"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5E668BBC"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7D1AD9F0"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Uber-Simple-LSTM-Keras</w:t>
            </w:r>
          </w:p>
        </w:tc>
        <w:tc>
          <w:tcPr>
            <w:tcW w:w="1080" w:type="dxa"/>
            <w:tcBorders>
              <w:top w:val="nil"/>
              <w:left w:val="nil"/>
              <w:bottom w:val="single" w:sz="4" w:space="0" w:color="auto"/>
              <w:right w:val="single" w:sz="4" w:space="0" w:color="auto"/>
            </w:tcBorders>
            <w:shd w:val="clear" w:color="auto" w:fill="auto"/>
            <w:noWrap/>
            <w:vAlign w:val="center"/>
            <w:hideMark/>
          </w:tcPr>
          <w:p w14:paraId="0A27DA2E" w14:textId="77777777" w:rsidR="00D323C2" w:rsidRPr="00D323C2" w:rsidRDefault="00D323C2" w:rsidP="00D323C2">
            <w:pPr>
              <w:spacing w:after="0" w:line="240" w:lineRule="auto"/>
              <w:jc w:val="right"/>
              <w:rPr>
                <w:rFonts w:ascii="Calibri" w:eastAsia="Times New Roman" w:hAnsi="Calibri" w:cs="Calibri"/>
                <w:color w:val="000000"/>
                <w:sz w:val="16"/>
                <w:szCs w:val="16"/>
              </w:rPr>
            </w:pPr>
            <w:r w:rsidRPr="00D323C2">
              <w:rPr>
                <w:rFonts w:ascii="Calibri" w:eastAsia="Times New Roman" w:hAnsi="Calibri" w:cs="Calibri"/>
                <w:color w:val="000000"/>
                <w:sz w:val="16"/>
                <w:szCs w:val="16"/>
              </w:rPr>
              <w:t>33913501.66</w:t>
            </w:r>
          </w:p>
        </w:tc>
        <w:tc>
          <w:tcPr>
            <w:tcW w:w="1080" w:type="dxa"/>
            <w:tcBorders>
              <w:top w:val="nil"/>
              <w:left w:val="nil"/>
              <w:bottom w:val="single" w:sz="4" w:space="0" w:color="auto"/>
              <w:right w:val="single" w:sz="4" w:space="0" w:color="auto"/>
            </w:tcBorders>
            <w:shd w:val="clear" w:color="auto" w:fill="auto"/>
            <w:noWrap/>
            <w:vAlign w:val="center"/>
            <w:hideMark/>
          </w:tcPr>
          <w:p w14:paraId="35E9D248" w14:textId="77777777" w:rsidR="00D323C2" w:rsidRPr="00D323C2" w:rsidRDefault="00D323C2" w:rsidP="00D323C2">
            <w:pPr>
              <w:spacing w:after="0" w:line="240" w:lineRule="auto"/>
              <w:jc w:val="right"/>
              <w:rPr>
                <w:rFonts w:ascii="Courier New" w:eastAsia="Times New Roman" w:hAnsi="Courier New" w:cs="Courier New"/>
                <w:color w:val="212121"/>
                <w:sz w:val="16"/>
                <w:szCs w:val="16"/>
              </w:rPr>
            </w:pPr>
            <w:r w:rsidRPr="00D323C2">
              <w:rPr>
                <w:rFonts w:ascii="Courier New" w:eastAsia="Times New Roman" w:hAnsi="Courier New" w:cs="Courier New"/>
                <w:color w:val="212121"/>
                <w:sz w:val="16"/>
                <w:szCs w:val="16"/>
              </w:rPr>
              <w:t>5823.53</w:t>
            </w:r>
          </w:p>
        </w:tc>
        <w:tc>
          <w:tcPr>
            <w:tcW w:w="1080" w:type="dxa"/>
            <w:tcBorders>
              <w:top w:val="nil"/>
              <w:left w:val="nil"/>
              <w:bottom w:val="single" w:sz="4" w:space="0" w:color="auto"/>
              <w:right w:val="single" w:sz="4" w:space="0" w:color="auto"/>
            </w:tcBorders>
            <w:shd w:val="clear" w:color="auto" w:fill="auto"/>
            <w:noWrap/>
            <w:vAlign w:val="center"/>
            <w:hideMark/>
          </w:tcPr>
          <w:p w14:paraId="6634D724" w14:textId="77777777" w:rsidR="00D323C2" w:rsidRPr="00D323C2" w:rsidRDefault="00D323C2" w:rsidP="00D323C2">
            <w:pPr>
              <w:spacing w:after="0" w:line="240" w:lineRule="auto"/>
              <w:rPr>
                <w:rFonts w:ascii="Calibri" w:eastAsia="Times New Roman" w:hAnsi="Calibri" w:cs="Calibri"/>
                <w:color w:val="000000"/>
                <w:sz w:val="24"/>
                <w:szCs w:val="24"/>
              </w:rPr>
            </w:pPr>
            <w:r w:rsidRPr="00D323C2">
              <w:rPr>
                <w:rFonts w:ascii="Calibri" w:eastAsia="Times New Roman" w:hAnsi="Calibri" w:cs="Calibri"/>
                <w:color w:val="000000"/>
                <w:sz w:val="24"/>
                <w:szCs w:val="24"/>
              </w:rPr>
              <w:t>N/A</w:t>
            </w:r>
          </w:p>
        </w:tc>
        <w:tc>
          <w:tcPr>
            <w:tcW w:w="1323" w:type="dxa"/>
            <w:tcBorders>
              <w:top w:val="nil"/>
              <w:left w:val="nil"/>
              <w:bottom w:val="single" w:sz="4" w:space="0" w:color="auto"/>
              <w:right w:val="single" w:sz="4" w:space="0" w:color="auto"/>
            </w:tcBorders>
            <w:shd w:val="clear" w:color="auto" w:fill="auto"/>
            <w:noWrap/>
            <w:vAlign w:val="center"/>
            <w:hideMark/>
          </w:tcPr>
          <w:p w14:paraId="142E68C2"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53758470"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6A82AA5E"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F0B9D57"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CRANN-Temporal</w:t>
            </w:r>
          </w:p>
        </w:tc>
        <w:tc>
          <w:tcPr>
            <w:tcW w:w="1080" w:type="dxa"/>
            <w:tcBorders>
              <w:top w:val="nil"/>
              <w:left w:val="nil"/>
              <w:bottom w:val="single" w:sz="4" w:space="0" w:color="auto"/>
              <w:right w:val="single" w:sz="4" w:space="0" w:color="auto"/>
            </w:tcBorders>
            <w:shd w:val="clear" w:color="auto" w:fill="auto"/>
            <w:noWrap/>
            <w:vAlign w:val="center"/>
            <w:hideMark/>
          </w:tcPr>
          <w:p w14:paraId="1B9FD79E" w14:textId="77777777" w:rsidR="00D323C2" w:rsidRPr="00D323C2" w:rsidRDefault="00D323C2" w:rsidP="00D323C2">
            <w:pPr>
              <w:spacing w:after="0" w:line="240" w:lineRule="auto"/>
              <w:jc w:val="right"/>
              <w:rPr>
                <w:rFonts w:ascii="Courier New" w:eastAsia="Times New Roman" w:hAnsi="Courier New" w:cs="Courier New"/>
                <w:color w:val="212121"/>
                <w:sz w:val="16"/>
                <w:szCs w:val="16"/>
              </w:rPr>
            </w:pPr>
            <w:r w:rsidRPr="00D323C2">
              <w:rPr>
                <w:rFonts w:ascii="Courier New" w:eastAsia="Times New Roman" w:hAnsi="Courier New" w:cs="Courier New"/>
                <w:color w:val="212121"/>
                <w:sz w:val="16"/>
                <w:szCs w:val="16"/>
              </w:rPr>
              <w:t>6954.6177</w:t>
            </w:r>
          </w:p>
        </w:tc>
        <w:tc>
          <w:tcPr>
            <w:tcW w:w="1080" w:type="dxa"/>
            <w:tcBorders>
              <w:top w:val="nil"/>
              <w:left w:val="nil"/>
              <w:bottom w:val="single" w:sz="4" w:space="0" w:color="auto"/>
              <w:right w:val="single" w:sz="4" w:space="0" w:color="auto"/>
            </w:tcBorders>
            <w:shd w:val="clear" w:color="auto" w:fill="auto"/>
            <w:noWrap/>
            <w:vAlign w:val="center"/>
            <w:hideMark/>
          </w:tcPr>
          <w:p w14:paraId="5E1F8709" w14:textId="77777777" w:rsidR="00D323C2" w:rsidRPr="00D323C2" w:rsidRDefault="00D323C2" w:rsidP="00D323C2">
            <w:pPr>
              <w:spacing w:after="0" w:line="240" w:lineRule="auto"/>
              <w:jc w:val="right"/>
              <w:rPr>
                <w:rFonts w:ascii="Courier New" w:eastAsia="Times New Roman" w:hAnsi="Courier New" w:cs="Courier New"/>
                <w:color w:val="212121"/>
                <w:sz w:val="16"/>
                <w:szCs w:val="16"/>
              </w:rPr>
            </w:pPr>
            <w:r w:rsidRPr="00D323C2">
              <w:rPr>
                <w:rFonts w:ascii="Courier New" w:eastAsia="Times New Roman" w:hAnsi="Courier New" w:cs="Courier New"/>
                <w:color w:val="212121"/>
                <w:sz w:val="16"/>
                <w:szCs w:val="16"/>
              </w:rPr>
              <w:t>83.39435</w:t>
            </w:r>
          </w:p>
        </w:tc>
        <w:tc>
          <w:tcPr>
            <w:tcW w:w="1080" w:type="dxa"/>
            <w:tcBorders>
              <w:top w:val="nil"/>
              <w:left w:val="nil"/>
              <w:bottom w:val="single" w:sz="4" w:space="0" w:color="auto"/>
              <w:right w:val="single" w:sz="4" w:space="0" w:color="auto"/>
            </w:tcBorders>
            <w:shd w:val="clear" w:color="auto" w:fill="auto"/>
            <w:noWrap/>
            <w:vAlign w:val="center"/>
            <w:hideMark/>
          </w:tcPr>
          <w:p w14:paraId="7A8C5EC6" w14:textId="77777777" w:rsidR="00D323C2" w:rsidRPr="00D323C2" w:rsidRDefault="00D323C2" w:rsidP="00D323C2">
            <w:pPr>
              <w:spacing w:after="0" w:line="240" w:lineRule="auto"/>
              <w:rPr>
                <w:rFonts w:ascii="Calibri" w:eastAsia="Times New Roman" w:hAnsi="Calibri" w:cs="Calibri"/>
                <w:color w:val="000000"/>
                <w:sz w:val="24"/>
                <w:szCs w:val="24"/>
              </w:rPr>
            </w:pPr>
            <w:r w:rsidRPr="00D323C2">
              <w:rPr>
                <w:rFonts w:ascii="Calibri" w:eastAsia="Times New Roman" w:hAnsi="Calibri" w:cs="Calibri"/>
                <w:color w:val="000000"/>
                <w:sz w:val="24"/>
                <w:szCs w:val="24"/>
              </w:rPr>
              <w:t>N/A</w:t>
            </w:r>
          </w:p>
        </w:tc>
        <w:tc>
          <w:tcPr>
            <w:tcW w:w="1323" w:type="dxa"/>
            <w:tcBorders>
              <w:top w:val="nil"/>
              <w:left w:val="nil"/>
              <w:bottom w:val="single" w:sz="4" w:space="0" w:color="auto"/>
              <w:right w:val="single" w:sz="4" w:space="0" w:color="auto"/>
            </w:tcBorders>
            <w:shd w:val="clear" w:color="auto" w:fill="auto"/>
            <w:noWrap/>
            <w:vAlign w:val="center"/>
            <w:hideMark/>
          </w:tcPr>
          <w:p w14:paraId="761CD174"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4A9C5556"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62FA6784"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1CEC818"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CRANN-Spatial</w:t>
            </w:r>
          </w:p>
        </w:tc>
        <w:tc>
          <w:tcPr>
            <w:tcW w:w="1080" w:type="dxa"/>
            <w:tcBorders>
              <w:top w:val="nil"/>
              <w:left w:val="nil"/>
              <w:bottom w:val="single" w:sz="4" w:space="0" w:color="auto"/>
              <w:right w:val="single" w:sz="4" w:space="0" w:color="auto"/>
            </w:tcBorders>
            <w:shd w:val="clear" w:color="auto" w:fill="auto"/>
            <w:noWrap/>
            <w:vAlign w:val="center"/>
            <w:hideMark/>
          </w:tcPr>
          <w:p w14:paraId="64DF026E" w14:textId="77777777" w:rsidR="00D323C2" w:rsidRPr="00D323C2" w:rsidRDefault="00D323C2" w:rsidP="00D323C2">
            <w:pPr>
              <w:spacing w:after="0" w:line="240" w:lineRule="auto"/>
              <w:jc w:val="right"/>
              <w:rPr>
                <w:rFonts w:ascii="Courier New" w:eastAsia="Times New Roman" w:hAnsi="Courier New" w:cs="Courier New"/>
                <w:color w:val="212121"/>
                <w:sz w:val="16"/>
                <w:szCs w:val="16"/>
              </w:rPr>
            </w:pPr>
            <w:r w:rsidRPr="00D323C2">
              <w:rPr>
                <w:rFonts w:ascii="Courier New" w:eastAsia="Times New Roman" w:hAnsi="Courier New" w:cs="Courier New"/>
                <w:color w:val="212121"/>
                <w:sz w:val="16"/>
                <w:szCs w:val="16"/>
              </w:rPr>
              <w:t>58546.699</w:t>
            </w:r>
          </w:p>
        </w:tc>
        <w:tc>
          <w:tcPr>
            <w:tcW w:w="1080" w:type="dxa"/>
            <w:tcBorders>
              <w:top w:val="nil"/>
              <w:left w:val="nil"/>
              <w:bottom w:val="single" w:sz="4" w:space="0" w:color="auto"/>
              <w:right w:val="single" w:sz="4" w:space="0" w:color="auto"/>
            </w:tcBorders>
            <w:shd w:val="clear" w:color="auto" w:fill="auto"/>
            <w:noWrap/>
            <w:vAlign w:val="center"/>
            <w:hideMark/>
          </w:tcPr>
          <w:p w14:paraId="5A6D1B43" w14:textId="77777777" w:rsidR="00D323C2" w:rsidRPr="00D323C2" w:rsidRDefault="00D323C2" w:rsidP="00D323C2">
            <w:pPr>
              <w:spacing w:after="0" w:line="240" w:lineRule="auto"/>
              <w:jc w:val="right"/>
              <w:rPr>
                <w:rFonts w:ascii="Courier New" w:eastAsia="Times New Roman" w:hAnsi="Courier New" w:cs="Courier New"/>
                <w:color w:val="212121"/>
                <w:sz w:val="16"/>
                <w:szCs w:val="16"/>
              </w:rPr>
            </w:pPr>
            <w:r w:rsidRPr="00D323C2">
              <w:rPr>
                <w:rFonts w:ascii="Courier New" w:eastAsia="Times New Roman" w:hAnsi="Courier New" w:cs="Courier New"/>
                <w:color w:val="212121"/>
                <w:sz w:val="16"/>
                <w:szCs w:val="16"/>
              </w:rPr>
              <w:t>241.96425</w:t>
            </w:r>
          </w:p>
        </w:tc>
        <w:tc>
          <w:tcPr>
            <w:tcW w:w="1080" w:type="dxa"/>
            <w:tcBorders>
              <w:top w:val="nil"/>
              <w:left w:val="nil"/>
              <w:bottom w:val="single" w:sz="4" w:space="0" w:color="auto"/>
              <w:right w:val="single" w:sz="4" w:space="0" w:color="auto"/>
            </w:tcBorders>
            <w:shd w:val="clear" w:color="auto" w:fill="auto"/>
            <w:noWrap/>
            <w:vAlign w:val="center"/>
            <w:hideMark/>
          </w:tcPr>
          <w:p w14:paraId="26BBC95C" w14:textId="77777777" w:rsidR="00D323C2" w:rsidRPr="00D323C2" w:rsidRDefault="00D323C2" w:rsidP="00D323C2">
            <w:pPr>
              <w:spacing w:after="0" w:line="240" w:lineRule="auto"/>
              <w:rPr>
                <w:rFonts w:ascii="Calibri" w:eastAsia="Times New Roman" w:hAnsi="Calibri" w:cs="Calibri"/>
                <w:color w:val="000000"/>
                <w:sz w:val="24"/>
                <w:szCs w:val="24"/>
              </w:rPr>
            </w:pPr>
            <w:r w:rsidRPr="00D323C2">
              <w:rPr>
                <w:rFonts w:ascii="Calibri" w:eastAsia="Times New Roman" w:hAnsi="Calibri" w:cs="Calibri"/>
                <w:color w:val="000000"/>
                <w:sz w:val="24"/>
                <w:szCs w:val="24"/>
              </w:rPr>
              <w:t>N/A</w:t>
            </w:r>
          </w:p>
        </w:tc>
        <w:tc>
          <w:tcPr>
            <w:tcW w:w="1323" w:type="dxa"/>
            <w:tcBorders>
              <w:top w:val="nil"/>
              <w:left w:val="nil"/>
              <w:bottom w:val="single" w:sz="4" w:space="0" w:color="auto"/>
              <w:right w:val="single" w:sz="4" w:space="0" w:color="auto"/>
            </w:tcBorders>
            <w:shd w:val="clear" w:color="auto" w:fill="auto"/>
            <w:noWrap/>
            <w:vAlign w:val="center"/>
            <w:hideMark/>
          </w:tcPr>
          <w:p w14:paraId="0D28971B"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939A1A0"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03635C87"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B621E7A"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lastRenderedPageBreak/>
              <w:t>CRANN-Dense</w:t>
            </w:r>
          </w:p>
        </w:tc>
        <w:tc>
          <w:tcPr>
            <w:tcW w:w="1080" w:type="dxa"/>
            <w:tcBorders>
              <w:top w:val="nil"/>
              <w:left w:val="nil"/>
              <w:bottom w:val="single" w:sz="4" w:space="0" w:color="auto"/>
              <w:right w:val="single" w:sz="4" w:space="0" w:color="auto"/>
            </w:tcBorders>
            <w:shd w:val="clear" w:color="auto" w:fill="auto"/>
            <w:noWrap/>
            <w:vAlign w:val="center"/>
            <w:hideMark/>
          </w:tcPr>
          <w:p w14:paraId="3E37FAE6" w14:textId="77777777" w:rsidR="00D323C2" w:rsidRPr="00D323C2" w:rsidRDefault="00D323C2" w:rsidP="00D323C2">
            <w:pPr>
              <w:spacing w:after="0" w:line="240" w:lineRule="auto"/>
              <w:jc w:val="right"/>
              <w:rPr>
                <w:rFonts w:ascii="Courier New" w:eastAsia="Times New Roman" w:hAnsi="Courier New" w:cs="Courier New"/>
                <w:color w:val="212121"/>
                <w:sz w:val="16"/>
                <w:szCs w:val="16"/>
              </w:rPr>
            </w:pPr>
            <w:r w:rsidRPr="00D323C2">
              <w:rPr>
                <w:rFonts w:ascii="Courier New" w:eastAsia="Times New Roman" w:hAnsi="Courier New" w:cs="Courier New"/>
                <w:color w:val="212121"/>
                <w:sz w:val="16"/>
                <w:szCs w:val="16"/>
              </w:rPr>
              <w:t>67154.617</w:t>
            </w:r>
          </w:p>
        </w:tc>
        <w:tc>
          <w:tcPr>
            <w:tcW w:w="1080" w:type="dxa"/>
            <w:tcBorders>
              <w:top w:val="nil"/>
              <w:left w:val="nil"/>
              <w:bottom w:val="single" w:sz="4" w:space="0" w:color="auto"/>
              <w:right w:val="single" w:sz="4" w:space="0" w:color="auto"/>
            </w:tcBorders>
            <w:shd w:val="clear" w:color="auto" w:fill="auto"/>
            <w:noWrap/>
            <w:vAlign w:val="center"/>
            <w:hideMark/>
          </w:tcPr>
          <w:p w14:paraId="04A11576" w14:textId="77777777" w:rsidR="00D323C2" w:rsidRPr="00D323C2" w:rsidRDefault="00D323C2" w:rsidP="00D323C2">
            <w:pPr>
              <w:spacing w:after="0" w:line="240" w:lineRule="auto"/>
              <w:jc w:val="right"/>
              <w:rPr>
                <w:rFonts w:ascii="Courier New" w:eastAsia="Times New Roman" w:hAnsi="Courier New" w:cs="Courier New"/>
                <w:color w:val="212121"/>
                <w:sz w:val="16"/>
                <w:szCs w:val="16"/>
              </w:rPr>
            </w:pPr>
            <w:r w:rsidRPr="00D323C2">
              <w:rPr>
                <w:rFonts w:ascii="Courier New" w:eastAsia="Times New Roman" w:hAnsi="Courier New" w:cs="Courier New"/>
                <w:color w:val="212121"/>
                <w:sz w:val="16"/>
                <w:szCs w:val="16"/>
              </w:rPr>
              <w:t>259.14208</w:t>
            </w:r>
          </w:p>
        </w:tc>
        <w:tc>
          <w:tcPr>
            <w:tcW w:w="1080" w:type="dxa"/>
            <w:tcBorders>
              <w:top w:val="nil"/>
              <w:left w:val="nil"/>
              <w:bottom w:val="single" w:sz="4" w:space="0" w:color="auto"/>
              <w:right w:val="single" w:sz="4" w:space="0" w:color="auto"/>
            </w:tcBorders>
            <w:shd w:val="clear" w:color="auto" w:fill="auto"/>
            <w:noWrap/>
            <w:vAlign w:val="center"/>
            <w:hideMark/>
          </w:tcPr>
          <w:p w14:paraId="32C1036B" w14:textId="77777777" w:rsidR="00D323C2" w:rsidRPr="00D323C2" w:rsidRDefault="00D323C2" w:rsidP="00D323C2">
            <w:pPr>
              <w:spacing w:after="0" w:line="240" w:lineRule="auto"/>
              <w:rPr>
                <w:rFonts w:ascii="Calibri" w:eastAsia="Times New Roman" w:hAnsi="Calibri" w:cs="Calibri"/>
                <w:color w:val="000000"/>
                <w:sz w:val="24"/>
                <w:szCs w:val="24"/>
              </w:rPr>
            </w:pPr>
            <w:r w:rsidRPr="00D323C2">
              <w:rPr>
                <w:rFonts w:ascii="Calibri" w:eastAsia="Times New Roman" w:hAnsi="Calibri" w:cs="Calibri"/>
                <w:color w:val="000000"/>
                <w:sz w:val="24"/>
                <w:szCs w:val="24"/>
              </w:rPr>
              <w:t>N/A</w:t>
            </w:r>
          </w:p>
        </w:tc>
        <w:tc>
          <w:tcPr>
            <w:tcW w:w="1323" w:type="dxa"/>
            <w:tcBorders>
              <w:top w:val="nil"/>
              <w:left w:val="nil"/>
              <w:bottom w:val="single" w:sz="4" w:space="0" w:color="auto"/>
              <w:right w:val="single" w:sz="4" w:space="0" w:color="auto"/>
            </w:tcBorders>
            <w:shd w:val="clear" w:color="auto" w:fill="auto"/>
            <w:noWrap/>
            <w:vAlign w:val="center"/>
            <w:hideMark/>
          </w:tcPr>
          <w:p w14:paraId="31ACF883"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53C68EDB"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76062B57"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5E148EA"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Seq2seq (flow)</w:t>
            </w:r>
          </w:p>
        </w:tc>
        <w:tc>
          <w:tcPr>
            <w:tcW w:w="1080" w:type="dxa"/>
            <w:tcBorders>
              <w:top w:val="nil"/>
              <w:left w:val="nil"/>
              <w:bottom w:val="single" w:sz="4" w:space="0" w:color="auto"/>
              <w:right w:val="single" w:sz="4" w:space="0" w:color="auto"/>
            </w:tcBorders>
            <w:shd w:val="clear" w:color="auto" w:fill="auto"/>
            <w:noWrap/>
            <w:vAlign w:val="center"/>
            <w:hideMark/>
          </w:tcPr>
          <w:p w14:paraId="7EB6F060"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1626.986623</w:t>
            </w:r>
          </w:p>
        </w:tc>
        <w:tc>
          <w:tcPr>
            <w:tcW w:w="1080" w:type="dxa"/>
            <w:tcBorders>
              <w:top w:val="nil"/>
              <w:left w:val="nil"/>
              <w:bottom w:val="single" w:sz="4" w:space="0" w:color="auto"/>
              <w:right w:val="single" w:sz="4" w:space="0" w:color="auto"/>
            </w:tcBorders>
            <w:shd w:val="clear" w:color="auto" w:fill="auto"/>
            <w:noWrap/>
            <w:vAlign w:val="center"/>
            <w:hideMark/>
          </w:tcPr>
          <w:p w14:paraId="4B309BFE" w14:textId="77777777" w:rsidR="00D323C2" w:rsidRPr="00D323C2" w:rsidRDefault="00D323C2" w:rsidP="00D323C2">
            <w:pPr>
              <w:spacing w:after="0" w:line="240" w:lineRule="auto"/>
              <w:jc w:val="right"/>
              <w:rPr>
                <w:rFonts w:ascii="Consolas" w:eastAsia="Times New Roman" w:hAnsi="Consolas" w:cs="Calibri"/>
                <w:color w:val="5B9BD5"/>
                <w:sz w:val="16"/>
                <w:szCs w:val="16"/>
              </w:rPr>
            </w:pPr>
            <w:r w:rsidRPr="00D323C2">
              <w:rPr>
                <w:rFonts w:ascii="Consolas" w:eastAsia="Times New Roman" w:hAnsi="Consolas" w:cs="Calibri"/>
                <w:color w:val="5B9BD5"/>
                <w:sz w:val="16"/>
                <w:szCs w:val="16"/>
              </w:rPr>
              <w:t>40.33592224</w:t>
            </w:r>
          </w:p>
        </w:tc>
        <w:tc>
          <w:tcPr>
            <w:tcW w:w="1080" w:type="dxa"/>
            <w:tcBorders>
              <w:top w:val="nil"/>
              <w:left w:val="nil"/>
              <w:bottom w:val="single" w:sz="4" w:space="0" w:color="auto"/>
              <w:right w:val="single" w:sz="4" w:space="0" w:color="auto"/>
            </w:tcBorders>
            <w:shd w:val="clear" w:color="auto" w:fill="auto"/>
            <w:noWrap/>
            <w:vAlign w:val="center"/>
            <w:hideMark/>
          </w:tcPr>
          <w:p w14:paraId="22DD48B3" w14:textId="77777777" w:rsidR="00D323C2" w:rsidRPr="00D323C2" w:rsidRDefault="00D323C2" w:rsidP="00D323C2">
            <w:pPr>
              <w:spacing w:after="0" w:line="240" w:lineRule="auto"/>
              <w:jc w:val="right"/>
              <w:rPr>
                <w:rFonts w:ascii="Courier New" w:eastAsia="Times New Roman" w:hAnsi="Courier New" w:cs="Courier New"/>
                <w:color w:val="5B9BD5"/>
                <w:sz w:val="16"/>
                <w:szCs w:val="16"/>
              </w:rPr>
            </w:pPr>
            <w:r w:rsidRPr="00D323C2">
              <w:rPr>
                <w:rFonts w:ascii="Courier New" w:eastAsia="Times New Roman" w:hAnsi="Courier New" w:cs="Courier New"/>
                <w:color w:val="5B9BD5"/>
                <w:sz w:val="16"/>
                <w:szCs w:val="16"/>
              </w:rPr>
              <w:t>21.3</w:t>
            </w:r>
          </w:p>
        </w:tc>
        <w:tc>
          <w:tcPr>
            <w:tcW w:w="1323" w:type="dxa"/>
            <w:tcBorders>
              <w:top w:val="nil"/>
              <w:left w:val="nil"/>
              <w:bottom w:val="single" w:sz="4" w:space="0" w:color="auto"/>
              <w:right w:val="single" w:sz="4" w:space="0" w:color="auto"/>
            </w:tcBorders>
            <w:shd w:val="clear" w:color="auto" w:fill="auto"/>
            <w:noWrap/>
            <w:vAlign w:val="center"/>
            <w:hideMark/>
          </w:tcPr>
          <w:p w14:paraId="1E3AC44F"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4F89D6E7"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6CECD2EA"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5B9971F"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GAT Seq2seq (flow)</w:t>
            </w:r>
          </w:p>
        </w:tc>
        <w:tc>
          <w:tcPr>
            <w:tcW w:w="1080" w:type="dxa"/>
            <w:tcBorders>
              <w:top w:val="nil"/>
              <w:left w:val="nil"/>
              <w:bottom w:val="single" w:sz="4" w:space="0" w:color="auto"/>
              <w:right w:val="single" w:sz="4" w:space="0" w:color="auto"/>
            </w:tcBorders>
            <w:shd w:val="clear" w:color="auto" w:fill="auto"/>
            <w:noWrap/>
            <w:vAlign w:val="center"/>
            <w:hideMark/>
          </w:tcPr>
          <w:p w14:paraId="1BE77D78"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1098.041371</w:t>
            </w:r>
          </w:p>
        </w:tc>
        <w:tc>
          <w:tcPr>
            <w:tcW w:w="1080" w:type="dxa"/>
            <w:tcBorders>
              <w:top w:val="nil"/>
              <w:left w:val="nil"/>
              <w:bottom w:val="single" w:sz="4" w:space="0" w:color="auto"/>
              <w:right w:val="single" w:sz="4" w:space="0" w:color="auto"/>
            </w:tcBorders>
            <w:shd w:val="clear" w:color="auto" w:fill="auto"/>
            <w:noWrap/>
            <w:vAlign w:val="center"/>
            <w:hideMark/>
          </w:tcPr>
          <w:p w14:paraId="1AC52C14" w14:textId="77777777" w:rsidR="00D323C2" w:rsidRPr="00D323C2" w:rsidRDefault="00D323C2" w:rsidP="00D323C2">
            <w:pPr>
              <w:spacing w:after="0" w:line="240" w:lineRule="auto"/>
              <w:jc w:val="right"/>
              <w:rPr>
                <w:rFonts w:ascii="Consolas" w:eastAsia="Times New Roman" w:hAnsi="Consolas" w:cs="Calibri"/>
                <w:color w:val="5B9BD5"/>
                <w:sz w:val="16"/>
                <w:szCs w:val="16"/>
              </w:rPr>
            </w:pPr>
            <w:r w:rsidRPr="00D323C2">
              <w:rPr>
                <w:rFonts w:ascii="Consolas" w:eastAsia="Times New Roman" w:hAnsi="Consolas" w:cs="Calibri"/>
                <w:color w:val="5B9BD5"/>
                <w:sz w:val="16"/>
                <w:szCs w:val="16"/>
              </w:rPr>
              <w:t>33.13670731</w:t>
            </w:r>
          </w:p>
        </w:tc>
        <w:tc>
          <w:tcPr>
            <w:tcW w:w="1080" w:type="dxa"/>
            <w:tcBorders>
              <w:top w:val="nil"/>
              <w:left w:val="nil"/>
              <w:bottom w:val="single" w:sz="4" w:space="0" w:color="auto"/>
              <w:right w:val="single" w:sz="4" w:space="0" w:color="auto"/>
            </w:tcBorders>
            <w:shd w:val="clear" w:color="auto" w:fill="auto"/>
            <w:noWrap/>
            <w:vAlign w:val="center"/>
            <w:hideMark/>
          </w:tcPr>
          <w:p w14:paraId="1938B9AF" w14:textId="77777777" w:rsidR="00D323C2" w:rsidRPr="00D323C2" w:rsidRDefault="00D323C2" w:rsidP="00D323C2">
            <w:pPr>
              <w:spacing w:after="0" w:line="240" w:lineRule="auto"/>
              <w:jc w:val="right"/>
              <w:rPr>
                <w:rFonts w:ascii="Courier New" w:eastAsia="Times New Roman" w:hAnsi="Courier New" w:cs="Courier New"/>
                <w:color w:val="5B9BD5"/>
                <w:sz w:val="16"/>
                <w:szCs w:val="16"/>
              </w:rPr>
            </w:pPr>
            <w:r w:rsidRPr="00D323C2">
              <w:rPr>
                <w:rFonts w:ascii="Courier New" w:eastAsia="Times New Roman" w:hAnsi="Courier New" w:cs="Courier New"/>
                <w:color w:val="5B9BD5"/>
                <w:sz w:val="16"/>
                <w:szCs w:val="16"/>
              </w:rPr>
              <w:t>18.3</w:t>
            </w:r>
          </w:p>
        </w:tc>
        <w:tc>
          <w:tcPr>
            <w:tcW w:w="1323" w:type="dxa"/>
            <w:tcBorders>
              <w:top w:val="nil"/>
              <w:left w:val="nil"/>
              <w:bottom w:val="single" w:sz="4" w:space="0" w:color="auto"/>
              <w:right w:val="single" w:sz="4" w:space="0" w:color="auto"/>
            </w:tcBorders>
            <w:shd w:val="clear" w:color="auto" w:fill="auto"/>
            <w:noWrap/>
            <w:vAlign w:val="center"/>
            <w:hideMark/>
          </w:tcPr>
          <w:p w14:paraId="30382DD1"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76426A16"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1DB320A4"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4643DD6"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ST-</w:t>
            </w:r>
            <w:proofErr w:type="spellStart"/>
            <w:r w:rsidRPr="00D323C2">
              <w:rPr>
                <w:rFonts w:ascii="Calibri" w:eastAsia="Times New Roman" w:hAnsi="Calibri" w:cs="Calibri"/>
                <w:color w:val="5B9BD5"/>
                <w:sz w:val="16"/>
                <w:szCs w:val="16"/>
              </w:rPr>
              <w:t>Metanet</w:t>
            </w:r>
            <w:proofErr w:type="spellEnd"/>
            <w:r w:rsidRPr="00D323C2">
              <w:rPr>
                <w:rFonts w:ascii="Calibri" w:eastAsia="Times New Roman" w:hAnsi="Calibri" w:cs="Calibri"/>
                <w:color w:val="5B9BD5"/>
                <w:sz w:val="16"/>
                <w:szCs w:val="16"/>
              </w:rPr>
              <w:t xml:space="preserve"> (flow)</w:t>
            </w:r>
          </w:p>
        </w:tc>
        <w:tc>
          <w:tcPr>
            <w:tcW w:w="1080" w:type="dxa"/>
            <w:tcBorders>
              <w:top w:val="nil"/>
              <w:left w:val="nil"/>
              <w:bottom w:val="single" w:sz="4" w:space="0" w:color="auto"/>
              <w:right w:val="single" w:sz="4" w:space="0" w:color="auto"/>
            </w:tcBorders>
            <w:shd w:val="clear" w:color="auto" w:fill="auto"/>
            <w:noWrap/>
            <w:vAlign w:val="center"/>
            <w:hideMark/>
          </w:tcPr>
          <w:p w14:paraId="24A52B10"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813.1885148</w:t>
            </w:r>
          </w:p>
        </w:tc>
        <w:tc>
          <w:tcPr>
            <w:tcW w:w="1080" w:type="dxa"/>
            <w:tcBorders>
              <w:top w:val="nil"/>
              <w:left w:val="nil"/>
              <w:bottom w:val="single" w:sz="4" w:space="0" w:color="auto"/>
              <w:right w:val="single" w:sz="4" w:space="0" w:color="auto"/>
            </w:tcBorders>
            <w:shd w:val="clear" w:color="auto" w:fill="auto"/>
            <w:noWrap/>
            <w:vAlign w:val="center"/>
            <w:hideMark/>
          </w:tcPr>
          <w:p w14:paraId="6F71C300" w14:textId="77777777" w:rsidR="00D323C2" w:rsidRPr="00D323C2" w:rsidRDefault="00D323C2" w:rsidP="00D323C2">
            <w:pPr>
              <w:spacing w:after="0" w:line="240" w:lineRule="auto"/>
              <w:jc w:val="right"/>
              <w:rPr>
                <w:rFonts w:ascii="Consolas" w:eastAsia="Times New Roman" w:hAnsi="Consolas" w:cs="Calibri"/>
                <w:color w:val="5B9BD5"/>
                <w:sz w:val="16"/>
                <w:szCs w:val="16"/>
              </w:rPr>
            </w:pPr>
            <w:r w:rsidRPr="00D323C2">
              <w:rPr>
                <w:rFonts w:ascii="Consolas" w:eastAsia="Times New Roman" w:hAnsi="Consolas" w:cs="Calibri"/>
                <w:color w:val="5B9BD5"/>
                <w:sz w:val="16"/>
                <w:szCs w:val="16"/>
              </w:rPr>
              <w:t>28.51646042</w:t>
            </w:r>
          </w:p>
        </w:tc>
        <w:tc>
          <w:tcPr>
            <w:tcW w:w="1080" w:type="dxa"/>
            <w:tcBorders>
              <w:top w:val="nil"/>
              <w:left w:val="nil"/>
              <w:bottom w:val="single" w:sz="4" w:space="0" w:color="auto"/>
              <w:right w:val="single" w:sz="4" w:space="0" w:color="auto"/>
            </w:tcBorders>
            <w:shd w:val="clear" w:color="auto" w:fill="auto"/>
            <w:noWrap/>
            <w:vAlign w:val="center"/>
            <w:hideMark/>
          </w:tcPr>
          <w:p w14:paraId="7A52CE0F"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16.9</w:t>
            </w:r>
          </w:p>
        </w:tc>
        <w:tc>
          <w:tcPr>
            <w:tcW w:w="1323" w:type="dxa"/>
            <w:tcBorders>
              <w:top w:val="nil"/>
              <w:left w:val="nil"/>
              <w:bottom w:val="single" w:sz="4" w:space="0" w:color="auto"/>
              <w:right w:val="single" w:sz="4" w:space="0" w:color="auto"/>
            </w:tcBorders>
            <w:shd w:val="clear" w:color="auto" w:fill="auto"/>
            <w:noWrap/>
            <w:vAlign w:val="center"/>
            <w:hideMark/>
          </w:tcPr>
          <w:p w14:paraId="55B8076A"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100151FD"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3C1231A1"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7BF80339"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Seq2seq (speed)</w:t>
            </w:r>
          </w:p>
        </w:tc>
        <w:tc>
          <w:tcPr>
            <w:tcW w:w="1080" w:type="dxa"/>
            <w:tcBorders>
              <w:top w:val="nil"/>
              <w:left w:val="nil"/>
              <w:bottom w:val="single" w:sz="4" w:space="0" w:color="auto"/>
              <w:right w:val="single" w:sz="4" w:space="0" w:color="auto"/>
            </w:tcBorders>
            <w:shd w:val="clear" w:color="auto" w:fill="auto"/>
            <w:noWrap/>
            <w:vAlign w:val="center"/>
            <w:hideMark/>
          </w:tcPr>
          <w:p w14:paraId="74A0A521"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44.4751941</w:t>
            </w:r>
          </w:p>
        </w:tc>
        <w:tc>
          <w:tcPr>
            <w:tcW w:w="1080" w:type="dxa"/>
            <w:tcBorders>
              <w:top w:val="nil"/>
              <w:left w:val="nil"/>
              <w:bottom w:val="single" w:sz="4" w:space="0" w:color="auto"/>
              <w:right w:val="single" w:sz="4" w:space="0" w:color="auto"/>
            </w:tcBorders>
            <w:shd w:val="clear" w:color="auto" w:fill="auto"/>
            <w:noWrap/>
            <w:vAlign w:val="center"/>
            <w:hideMark/>
          </w:tcPr>
          <w:p w14:paraId="51EBD3E8" w14:textId="77777777" w:rsidR="00D323C2" w:rsidRPr="00D323C2" w:rsidRDefault="00D323C2" w:rsidP="00D323C2">
            <w:pPr>
              <w:spacing w:after="0" w:line="240" w:lineRule="auto"/>
              <w:jc w:val="right"/>
              <w:rPr>
                <w:rFonts w:ascii="Consolas" w:eastAsia="Times New Roman" w:hAnsi="Consolas" w:cs="Calibri"/>
                <w:color w:val="5B9BD5"/>
                <w:sz w:val="16"/>
                <w:szCs w:val="16"/>
              </w:rPr>
            </w:pPr>
            <w:r w:rsidRPr="00D323C2">
              <w:rPr>
                <w:rFonts w:ascii="Consolas" w:eastAsia="Times New Roman" w:hAnsi="Consolas" w:cs="Calibri"/>
                <w:color w:val="5B9BD5"/>
                <w:sz w:val="16"/>
                <w:szCs w:val="16"/>
              </w:rPr>
              <w:t>6.668972492</w:t>
            </w:r>
          </w:p>
        </w:tc>
        <w:tc>
          <w:tcPr>
            <w:tcW w:w="1080" w:type="dxa"/>
            <w:tcBorders>
              <w:top w:val="nil"/>
              <w:left w:val="nil"/>
              <w:bottom w:val="single" w:sz="4" w:space="0" w:color="auto"/>
              <w:right w:val="single" w:sz="4" w:space="0" w:color="auto"/>
            </w:tcBorders>
            <w:shd w:val="clear" w:color="auto" w:fill="auto"/>
            <w:noWrap/>
            <w:vAlign w:val="center"/>
            <w:hideMark/>
          </w:tcPr>
          <w:p w14:paraId="5F2D3AEE" w14:textId="77777777" w:rsidR="00D323C2" w:rsidRPr="00D323C2" w:rsidRDefault="00D323C2" w:rsidP="00D323C2">
            <w:pPr>
              <w:spacing w:after="0" w:line="240" w:lineRule="auto"/>
              <w:jc w:val="right"/>
              <w:rPr>
                <w:rFonts w:ascii="Courier New" w:eastAsia="Times New Roman" w:hAnsi="Courier New" w:cs="Courier New"/>
                <w:color w:val="5B9BD5"/>
                <w:sz w:val="16"/>
                <w:szCs w:val="16"/>
              </w:rPr>
            </w:pPr>
            <w:r w:rsidRPr="00D323C2">
              <w:rPr>
                <w:rFonts w:ascii="Courier New" w:eastAsia="Times New Roman" w:hAnsi="Courier New" w:cs="Courier New"/>
                <w:color w:val="5B9BD5"/>
                <w:sz w:val="16"/>
                <w:szCs w:val="16"/>
              </w:rPr>
              <w:t>3.55</w:t>
            </w:r>
          </w:p>
        </w:tc>
        <w:tc>
          <w:tcPr>
            <w:tcW w:w="1323" w:type="dxa"/>
            <w:tcBorders>
              <w:top w:val="nil"/>
              <w:left w:val="nil"/>
              <w:bottom w:val="single" w:sz="4" w:space="0" w:color="auto"/>
              <w:right w:val="single" w:sz="4" w:space="0" w:color="auto"/>
            </w:tcBorders>
            <w:shd w:val="clear" w:color="auto" w:fill="auto"/>
            <w:noWrap/>
            <w:vAlign w:val="center"/>
            <w:hideMark/>
          </w:tcPr>
          <w:p w14:paraId="653A9985"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14207416"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3EF1C8B7"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106CBD3"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GAT Seq2seq (speed)</w:t>
            </w:r>
          </w:p>
        </w:tc>
        <w:tc>
          <w:tcPr>
            <w:tcW w:w="1080" w:type="dxa"/>
            <w:tcBorders>
              <w:top w:val="nil"/>
              <w:left w:val="nil"/>
              <w:bottom w:val="single" w:sz="4" w:space="0" w:color="auto"/>
              <w:right w:val="single" w:sz="4" w:space="0" w:color="auto"/>
            </w:tcBorders>
            <w:shd w:val="clear" w:color="auto" w:fill="auto"/>
            <w:noWrap/>
            <w:vAlign w:val="center"/>
            <w:hideMark/>
          </w:tcPr>
          <w:p w14:paraId="1CC62B6E"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36.92343427</w:t>
            </w:r>
          </w:p>
        </w:tc>
        <w:tc>
          <w:tcPr>
            <w:tcW w:w="1080" w:type="dxa"/>
            <w:tcBorders>
              <w:top w:val="nil"/>
              <w:left w:val="nil"/>
              <w:bottom w:val="single" w:sz="4" w:space="0" w:color="auto"/>
              <w:right w:val="single" w:sz="4" w:space="0" w:color="auto"/>
            </w:tcBorders>
            <w:shd w:val="clear" w:color="auto" w:fill="auto"/>
            <w:noWrap/>
            <w:vAlign w:val="center"/>
            <w:hideMark/>
          </w:tcPr>
          <w:p w14:paraId="797CE343" w14:textId="77777777" w:rsidR="00D323C2" w:rsidRPr="00D323C2" w:rsidRDefault="00D323C2" w:rsidP="00D323C2">
            <w:pPr>
              <w:spacing w:after="0" w:line="240" w:lineRule="auto"/>
              <w:jc w:val="right"/>
              <w:rPr>
                <w:rFonts w:ascii="Consolas" w:eastAsia="Times New Roman" w:hAnsi="Consolas" w:cs="Calibri"/>
                <w:color w:val="5B9BD5"/>
                <w:sz w:val="16"/>
                <w:szCs w:val="16"/>
              </w:rPr>
            </w:pPr>
            <w:r w:rsidRPr="00D323C2">
              <w:rPr>
                <w:rFonts w:ascii="Consolas" w:eastAsia="Times New Roman" w:hAnsi="Consolas" w:cs="Calibri"/>
                <w:color w:val="5B9BD5"/>
                <w:sz w:val="16"/>
                <w:szCs w:val="16"/>
              </w:rPr>
              <w:t>6.076465607</w:t>
            </w:r>
          </w:p>
        </w:tc>
        <w:tc>
          <w:tcPr>
            <w:tcW w:w="1080" w:type="dxa"/>
            <w:tcBorders>
              <w:top w:val="nil"/>
              <w:left w:val="nil"/>
              <w:bottom w:val="single" w:sz="4" w:space="0" w:color="auto"/>
              <w:right w:val="single" w:sz="4" w:space="0" w:color="auto"/>
            </w:tcBorders>
            <w:shd w:val="clear" w:color="auto" w:fill="auto"/>
            <w:noWrap/>
            <w:vAlign w:val="center"/>
            <w:hideMark/>
          </w:tcPr>
          <w:p w14:paraId="47278C68" w14:textId="77777777" w:rsidR="00D323C2" w:rsidRPr="00D323C2" w:rsidRDefault="00D323C2" w:rsidP="00D323C2">
            <w:pPr>
              <w:spacing w:after="0" w:line="240" w:lineRule="auto"/>
              <w:jc w:val="right"/>
              <w:rPr>
                <w:rFonts w:ascii="Courier New" w:eastAsia="Times New Roman" w:hAnsi="Courier New" w:cs="Courier New"/>
                <w:color w:val="5B9BD5"/>
                <w:sz w:val="16"/>
                <w:szCs w:val="16"/>
              </w:rPr>
            </w:pPr>
            <w:r w:rsidRPr="00D323C2">
              <w:rPr>
                <w:rFonts w:ascii="Courier New" w:eastAsia="Times New Roman" w:hAnsi="Courier New" w:cs="Courier New"/>
                <w:color w:val="5B9BD5"/>
                <w:sz w:val="16"/>
                <w:szCs w:val="16"/>
              </w:rPr>
              <w:t>3.28</w:t>
            </w:r>
          </w:p>
        </w:tc>
        <w:tc>
          <w:tcPr>
            <w:tcW w:w="1323" w:type="dxa"/>
            <w:tcBorders>
              <w:top w:val="nil"/>
              <w:left w:val="nil"/>
              <w:bottom w:val="single" w:sz="4" w:space="0" w:color="auto"/>
              <w:right w:val="single" w:sz="4" w:space="0" w:color="auto"/>
            </w:tcBorders>
            <w:shd w:val="clear" w:color="auto" w:fill="auto"/>
            <w:noWrap/>
            <w:vAlign w:val="center"/>
            <w:hideMark/>
          </w:tcPr>
          <w:p w14:paraId="5342506A"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3213DC28"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75B5117F" w14:textId="77777777" w:rsidTr="00D323C2">
        <w:trPr>
          <w:trHeight w:val="315"/>
        </w:trPr>
        <w:tc>
          <w:tcPr>
            <w:tcW w:w="1795" w:type="dxa"/>
            <w:tcBorders>
              <w:top w:val="nil"/>
              <w:left w:val="single" w:sz="4" w:space="0" w:color="auto"/>
              <w:bottom w:val="single" w:sz="4" w:space="0" w:color="auto"/>
              <w:right w:val="single" w:sz="4" w:space="0" w:color="auto"/>
            </w:tcBorders>
            <w:shd w:val="clear" w:color="000000" w:fill="F8CBAD"/>
            <w:noWrap/>
            <w:vAlign w:val="center"/>
            <w:hideMark/>
          </w:tcPr>
          <w:p w14:paraId="5CADFAAE"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ST-</w:t>
            </w:r>
            <w:proofErr w:type="spellStart"/>
            <w:r w:rsidRPr="00D323C2">
              <w:rPr>
                <w:rFonts w:ascii="Calibri" w:eastAsia="Times New Roman" w:hAnsi="Calibri" w:cs="Calibri"/>
                <w:color w:val="5B9BD5"/>
                <w:sz w:val="16"/>
                <w:szCs w:val="16"/>
              </w:rPr>
              <w:t>Metanet</w:t>
            </w:r>
            <w:proofErr w:type="spellEnd"/>
            <w:r w:rsidRPr="00D323C2">
              <w:rPr>
                <w:rFonts w:ascii="Calibri" w:eastAsia="Times New Roman" w:hAnsi="Calibri" w:cs="Calibri"/>
                <w:color w:val="5B9BD5"/>
                <w:sz w:val="16"/>
                <w:szCs w:val="16"/>
              </w:rPr>
              <w:t xml:space="preserve"> (speed)</w:t>
            </w:r>
          </w:p>
        </w:tc>
        <w:tc>
          <w:tcPr>
            <w:tcW w:w="1080" w:type="dxa"/>
            <w:tcBorders>
              <w:top w:val="nil"/>
              <w:left w:val="nil"/>
              <w:bottom w:val="single" w:sz="4" w:space="0" w:color="auto"/>
              <w:right w:val="single" w:sz="4" w:space="0" w:color="auto"/>
            </w:tcBorders>
            <w:shd w:val="clear" w:color="000000" w:fill="F8CBAD"/>
            <w:noWrap/>
            <w:vAlign w:val="center"/>
            <w:hideMark/>
          </w:tcPr>
          <w:p w14:paraId="1976DC20"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33.63158961</w:t>
            </w:r>
          </w:p>
        </w:tc>
        <w:tc>
          <w:tcPr>
            <w:tcW w:w="1080" w:type="dxa"/>
            <w:tcBorders>
              <w:top w:val="nil"/>
              <w:left w:val="nil"/>
              <w:bottom w:val="single" w:sz="4" w:space="0" w:color="auto"/>
              <w:right w:val="single" w:sz="4" w:space="0" w:color="auto"/>
            </w:tcBorders>
            <w:shd w:val="clear" w:color="000000" w:fill="F8CBAD"/>
            <w:noWrap/>
            <w:vAlign w:val="center"/>
            <w:hideMark/>
          </w:tcPr>
          <w:p w14:paraId="7FE77536" w14:textId="77777777" w:rsidR="00D323C2" w:rsidRPr="00D323C2" w:rsidRDefault="00D323C2" w:rsidP="00D323C2">
            <w:pPr>
              <w:spacing w:after="0" w:line="240" w:lineRule="auto"/>
              <w:jc w:val="right"/>
              <w:rPr>
                <w:rFonts w:ascii="Consolas" w:eastAsia="Times New Roman" w:hAnsi="Consolas" w:cs="Calibri"/>
                <w:color w:val="5B9BD5"/>
                <w:sz w:val="16"/>
                <w:szCs w:val="16"/>
              </w:rPr>
            </w:pPr>
            <w:r w:rsidRPr="00D323C2">
              <w:rPr>
                <w:rFonts w:ascii="Consolas" w:eastAsia="Times New Roman" w:hAnsi="Consolas" w:cs="Calibri"/>
                <w:color w:val="5B9BD5"/>
                <w:sz w:val="16"/>
                <w:szCs w:val="16"/>
              </w:rPr>
              <w:t>5.799274921</w:t>
            </w:r>
          </w:p>
        </w:tc>
        <w:tc>
          <w:tcPr>
            <w:tcW w:w="1080" w:type="dxa"/>
            <w:tcBorders>
              <w:top w:val="nil"/>
              <w:left w:val="nil"/>
              <w:bottom w:val="single" w:sz="4" w:space="0" w:color="auto"/>
              <w:right w:val="single" w:sz="4" w:space="0" w:color="auto"/>
            </w:tcBorders>
            <w:shd w:val="clear" w:color="000000" w:fill="F8CBAD"/>
            <w:noWrap/>
            <w:vAlign w:val="center"/>
            <w:hideMark/>
          </w:tcPr>
          <w:p w14:paraId="6D88A4A8"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3.05</w:t>
            </w:r>
          </w:p>
        </w:tc>
        <w:tc>
          <w:tcPr>
            <w:tcW w:w="1323" w:type="dxa"/>
            <w:tcBorders>
              <w:top w:val="nil"/>
              <w:left w:val="nil"/>
              <w:bottom w:val="single" w:sz="4" w:space="0" w:color="auto"/>
              <w:right w:val="single" w:sz="4" w:space="0" w:color="auto"/>
            </w:tcBorders>
            <w:shd w:val="clear" w:color="000000" w:fill="F8CBAD"/>
            <w:noWrap/>
            <w:vAlign w:val="center"/>
            <w:hideMark/>
          </w:tcPr>
          <w:p w14:paraId="2E21AD9B"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080" w:type="dxa"/>
            <w:tcBorders>
              <w:top w:val="nil"/>
              <w:left w:val="nil"/>
              <w:bottom w:val="single" w:sz="4" w:space="0" w:color="auto"/>
              <w:right w:val="single" w:sz="4" w:space="0" w:color="auto"/>
            </w:tcBorders>
            <w:shd w:val="clear" w:color="000000" w:fill="F8CBAD"/>
            <w:noWrap/>
            <w:vAlign w:val="center"/>
            <w:hideMark/>
          </w:tcPr>
          <w:p w14:paraId="5D0DCE6D"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0A51D39A" w14:textId="77777777" w:rsidTr="00D323C2">
        <w:trPr>
          <w:trHeight w:val="315"/>
        </w:trPr>
        <w:tc>
          <w:tcPr>
            <w:tcW w:w="1795" w:type="dxa"/>
            <w:tcBorders>
              <w:top w:val="nil"/>
              <w:left w:val="single" w:sz="4" w:space="0" w:color="auto"/>
              <w:bottom w:val="single" w:sz="4" w:space="0" w:color="auto"/>
              <w:right w:val="single" w:sz="4" w:space="0" w:color="auto"/>
            </w:tcBorders>
            <w:shd w:val="clear" w:color="000000" w:fill="FFFF00"/>
            <w:noWrap/>
            <w:vAlign w:val="center"/>
            <w:hideMark/>
          </w:tcPr>
          <w:p w14:paraId="3E6D368A"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AGCRN - PeMSD4</w:t>
            </w:r>
          </w:p>
        </w:tc>
        <w:tc>
          <w:tcPr>
            <w:tcW w:w="1080" w:type="dxa"/>
            <w:tcBorders>
              <w:top w:val="nil"/>
              <w:left w:val="nil"/>
              <w:bottom w:val="single" w:sz="4" w:space="0" w:color="auto"/>
              <w:right w:val="single" w:sz="4" w:space="0" w:color="auto"/>
            </w:tcBorders>
            <w:shd w:val="clear" w:color="000000" w:fill="FFFF00"/>
            <w:noWrap/>
            <w:vAlign w:val="center"/>
            <w:hideMark/>
          </w:tcPr>
          <w:p w14:paraId="7ED21A48"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1040.7076</w:t>
            </w:r>
          </w:p>
        </w:tc>
        <w:tc>
          <w:tcPr>
            <w:tcW w:w="1080" w:type="dxa"/>
            <w:tcBorders>
              <w:top w:val="nil"/>
              <w:left w:val="nil"/>
              <w:bottom w:val="single" w:sz="4" w:space="0" w:color="auto"/>
              <w:right w:val="single" w:sz="4" w:space="0" w:color="auto"/>
            </w:tcBorders>
            <w:shd w:val="clear" w:color="000000" w:fill="FFFF00"/>
            <w:noWrap/>
            <w:vAlign w:val="center"/>
            <w:hideMark/>
          </w:tcPr>
          <w:p w14:paraId="5D47274D"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32.26</w:t>
            </w:r>
          </w:p>
        </w:tc>
        <w:tc>
          <w:tcPr>
            <w:tcW w:w="1080" w:type="dxa"/>
            <w:tcBorders>
              <w:top w:val="nil"/>
              <w:left w:val="nil"/>
              <w:bottom w:val="single" w:sz="4" w:space="0" w:color="auto"/>
              <w:right w:val="single" w:sz="4" w:space="0" w:color="auto"/>
            </w:tcBorders>
            <w:shd w:val="clear" w:color="000000" w:fill="FFFF00"/>
            <w:noWrap/>
            <w:vAlign w:val="center"/>
            <w:hideMark/>
          </w:tcPr>
          <w:p w14:paraId="0DBBAB96"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19.83</w:t>
            </w:r>
          </w:p>
        </w:tc>
        <w:tc>
          <w:tcPr>
            <w:tcW w:w="1323" w:type="dxa"/>
            <w:tcBorders>
              <w:top w:val="nil"/>
              <w:left w:val="nil"/>
              <w:bottom w:val="single" w:sz="4" w:space="0" w:color="auto"/>
              <w:right w:val="single" w:sz="4" w:space="0" w:color="auto"/>
            </w:tcBorders>
            <w:shd w:val="clear" w:color="000000" w:fill="FFFF00"/>
            <w:noWrap/>
            <w:vAlign w:val="center"/>
            <w:hideMark/>
          </w:tcPr>
          <w:p w14:paraId="73B26192"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 </w:t>
            </w:r>
          </w:p>
        </w:tc>
        <w:tc>
          <w:tcPr>
            <w:tcW w:w="1080" w:type="dxa"/>
            <w:tcBorders>
              <w:top w:val="nil"/>
              <w:left w:val="nil"/>
              <w:bottom w:val="single" w:sz="4" w:space="0" w:color="auto"/>
              <w:right w:val="single" w:sz="4" w:space="0" w:color="auto"/>
            </w:tcBorders>
            <w:shd w:val="clear" w:color="000000" w:fill="FFFF00"/>
            <w:noWrap/>
            <w:vAlign w:val="center"/>
            <w:hideMark/>
          </w:tcPr>
          <w:p w14:paraId="1D561434"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02380E42" w14:textId="77777777" w:rsidTr="00D323C2">
        <w:trPr>
          <w:trHeight w:val="315"/>
        </w:trPr>
        <w:tc>
          <w:tcPr>
            <w:tcW w:w="1795" w:type="dxa"/>
            <w:tcBorders>
              <w:top w:val="nil"/>
              <w:left w:val="single" w:sz="4" w:space="0" w:color="auto"/>
              <w:bottom w:val="single" w:sz="4" w:space="0" w:color="auto"/>
              <w:right w:val="single" w:sz="4" w:space="0" w:color="auto"/>
            </w:tcBorders>
            <w:shd w:val="clear" w:color="000000" w:fill="FFFF00"/>
            <w:noWrap/>
            <w:vAlign w:val="center"/>
            <w:hideMark/>
          </w:tcPr>
          <w:p w14:paraId="002F8414"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AGCRN - PeMSD8</w:t>
            </w:r>
          </w:p>
        </w:tc>
        <w:tc>
          <w:tcPr>
            <w:tcW w:w="1080" w:type="dxa"/>
            <w:tcBorders>
              <w:top w:val="nil"/>
              <w:left w:val="nil"/>
              <w:bottom w:val="single" w:sz="4" w:space="0" w:color="auto"/>
              <w:right w:val="single" w:sz="4" w:space="0" w:color="auto"/>
            </w:tcBorders>
            <w:shd w:val="clear" w:color="000000" w:fill="FFFF00"/>
            <w:noWrap/>
            <w:vAlign w:val="center"/>
            <w:hideMark/>
          </w:tcPr>
          <w:p w14:paraId="39EAB188"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636.0484</w:t>
            </w:r>
          </w:p>
        </w:tc>
        <w:tc>
          <w:tcPr>
            <w:tcW w:w="1080" w:type="dxa"/>
            <w:tcBorders>
              <w:top w:val="nil"/>
              <w:left w:val="nil"/>
              <w:bottom w:val="single" w:sz="4" w:space="0" w:color="auto"/>
              <w:right w:val="single" w:sz="4" w:space="0" w:color="auto"/>
            </w:tcBorders>
            <w:shd w:val="clear" w:color="000000" w:fill="FFFF00"/>
            <w:noWrap/>
            <w:vAlign w:val="center"/>
            <w:hideMark/>
          </w:tcPr>
          <w:p w14:paraId="7BA98612"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25.22</w:t>
            </w:r>
          </w:p>
        </w:tc>
        <w:tc>
          <w:tcPr>
            <w:tcW w:w="1080" w:type="dxa"/>
            <w:tcBorders>
              <w:top w:val="nil"/>
              <w:left w:val="nil"/>
              <w:bottom w:val="single" w:sz="4" w:space="0" w:color="auto"/>
              <w:right w:val="single" w:sz="4" w:space="0" w:color="auto"/>
            </w:tcBorders>
            <w:shd w:val="clear" w:color="000000" w:fill="FFFF00"/>
            <w:noWrap/>
            <w:vAlign w:val="center"/>
            <w:hideMark/>
          </w:tcPr>
          <w:p w14:paraId="31895CB2"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15.95</w:t>
            </w:r>
          </w:p>
        </w:tc>
        <w:tc>
          <w:tcPr>
            <w:tcW w:w="1323" w:type="dxa"/>
            <w:tcBorders>
              <w:top w:val="nil"/>
              <w:left w:val="nil"/>
              <w:bottom w:val="single" w:sz="4" w:space="0" w:color="auto"/>
              <w:right w:val="single" w:sz="4" w:space="0" w:color="auto"/>
            </w:tcBorders>
            <w:shd w:val="clear" w:color="000000" w:fill="FFFF00"/>
            <w:noWrap/>
            <w:vAlign w:val="center"/>
            <w:hideMark/>
          </w:tcPr>
          <w:p w14:paraId="7DB5F1C0"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 </w:t>
            </w:r>
          </w:p>
        </w:tc>
        <w:tc>
          <w:tcPr>
            <w:tcW w:w="1080" w:type="dxa"/>
            <w:tcBorders>
              <w:top w:val="nil"/>
              <w:left w:val="nil"/>
              <w:bottom w:val="single" w:sz="4" w:space="0" w:color="auto"/>
              <w:right w:val="single" w:sz="4" w:space="0" w:color="auto"/>
            </w:tcBorders>
            <w:shd w:val="clear" w:color="000000" w:fill="FFFF00"/>
            <w:noWrap/>
            <w:vAlign w:val="center"/>
            <w:hideMark/>
          </w:tcPr>
          <w:p w14:paraId="480851D4"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29899F31" w14:textId="77777777" w:rsidTr="00D323C2">
        <w:trPr>
          <w:trHeight w:val="315"/>
        </w:trPr>
        <w:tc>
          <w:tcPr>
            <w:tcW w:w="1795" w:type="dxa"/>
            <w:tcBorders>
              <w:top w:val="nil"/>
              <w:left w:val="single" w:sz="4" w:space="0" w:color="auto"/>
              <w:bottom w:val="single" w:sz="4" w:space="0" w:color="auto"/>
              <w:right w:val="single" w:sz="4" w:space="0" w:color="auto"/>
            </w:tcBorders>
            <w:shd w:val="clear" w:color="000000" w:fill="F8CBAD"/>
            <w:noWrap/>
            <w:vAlign w:val="center"/>
            <w:hideMark/>
          </w:tcPr>
          <w:p w14:paraId="3B879E18"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ASTGCN - PeMSD4</w:t>
            </w:r>
          </w:p>
        </w:tc>
        <w:tc>
          <w:tcPr>
            <w:tcW w:w="1080" w:type="dxa"/>
            <w:tcBorders>
              <w:top w:val="nil"/>
              <w:left w:val="nil"/>
              <w:bottom w:val="single" w:sz="4" w:space="0" w:color="auto"/>
              <w:right w:val="single" w:sz="4" w:space="0" w:color="auto"/>
            </w:tcBorders>
            <w:shd w:val="clear" w:color="000000" w:fill="F8CBAD"/>
            <w:noWrap/>
            <w:vAlign w:val="center"/>
            <w:hideMark/>
          </w:tcPr>
          <w:p w14:paraId="5CC8C753"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1240.4484</w:t>
            </w:r>
          </w:p>
        </w:tc>
        <w:tc>
          <w:tcPr>
            <w:tcW w:w="1080" w:type="dxa"/>
            <w:tcBorders>
              <w:top w:val="nil"/>
              <w:left w:val="nil"/>
              <w:bottom w:val="single" w:sz="4" w:space="0" w:color="auto"/>
              <w:right w:val="single" w:sz="4" w:space="0" w:color="auto"/>
            </w:tcBorders>
            <w:shd w:val="clear" w:color="000000" w:fill="F8CBAD"/>
            <w:noWrap/>
            <w:vAlign w:val="center"/>
            <w:hideMark/>
          </w:tcPr>
          <w:p w14:paraId="1D93AC5F"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35.22</w:t>
            </w:r>
          </w:p>
        </w:tc>
        <w:tc>
          <w:tcPr>
            <w:tcW w:w="1080" w:type="dxa"/>
            <w:tcBorders>
              <w:top w:val="nil"/>
              <w:left w:val="nil"/>
              <w:bottom w:val="single" w:sz="4" w:space="0" w:color="auto"/>
              <w:right w:val="single" w:sz="4" w:space="0" w:color="auto"/>
            </w:tcBorders>
            <w:shd w:val="clear" w:color="000000" w:fill="F8CBAD"/>
            <w:noWrap/>
            <w:vAlign w:val="center"/>
            <w:hideMark/>
          </w:tcPr>
          <w:p w14:paraId="45487D98"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22.93</w:t>
            </w:r>
          </w:p>
        </w:tc>
        <w:tc>
          <w:tcPr>
            <w:tcW w:w="1323" w:type="dxa"/>
            <w:tcBorders>
              <w:top w:val="nil"/>
              <w:left w:val="nil"/>
              <w:bottom w:val="single" w:sz="4" w:space="0" w:color="auto"/>
              <w:right w:val="single" w:sz="4" w:space="0" w:color="auto"/>
            </w:tcBorders>
            <w:shd w:val="clear" w:color="000000" w:fill="F8CBAD"/>
            <w:noWrap/>
            <w:vAlign w:val="center"/>
            <w:hideMark/>
          </w:tcPr>
          <w:p w14:paraId="09071C32"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 </w:t>
            </w:r>
          </w:p>
        </w:tc>
        <w:tc>
          <w:tcPr>
            <w:tcW w:w="1080" w:type="dxa"/>
            <w:tcBorders>
              <w:top w:val="nil"/>
              <w:left w:val="nil"/>
              <w:bottom w:val="single" w:sz="4" w:space="0" w:color="auto"/>
              <w:right w:val="single" w:sz="4" w:space="0" w:color="auto"/>
            </w:tcBorders>
            <w:shd w:val="clear" w:color="000000" w:fill="F8CBAD"/>
            <w:noWrap/>
            <w:vAlign w:val="center"/>
            <w:hideMark/>
          </w:tcPr>
          <w:p w14:paraId="70D153D2"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76483133" w14:textId="77777777" w:rsidTr="00D323C2">
        <w:trPr>
          <w:trHeight w:val="315"/>
        </w:trPr>
        <w:tc>
          <w:tcPr>
            <w:tcW w:w="1795" w:type="dxa"/>
            <w:tcBorders>
              <w:top w:val="nil"/>
              <w:left w:val="single" w:sz="4" w:space="0" w:color="auto"/>
              <w:bottom w:val="single" w:sz="4" w:space="0" w:color="auto"/>
              <w:right w:val="single" w:sz="4" w:space="0" w:color="auto"/>
            </w:tcBorders>
            <w:shd w:val="clear" w:color="000000" w:fill="F8CBAD"/>
            <w:noWrap/>
            <w:vAlign w:val="center"/>
            <w:hideMark/>
          </w:tcPr>
          <w:p w14:paraId="1FACF70A"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ASTGCN - PeMSD8</w:t>
            </w:r>
          </w:p>
        </w:tc>
        <w:tc>
          <w:tcPr>
            <w:tcW w:w="1080" w:type="dxa"/>
            <w:tcBorders>
              <w:top w:val="nil"/>
              <w:left w:val="nil"/>
              <w:bottom w:val="single" w:sz="4" w:space="0" w:color="auto"/>
              <w:right w:val="single" w:sz="4" w:space="0" w:color="auto"/>
            </w:tcBorders>
            <w:shd w:val="clear" w:color="000000" w:fill="F8CBAD"/>
            <w:noWrap/>
            <w:vAlign w:val="center"/>
            <w:hideMark/>
          </w:tcPr>
          <w:p w14:paraId="498E051C"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787.3636</w:t>
            </w:r>
          </w:p>
        </w:tc>
        <w:tc>
          <w:tcPr>
            <w:tcW w:w="1080" w:type="dxa"/>
            <w:tcBorders>
              <w:top w:val="nil"/>
              <w:left w:val="nil"/>
              <w:bottom w:val="single" w:sz="4" w:space="0" w:color="auto"/>
              <w:right w:val="single" w:sz="4" w:space="0" w:color="auto"/>
            </w:tcBorders>
            <w:shd w:val="clear" w:color="000000" w:fill="F8CBAD"/>
            <w:noWrap/>
            <w:vAlign w:val="center"/>
            <w:hideMark/>
          </w:tcPr>
          <w:p w14:paraId="6866F223"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28.06</w:t>
            </w:r>
          </w:p>
        </w:tc>
        <w:tc>
          <w:tcPr>
            <w:tcW w:w="1080" w:type="dxa"/>
            <w:tcBorders>
              <w:top w:val="nil"/>
              <w:left w:val="nil"/>
              <w:bottom w:val="single" w:sz="4" w:space="0" w:color="auto"/>
              <w:right w:val="single" w:sz="4" w:space="0" w:color="auto"/>
            </w:tcBorders>
            <w:shd w:val="clear" w:color="000000" w:fill="F8CBAD"/>
            <w:noWrap/>
            <w:vAlign w:val="center"/>
            <w:hideMark/>
          </w:tcPr>
          <w:p w14:paraId="5064294B"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18.25</w:t>
            </w:r>
          </w:p>
        </w:tc>
        <w:tc>
          <w:tcPr>
            <w:tcW w:w="1323" w:type="dxa"/>
            <w:tcBorders>
              <w:top w:val="nil"/>
              <w:left w:val="nil"/>
              <w:bottom w:val="single" w:sz="4" w:space="0" w:color="auto"/>
              <w:right w:val="single" w:sz="4" w:space="0" w:color="auto"/>
            </w:tcBorders>
            <w:shd w:val="clear" w:color="000000" w:fill="F8CBAD"/>
            <w:noWrap/>
            <w:vAlign w:val="center"/>
            <w:hideMark/>
          </w:tcPr>
          <w:p w14:paraId="2D90F066"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 </w:t>
            </w:r>
          </w:p>
        </w:tc>
        <w:tc>
          <w:tcPr>
            <w:tcW w:w="1080" w:type="dxa"/>
            <w:tcBorders>
              <w:top w:val="nil"/>
              <w:left w:val="nil"/>
              <w:bottom w:val="single" w:sz="4" w:space="0" w:color="auto"/>
              <w:right w:val="single" w:sz="4" w:space="0" w:color="auto"/>
            </w:tcBorders>
            <w:shd w:val="clear" w:color="000000" w:fill="F8CBAD"/>
            <w:noWrap/>
            <w:vAlign w:val="center"/>
            <w:hideMark/>
          </w:tcPr>
          <w:p w14:paraId="2C633DD7"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r>
      <w:tr w:rsidR="00D323C2" w:rsidRPr="00D323C2" w14:paraId="7517E140" w14:textId="77777777" w:rsidTr="00D323C2">
        <w:trPr>
          <w:trHeight w:val="315"/>
        </w:trPr>
        <w:tc>
          <w:tcPr>
            <w:tcW w:w="1795" w:type="dxa"/>
            <w:tcBorders>
              <w:top w:val="nil"/>
              <w:left w:val="single" w:sz="4" w:space="0" w:color="auto"/>
              <w:bottom w:val="single" w:sz="4" w:space="0" w:color="auto"/>
              <w:right w:val="single" w:sz="4" w:space="0" w:color="auto"/>
            </w:tcBorders>
            <w:shd w:val="clear" w:color="000000" w:fill="92D050"/>
            <w:noWrap/>
            <w:vAlign w:val="center"/>
            <w:hideMark/>
          </w:tcPr>
          <w:p w14:paraId="4A947866" w14:textId="77777777" w:rsidR="00D323C2" w:rsidRPr="00D323C2" w:rsidRDefault="00D323C2" w:rsidP="00D323C2">
            <w:pPr>
              <w:spacing w:after="0" w:line="240" w:lineRule="auto"/>
              <w:rPr>
                <w:rFonts w:ascii="Calibri" w:eastAsia="Times New Roman" w:hAnsi="Calibri" w:cs="Calibri"/>
                <w:color w:val="000000"/>
                <w:sz w:val="16"/>
                <w:szCs w:val="16"/>
              </w:rPr>
            </w:pPr>
            <w:proofErr w:type="spellStart"/>
            <w:r w:rsidRPr="00D323C2">
              <w:rPr>
                <w:rFonts w:ascii="Calibri" w:eastAsia="Times New Roman" w:hAnsi="Calibri" w:cs="Calibri"/>
                <w:color w:val="000000"/>
                <w:sz w:val="16"/>
                <w:szCs w:val="16"/>
              </w:rPr>
              <w:t>Deepforecast</w:t>
            </w:r>
            <w:proofErr w:type="spellEnd"/>
          </w:p>
        </w:tc>
        <w:tc>
          <w:tcPr>
            <w:tcW w:w="1080" w:type="dxa"/>
            <w:tcBorders>
              <w:top w:val="nil"/>
              <w:left w:val="nil"/>
              <w:bottom w:val="single" w:sz="4" w:space="0" w:color="auto"/>
              <w:right w:val="single" w:sz="4" w:space="0" w:color="auto"/>
            </w:tcBorders>
            <w:shd w:val="clear" w:color="000000" w:fill="92D050"/>
            <w:noWrap/>
            <w:vAlign w:val="center"/>
            <w:hideMark/>
          </w:tcPr>
          <w:p w14:paraId="3CDBB919"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2.481881285</w:t>
            </w:r>
          </w:p>
        </w:tc>
        <w:tc>
          <w:tcPr>
            <w:tcW w:w="1080" w:type="dxa"/>
            <w:tcBorders>
              <w:top w:val="nil"/>
              <w:left w:val="nil"/>
              <w:bottom w:val="single" w:sz="4" w:space="0" w:color="auto"/>
              <w:right w:val="single" w:sz="4" w:space="0" w:color="auto"/>
            </w:tcBorders>
            <w:shd w:val="clear" w:color="000000" w:fill="92D050"/>
            <w:noWrap/>
            <w:vAlign w:val="center"/>
            <w:hideMark/>
          </w:tcPr>
          <w:p w14:paraId="5458B7F7" w14:textId="77777777" w:rsidR="00D323C2" w:rsidRPr="00D323C2" w:rsidRDefault="00D323C2" w:rsidP="00D323C2">
            <w:pPr>
              <w:spacing w:after="0" w:line="240" w:lineRule="auto"/>
              <w:jc w:val="right"/>
              <w:rPr>
                <w:rFonts w:ascii="Courier New" w:eastAsia="Times New Roman" w:hAnsi="Courier New" w:cs="Courier New"/>
                <w:color w:val="212121"/>
                <w:sz w:val="16"/>
                <w:szCs w:val="16"/>
              </w:rPr>
            </w:pPr>
            <w:r w:rsidRPr="00D323C2">
              <w:rPr>
                <w:rFonts w:ascii="Courier New" w:eastAsia="Times New Roman" w:hAnsi="Courier New" w:cs="Courier New"/>
                <w:color w:val="212121"/>
                <w:sz w:val="16"/>
                <w:szCs w:val="16"/>
              </w:rPr>
              <w:t>1.5753988</w:t>
            </w:r>
          </w:p>
        </w:tc>
        <w:tc>
          <w:tcPr>
            <w:tcW w:w="1080" w:type="dxa"/>
            <w:tcBorders>
              <w:top w:val="nil"/>
              <w:left w:val="nil"/>
              <w:bottom w:val="single" w:sz="4" w:space="0" w:color="auto"/>
              <w:right w:val="single" w:sz="4" w:space="0" w:color="auto"/>
            </w:tcBorders>
            <w:shd w:val="clear" w:color="000000" w:fill="92D050"/>
            <w:noWrap/>
            <w:vAlign w:val="center"/>
            <w:hideMark/>
          </w:tcPr>
          <w:p w14:paraId="6A966E4C" w14:textId="77777777" w:rsidR="00D323C2" w:rsidRPr="00D323C2" w:rsidRDefault="00D323C2" w:rsidP="00D323C2">
            <w:pPr>
              <w:spacing w:after="0" w:line="240" w:lineRule="auto"/>
              <w:jc w:val="right"/>
              <w:rPr>
                <w:rFonts w:ascii="Courier New" w:eastAsia="Times New Roman" w:hAnsi="Courier New" w:cs="Courier New"/>
                <w:color w:val="212121"/>
                <w:sz w:val="16"/>
                <w:szCs w:val="16"/>
              </w:rPr>
            </w:pPr>
            <w:r w:rsidRPr="00D323C2">
              <w:rPr>
                <w:rFonts w:ascii="Courier New" w:eastAsia="Times New Roman" w:hAnsi="Courier New" w:cs="Courier New"/>
                <w:color w:val="212121"/>
                <w:sz w:val="16"/>
                <w:szCs w:val="16"/>
              </w:rPr>
              <w:t>1.1590073</w:t>
            </w:r>
          </w:p>
        </w:tc>
        <w:tc>
          <w:tcPr>
            <w:tcW w:w="1323" w:type="dxa"/>
            <w:tcBorders>
              <w:top w:val="nil"/>
              <w:left w:val="nil"/>
              <w:bottom w:val="single" w:sz="4" w:space="0" w:color="auto"/>
              <w:right w:val="single" w:sz="4" w:space="0" w:color="auto"/>
            </w:tcBorders>
            <w:shd w:val="clear" w:color="000000" w:fill="92D050"/>
            <w:noWrap/>
            <w:vAlign w:val="center"/>
            <w:hideMark/>
          </w:tcPr>
          <w:p w14:paraId="28124535" w14:textId="77777777" w:rsidR="00D323C2" w:rsidRPr="00D323C2" w:rsidRDefault="00D323C2" w:rsidP="00D323C2">
            <w:pPr>
              <w:spacing w:after="0" w:line="240" w:lineRule="auto"/>
              <w:rPr>
                <w:rFonts w:ascii="Calibri" w:eastAsia="Times New Roman" w:hAnsi="Calibri" w:cs="Calibri"/>
                <w:color w:val="000000"/>
                <w:sz w:val="16"/>
                <w:szCs w:val="16"/>
              </w:rPr>
            </w:pPr>
            <w:proofErr w:type="spellStart"/>
            <w:r w:rsidRPr="00D323C2">
              <w:rPr>
                <w:rFonts w:ascii="Calibri" w:eastAsia="Times New Roman" w:hAnsi="Calibri" w:cs="Calibri"/>
                <w:color w:val="000000"/>
                <w:sz w:val="16"/>
                <w:szCs w:val="16"/>
              </w:rPr>
              <w:t>NRMSE_</w:t>
            </w:r>
            <w:proofErr w:type="gramStart"/>
            <w:r w:rsidRPr="00D323C2">
              <w:rPr>
                <w:rFonts w:ascii="Calibri" w:eastAsia="Times New Roman" w:hAnsi="Calibri" w:cs="Calibri"/>
                <w:color w:val="000000"/>
                <w:sz w:val="16"/>
                <w:szCs w:val="16"/>
              </w:rPr>
              <w:t>maxmin</w:t>
            </w:r>
            <w:proofErr w:type="spellEnd"/>
            <w:r w:rsidRPr="00D323C2">
              <w:rPr>
                <w:rFonts w:ascii="Calibri" w:eastAsia="Times New Roman" w:hAnsi="Calibri" w:cs="Calibri"/>
                <w:color w:val="000000"/>
                <w:sz w:val="16"/>
                <w:szCs w:val="16"/>
              </w:rPr>
              <w:t>(</w:t>
            </w:r>
            <w:proofErr w:type="gramEnd"/>
            <w:r w:rsidRPr="00D323C2">
              <w:rPr>
                <w:rFonts w:ascii="Calibri" w:eastAsia="Times New Roman" w:hAnsi="Calibri" w:cs="Calibri"/>
                <w:color w:val="000000"/>
                <w:sz w:val="16"/>
                <w:szCs w:val="16"/>
              </w:rPr>
              <w:t>%)</w:t>
            </w:r>
          </w:p>
        </w:tc>
        <w:tc>
          <w:tcPr>
            <w:tcW w:w="1080" w:type="dxa"/>
            <w:tcBorders>
              <w:top w:val="nil"/>
              <w:left w:val="nil"/>
              <w:bottom w:val="single" w:sz="4" w:space="0" w:color="auto"/>
              <w:right w:val="single" w:sz="4" w:space="0" w:color="auto"/>
            </w:tcBorders>
            <w:shd w:val="clear" w:color="000000" w:fill="92D050"/>
            <w:noWrap/>
            <w:vAlign w:val="center"/>
            <w:hideMark/>
          </w:tcPr>
          <w:p w14:paraId="5FF5D5CC" w14:textId="77777777" w:rsidR="00D323C2" w:rsidRPr="00D323C2" w:rsidRDefault="00D323C2" w:rsidP="00D323C2">
            <w:pPr>
              <w:spacing w:after="0" w:line="240" w:lineRule="auto"/>
              <w:jc w:val="right"/>
              <w:rPr>
                <w:rFonts w:ascii="Courier New" w:eastAsia="Times New Roman" w:hAnsi="Courier New" w:cs="Courier New"/>
                <w:color w:val="212121"/>
                <w:sz w:val="16"/>
                <w:szCs w:val="16"/>
              </w:rPr>
            </w:pPr>
            <w:r w:rsidRPr="00D323C2">
              <w:rPr>
                <w:rFonts w:ascii="Courier New" w:eastAsia="Times New Roman" w:hAnsi="Courier New" w:cs="Courier New"/>
                <w:color w:val="212121"/>
                <w:sz w:val="16"/>
                <w:szCs w:val="16"/>
              </w:rPr>
              <w:t>15.575216</w:t>
            </w:r>
          </w:p>
        </w:tc>
      </w:tr>
      <w:tr w:rsidR="00D323C2" w:rsidRPr="00D323C2" w14:paraId="6FA14B67"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02954E7"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3CAAF71D"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05D6DB2C"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1EA2CCFA" w14:textId="77777777" w:rsidR="00D323C2" w:rsidRPr="00D323C2" w:rsidRDefault="00D323C2" w:rsidP="00D323C2">
            <w:pPr>
              <w:spacing w:after="0" w:line="240" w:lineRule="auto"/>
              <w:rPr>
                <w:rFonts w:ascii="Calibri" w:eastAsia="Times New Roman" w:hAnsi="Calibri" w:cs="Calibri"/>
                <w:color w:val="000000"/>
                <w:sz w:val="16"/>
                <w:szCs w:val="16"/>
              </w:rPr>
            </w:pPr>
            <w:r w:rsidRPr="00D323C2">
              <w:rPr>
                <w:rFonts w:ascii="Calibri" w:eastAsia="Times New Roman" w:hAnsi="Calibri" w:cs="Calibri"/>
                <w:color w:val="000000"/>
                <w:sz w:val="16"/>
                <w:szCs w:val="16"/>
              </w:rPr>
              <w:t> </w:t>
            </w:r>
          </w:p>
        </w:tc>
        <w:tc>
          <w:tcPr>
            <w:tcW w:w="1323" w:type="dxa"/>
            <w:tcBorders>
              <w:top w:val="nil"/>
              <w:left w:val="nil"/>
              <w:bottom w:val="single" w:sz="4" w:space="0" w:color="auto"/>
              <w:right w:val="single" w:sz="4" w:space="0" w:color="auto"/>
            </w:tcBorders>
            <w:shd w:val="clear" w:color="000000" w:fill="92D050"/>
            <w:noWrap/>
            <w:vAlign w:val="center"/>
            <w:hideMark/>
          </w:tcPr>
          <w:p w14:paraId="669E49D1" w14:textId="77777777" w:rsidR="00D323C2" w:rsidRPr="00D323C2" w:rsidRDefault="00D323C2" w:rsidP="00D323C2">
            <w:pPr>
              <w:spacing w:after="0" w:line="240" w:lineRule="auto"/>
              <w:rPr>
                <w:rFonts w:ascii="Calibri" w:eastAsia="Times New Roman" w:hAnsi="Calibri" w:cs="Calibri"/>
                <w:color w:val="000000"/>
                <w:sz w:val="16"/>
                <w:szCs w:val="16"/>
              </w:rPr>
            </w:pPr>
            <w:proofErr w:type="spellStart"/>
            <w:r w:rsidRPr="00D323C2">
              <w:rPr>
                <w:rFonts w:ascii="Calibri" w:eastAsia="Times New Roman" w:hAnsi="Calibri" w:cs="Calibri"/>
                <w:color w:val="000000"/>
                <w:sz w:val="16"/>
                <w:szCs w:val="16"/>
              </w:rPr>
              <w:t>NRMSE_</w:t>
            </w:r>
            <w:proofErr w:type="gramStart"/>
            <w:r w:rsidRPr="00D323C2">
              <w:rPr>
                <w:rFonts w:ascii="Calibri" w:eastAsia="Times New Roman" w:hAnsi="Calibri" w:cs="Calibri"/>
                <w:color w:val="000000"/>
                <w:sz w:val="16"/>
                <w:szCs w:val="16"/>
              </w:rPr>
              <w:t>mean</w:t>
            </w:r>
            <w:proofErr w:type="spellEnd"/>
            <w:r w:rsidRPr="00D323C2">
              <w:rPr>
                <w:rFonts w:ascii="Calibri" w:eastAsia="Times New Roman" w:hAnsi="Calibri" w:cs="Calibri"/>
                <w:color w:val="000000"/>
                <w:sz w:val="16"/>
                <w:szCs w:val="16"/>
              </w:rPr>
              <w:t>(</w:t>
            </w:r>
            <w:proofErr w:type="gramEnd"/>
            <w:r w:rsidRPr="00D323C2">
              <w:rPr>
                <w:rFonts w:ascii="Calibri" w:eastAsia="Times New Roman" w:hAnsi="Calibri" w:cs="Calibri"/>
                <w:color w:val="000000"/>
                <w:sz w:val="16"/>
                <w:szCs w:val="16"/>
              </w:rPr>
              <w:t>%)</w:t>
            </w:r>
          </w:p>
        </w:tc>
        <w:tc>
          <w:tcPr>
            <w:tcW w:w="1080" w:type="dxa"/>
            <w:tcBorders>
              <w:top w:val="nil"/>
              <w:left w:val="nil"/>
              <w:bottom w:val="single" w:sz="4" w:space="0" w:color="auto"/>
              <w:right w:val="single" w:sz="4" w:space="0" w:color="auto"/>
            </w:tcBorders>
            <w:shd w:val="clear" w:color="000000" w:fill="92D050"/>
            <w:noWrap/>
            <w:vAlign w:val="center"/>
            <w:hideMark/>
          </w:tcPr>
          <w:p w14:paraId="6182BD34" w14:textId="77777777" w:rsidR="00D323C2" w:rsidRPr="00D323C2" w:rsidRDefault="00D323C2" w:rsidP="00D323C2">
            <w:pPr>
              <w:spacing w:after="0" w:line="240" w:lineRule="auto"/>
              <w:jc w:val="right"/>
              <w:rPr>
                <w:rFonts w:ascii="Courier New" w:eastAsia="Times New Roman" w:hAnsi="Courier New" w:cs="Courier New"/>
                <w:color w:val="212121"/>
                <w:sz w:val="16"/>
                <w:szCs w:val="16"/>
              </w:rPr>
            </w:pPr>
            <w:r w:rsidRPr="00D323C2">
              <w:rPr>
                <w:rFonts w:ascii="Courier New" w:eastAsia="Times New Roman" w:hAnsi="Courier New" w:cs="Courier New"/>
                <w:color w:val="212121"/>
                <w:sz w:val="16"/>
                <w:szCs w:val="16"/>
              </w:rPr>
              <w:t>43.097104</w:t>
            </w:r>
          </w:p>
        </w:tc>
      </w:tr>
      <w:tr w:rsidR="00D323C2" w:rsidRPr="00D323C2" w14:paraId="396EFEED"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9D6B49E"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DCRNN - 15min</w:t>
            </w:r>
          </w:p>
        </w:tc>
        <w:tc>
          <w:tcPr>
            <w:tcW w:w="1080" w:type="dxa"/>
            <w:tcBorders>
              <w:top w:val="nil"/>
              <w:left w:val="nil"/>
              <w:bottom w:val="single" w:sz="4" w:space="0" w:color="auto"/>
              <w:right w:val="single" w:sz="4" w:space="0" w:color="auto"/>
            </w:tcBorders>
            <w:shd w:val="clear" w:color="auto" w:fill="auto"/>
            <w:noWrap/>
            <w:vAlign w:val="center"/>
            <w:hideMark/>
          </w:tcPr>
          <w:p w14:paraId="5CDBD129" w14:textId="77777777" w:rsidR="00D323C2" w:rsidRPr="00D323C2" w:rsidRDefault="00D323C2" w:rsidP="00D323C2">
            <w:pPr>
              <w:spacing w:after="0" w:line="240" w:lineRule="auto"/>
              <w:jc w:val="right"/>
              <w:rPr>
                <w:rFonts w:ascii="Times New Roman" w:eastAsia="Times New Roman" w:hAnsi="Times New Roman" w:cs="Times New Roman"/>
                <w:color w:val="5B9BD5"/>
                <w:sz w:val="16"/>
                <w:szCs w:val="16"/>
              </w:rPr>
            </w:pPr>
            <w:r w:rsidRPr="00D323C2">
              <w:rPr>
                <w:rFonts w:ascii="Times New Roman" w:eastAsia="Times New Roman" w:hAnsi="Times New Roman" w:cs="Times New Roman"/>
                <w:color w:val="5B9BD5"/>
                <w:sz w:val="16"/>
                <w:szCs w:val="16"/>
              </w:rPr>
              <w:t>28.9444</w:t>
            </w:r>
          </w:p>
        </w:tc>
        <w:tc>
          <w:tcPr>
            <w:tcW w:w="1080" w:type="dxa"/>
            <w:tcBorders>
              <w:top w:val="nil"/>
              <w:left w:val="nil"/>
              <w:bottom w:val="single" w:sz="4" w:space="0" w:color="auto"/>
              <w:right w:val="single" w:sz="4" w:space="0" w:color="auto"/>
            </w:tcBorders>
            <w:shd w:val="clear" w:color="auto" w:fill="auto"/>
            <w:noWrap/>
            <w:vAlign w:val="center"/>
            <w:hideMark/>
          </w:tcPr>
          <w:p w14:paraId="77F401D6" w14:textId="77777777" w:rsidR="00D323C2" w:rsidRPr="00D323C2" w:rsidRDefault="00D323C2" w:rsidP="00D323C2">
            <w:pPr>
              <w:spacing w:after="0" w:line="240" w:lineRule="auto"/>
              <w:jc w:val="right"/>
              <w:rPr>
                <w:rFonts w:ascii="Times New Roman" w:eastAsia="Times New Roman" w:hAnsi="Times New Roman" w:cs="Times New Roman"/>
                <w:color w:val="5B9BD5"/>
                <w:sz w:val="16"/>
                <w:szCs w:val="16"/>
              </w:rPr>
            </w:pPr>
            <w:r w:rsidRPr="00D323C2">
              <w:rPr>
                <w:rFonts w:ascii="Times New Roman" w:eastAsia="Times New Roman" w:hAnsi="Times New Roman" w:cs="Times New Roman"/>
                <w:color w:val="5B9BD5"/>
                <w:sz w:val="16"/>
                <w:szCs w:val="16"/>
              </w:rPr>
              <w:t>5.38</w:t>
            </w:r>
          </w:p>
        </w:tc>
        <w:tc>
          <w:tcPr>
            <w:tcW w:w="1080" w:type="dxa"/>
            <w:tcBorders>
              <w:top w:val="nil"/>
              <w:left w:val="nil"/>
              <w:bottom w:val="single" w:sz="4" w:space="0" w:color="auto"/>
              <w:right w:val="single" w:sz="4" w:space="0" w:color="auto"/>
            </w:tcBorders>
            <w:shd w:val="clear" w:color="auto" w:fill="auto"/>
            <w:noWrap/>
            <w:vAlign w:val="center"/>
            <w:hideMark/>
          </w:tcPr>
          <w:p w14:paraId="66F756D1" w14:textId="77777777" w:rsidR="00D323C2" w:rsidRPr="00D323C2" w:rsidRDefault="00D323C2" w:rsidP="00D323C2">
            <w:pPr>
              <w:spacing w:after="0" w:line="240" w:lineRule="auto"/>
              <w:jc w:val="right"/>
              <w:rPr>
                <w:rFonts w:ascii="Times New Roman" w:eastAsia="Times New Roman" w:hAnsi="Times New Roman" w:cs="Times New Roman"/>
                <w:color w:val="5B9BD5"/>
                <w:sz w:val="16"/>
                <w:szCs w:val="16"/>
              </w:rPr>
            </w:pPr>
            <w:r w:rsidRPr="00D323C2">
              <w:rPr>
                <w:rFonts w:ascii="Times New Roman" w:eastAsia="Times New Roman" w:hAnsi="Times New Roman" w:cs="Times New Roman"/>
                <w:color w:val="5B9BD5"/>
                <w:sz w:val="16"/>
                <w:szCs w:val="16"/>
              </w:rPr>
              <w:t>2.77</w:t>
            </w:r>
          </w:p>
        </w:tc>
        <w:tc>
          <w:tcPr>
            <w:tcW w:w="1323" w:type="dxa"/>
            <w:tcBorders>
              <w:top w:val="nil"/>
              <w:left w:val="nil"/>
              <w:bottom w:val="single" w:sz="4" w:space="0" w:color="auto"/>
              <w:right w:val="single" w:sz="4" w:space="0" w:color="auto"/>
            </w:tcBorders>
            <w:shd w:val="clear" w:color="auto" w:fill="auto"/>
            <w:noWrap/>
            <w:vAlign w:val="center"/>
            <w:hideMark/>
          </w:tcPr>
          <w:p w14:paraId="39CA754E"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270301F6" w14:textId="77777777" w:rsidR="00D323C2" w:rsidRPr="00D323C2" w:rsidRDefault="00D323C2" w:rsidP="00D323C2">
            <w:pPr>
              <w:spacing w:after="0" w:line="240" w:lineRule="auto"/>
              <w:rPr>
                <w:rFonts w:ascii="Times New Roman" w:eastAsia="Times New Roman" w:hAnsi="Times New Roman" w:cs="Times New Roman"/>
                <w:color w:val="5B9BD5"/>
                <w:sz w:val="16"/>
                <w:szCs w:val="16"/>
              </w:rPr>
            </w:pPr>
            <w:r w:rsidRPr="00D323C2">
              <w:rPr>
                <w:rFonts w:ascii="Times New Roman" w:eastAsia="Times New Roman" w:hAnsi="Times New Roman" w:cs="Times New Roman"/>
                <w:color w:val="5B9BD5"/>
                <w:sz w:val="16"/>
                <w:szCs w:val="16"/>
              </w:rPr>
              <w:t> </w:t>
            </w:r>
          </w:p>
        </w:tc>
      </w:tr>
      <w:tr w:rsidR="00D323C2" w:rsidRPr="00D323C2" w14:paraId="300911D5"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7236ABA7"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DCRNN - 30min</w:t>
            </w:r>
          </w:p>
        </w:tc>
        <w:tc>
          <w:tcPr>
            <w:tcW w:w="1080" w:type="dxa"/>
            <w:tcBorders>
              <w:top w:val="nil"/>
              <w:left w:val="nil"/>
              <w:bottom w:val="single" w:sz="4" w:space="0" w:color="auto"/>
              <w:right w:val="single" w:sz="4" w:space="0" w:color="auto"/>
            </w:tcBorders>
            <w:shd w:val="clear" w:color="auto" w:fill="auto"/>
            <w:noWrap/>
            <w:vAlign w:val="center"/>
            <w:hideMark/>
          </w:tcPr>
          <w:p w14:paraId="3664128A" w14:textId="77777777" w:rsidR="00D323C2" w:rsidRPr="00D323C2" w:rsidRDefault="00D323C2" w:rsidP="00D323C2">
            <w:pPr>
              <w:spacing w:after="0" w:line="240" w:lineRule="auto"/>
              <w:jc w:val="right"/>
              <w:rPr>
                <w:rFonts w:ascii="Times New Roman" w:eastAsia="Times New Roman" w:hAnsi="Times New Roman" w:cs="Times New Roman"/>
                <w:color w:val="5B9BD5"/>
                <w:sz w:val="16"/>
                <w:szCs w:val="16"/>
              </w:rPr>
            </w:pPr>
            <w:r w:rsidRPr="00D323C2">
              <w:rPr>
                <w:rFonts w:ascii="Times New Roman" w:eastAsia="Times New Roman" w:hAnsi="Times New Roman" w:cs="Times New Roman"/>
                <w:color w:val="5B9BD5"/>
                <w:sz w:val="16"/>
                <w:szCs w:val="16"/>
              </w:rPr>
              <w:t>41.6025</w:t>
            </w:r>
          </w:p>
        </w:tc>
        <w:tc>
          <w:tcPr>
            <w:tcW w:w="1080" w:type="dxa"/>
            <w:tcBorders>
              <w:top w:val="nil"/>
              <w:left w:val="nil"/>
              <w:bottom w:val="single" w:sz="4" w:space="0" w:color="auto"/>
              <w:right w:val="single" w:sz="4" w:space="0" w:color="auto"/>
            </w:tcBorders>
            <w:shd w:val="clear" w:color="auto" w:fill="auto"/>
            <w:noWrap/>
            <w:vAlign w:val="center"/>
            <w:hideMark/>
          </w:tcPr>
          <w:p w14:paraId="38280F20" w14:textId="77777777" w:rsidR="00D323C2" w:rsidRPr="00D323C2" w:rsidRDefault="00D323C2" w:rsidP="00D323C2">
            <w:pPr>
              <w:spacing w:after="0" w:line="240" w:lineRule="auto"/>
              <w:jc w:val="right"/>
              <w:rPr>
                <w:rFonts w:ascii="Times New Roman" w:eastAsia="Times New Roman" w:hAnsi="Times New Roman" w:cs="Times New Roman"/>
                <w:color w:val="5B9BD5"/>
                <w:sz w:val="16"/>
                <w:szCs w:val="16"/>
              </w:rPr>
            </w:pPr>
            <w:r w:rsidRPr="00D323C2">
              <w:rPr>
                <w:rFonts w:ascii="Times New Roman" w:eastAsia="Times New Roman" w:hAnsi="Times New Roman" w:cs="Times New Roman"/>
                <w:color w:val="5B9BD5"/>
                <w:sz w:val="16"/>
                <w:szCs w:val="16"/>
              </w:rPr>
              <w:t>6.45</w:t>
            </w:r>
          </w:p>
        </w:tc>
        <w:tc>
          <w:tcPr>
            <w:tcW w:w="1080" w:type="dxa"/>
            <w:tcBorders>
              <w:top w:val="nil"/>
              <w:left w:val="nil"/>
              <w:bottom w:val="single" w:sz="4" w:space="0" w:color="auto"/>
              <w:right w:val="single" w:sz="4" w:space="0" w:color="auto"/>
            </w:tcBorders>
            <w:shd w:val="clear" w:color="auto" w:fill="auto"/>
            <w:noWrap/>
            <w:vAlign w:val="center"/>
            <w:hideMark/>
          </w:tcPr>
          <w:p w14:paraId="73D9140A" w14:textId="77777777" w:rsidR="00D323C2" w:rsidRPr="00D323C2" w:rsidRDefault="00D323C2" w:rsidP="00D323C2">
            <w:pPr>
              <w:spacing w:after="0" w:line="240" w:lineRule="auto"/>
              <w:jc w:val="right"/>
              <w:rPr>
                <w:rFonts w:ascii="Times New Roman" w:eastAsia="Times New Roman" w:hAnsi="Times New Roman" w:cs="Times New Roman"/>
                <w:color w:val="5B9BD5"/>
                <w:sz w:val="16"/>
                <w:szCs w:val="16"/>
              </w:rPr>
            </w:pPr>
            <w:r w:rsidRPr="00D323C2">
              <w:rPr>
                <w:rFonts w:ascii="Times New Roman" w:eastAsia="Times New Roman" w:hAnsi="Times New Roman" w:cs="Times New Roman"/>
                <w:color w:val="5B9BD5"/>
                <w:sz w:val="16"/>
                <w:szCs w:val="16"/>
              </w:rPr>
              <w:t>3.15</w:t>
            </w:r>
          </w:p>
        </w:tc>
        <w:tc>
          <w:tcPr>
            <w:tcW w:w="1323" w:type="dxa"/>
            <w:tcBorders>
              <w:top w:val="nil"/>
              <w:left w:val="nil"/>
              <w:bottom w:val="single" w:sz="4" w:space="0" w:color="auto"/>
              <w:right w:val="single" w:sz="4" w:space="0" w:color="auto"/>
            </w:tcBorders>
            <w:shd w:val="clear" w:color="auto" w:fill="auto"/>
            <w:noWrap/>
            <w:vAlign w:val="center"/>
            <w:hideMark/>
          </w:tcPr>
          <w:p w14:paraId="69E2C688"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3BE735D5" w14:textId="77777777" w:rsidR="00D323C2" w:rsidRPr="00D323C2" w:rsidRDefault="00D323C2" w:rsidP="00D323C2">
            <w:pPr>
              <w:spacing w:after="0" w:line="240" w:lineRule="auto"/>
              <w:rPr>
                <w:rFonts w:ascii="Times New Roman" w:eastAsia="Times New Roman" w:hAnsi="Times New Roman" w:cs="Times New Roman"/>
                <w:color w:val="5B9BD5"/>
                <w:sz w:val="16"/>
                <w:szCs w:val="16"/>
              </w:rPr>
            </w:pPr>
            <w:r w:rsidRPr="00D323C2">
              <w:rPr>
                <w:rFonts w:ascii="Times New Roman" w:eastAsia="Times New Roman" w:hAnsi="Times New Roman" w:cs="Times New Roman"/>
                <w:color w:val="5B9BD5"/>
                <w:sz w:val="16"/>
                <w:szCs w:val="16"/>
              </w:rPr>
              <w:t> </w:t>
            </w:r>
          </w:p>
        </w:tc>
      </w:tr>
      <w:tr w:rsidR="00D323C2" w:rsidRPr="00D323C2" w14:paraId="1A16AB15" w14:textId="77777777" w:rsidTr="00D323C2">
        <w:trPr>
          <w:trHeight w:val="31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6FDEFF8"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DCRNN - 1hr</w:t>
            </w:r>
          </w:p>
        </w:tc>
        <w:tc>
          <w:tcPr>
            <w:tcW w:w="1080" w:type="dxa"/>
            <w:tcBorders>
              <w:top w:val="nil"/>
              <w:left w:val="nil"/>
              <w:bottom w:val="single" w:sz="4" w:space="0" w:color="auto"/>
              <w:right w:val="single" w:sz="4" w:space="0" w:color="auto"/>
            </w:tcBorders>
            <w:shd w:val="clear" w:color="auto" w:fill="auto"/>
            <w:noWrap/>
            <w:vAlign w:val="center"/>
            <w:hideMark/>
          </w:tcPr>
          <w:p w14:paraId="36EBE3E5" w14:textId="77777777" w:rsidR="00D323C2" w:rsidRPr="00D323C2" w:rsidRDefault="00D323C2" w:rsidP="00D323C2">
            <w:pPr>
              <w:spacing w:after="0" w:line="240" w:lineRule="auto"/>
              <w:jc w:val="right"/>
              <w:rPr>
                <w:rFonts w:ascii="Times New Roman" w:eastAsia="Times New Roman" w:hAnsi="Times New Roman" w:cs="Times New Roman"/>
                <w:color w:val="5B9BD5"/>
                <w:sz w:val="16"/>
                <w:szCs w:val="16"/>
              </w:rPr>
            </w:pPr>
            <w:r w:rsidRPr="00D323C2">
              <w:rPr>
                <w:rFonts w:ascii="Times New Roman" w:eastAsia="Times New Roman" w:hAnsi="Times New Roman" w:cs="Times New Roman"/>
                <w:color w:val="5B9BD5"/>
                <w:sz w:val="16"/>
                <w:szCs w:val="16"/>
              </w:rPr>
              <w:t>57.6081</w:t>
            </w:r>
          </w:p>
        </w:tc>
        <w:tc>
          <w:tcPr>
            <w:tcW w:w="1080" w:type="dxa"/>
            <w:tcBorders>
              <w:top w:val="nil"/>
              <w:left w:val="nil"/>
              <w:bottom w:val="single" w:sz="4" w:space="0" w:color="auto"/>
              <w:right w:val="single" w:sz="4" w:space="0" w:color="auto"/>
            </w:tcBorders>
            <w:shd w:val="clear" w:color="auto" w:fill="auto"/>
            <w:noWrap/>
            <w:vAlign w:val="center"/>
            <w:hideMark/>
          </w:tcPr>
          <w:p w14:paraId="1292AA20" w14:textId="77777777" w:rsidR="00D323C2" w:rsidRPr="00D323C2" w:rsidRDefault="00D323C2" w:rsidP="00D323C2">
            <w:pPr>
              <w:spacing w:after="0" w:line="240" w:lineRule="auto"/>
              <w:jc w:val="right"/>
              <w:rPr>
                <w:rFonts w:ascii="Times New Roman" w:eastAsia="Times New Roman" w:hAnsi="Times New Roman" w:cs="Times New Roman"/>
                <w:color w:val="5B9BD5"/>
                <w:sz w:val="16"/>
                <w:szCs w:val="16"/>
              </w:rPr>
            </w:pPr>
            <w:r w:rsidRPr="00D323C2">
              <w:rPr>
                <w:rFonts w:ascii="Times New Roman" w:eastAsia="Times New Roman" w:hAnsi="Times New Roman" w:cs="Times New Roman"/>
                <w:color w:val="5B9BD5"/>
                <w:sz w:val="16"/>
                <w:szCs w:val="16"/>
              </w:rPr>
              <w:t>7.59</w:t>
            </w:r>
          </w:p>
        </w:tc>
        <w:tc>
          <w:tcPr>
            <w:tcW w:w="1080" w:type="dxa"/>
            <w:tcBorders>
              <w:top w:val="nil"/>
              <w:left w:val="nil"/>
              <w:bottom w:val="single" w:sz="4" w:space="0" w:color="auto"/>
              <w:right w:val="single" w:sz="4" w:space="0" w:color="auto"/>
            </w:tcBorders>
            <w:shd w:val="clear" w:color="auto" w:fill="auto"/>
            <w:noWrap/>
            <w:vAlign w:val="center"/>
            <w:hideMark/>
          </w:tcPr>
          <w:p w14:paraId="1F95509D" w14:textId="77777777" w:rsidR="00D323C2" w:rsidRPr="00D323C2" w:rsidRDefault="00D323C2" w:rsidP="00D323C2">
            <w:pPr>
              <w:spacing w:after="0" w:line="240" w:lineRule="auto"/>
              <w:jc w:val="right"/>
              <w:rPr>
                <w:rFonts w:ascii="Times New Roman" w:eastAsia="Times New Roman" w:hAnsi="Times New Roman" w:cs="Times New Roman"/>
                <w:color w:val="5B9BD5"/>
                <w:sz w:val="16"/>
                <w:szCs w:val="16"/>
              </w:rPr>
            </w:pPr>
            <w:r w:rsidRPr="00D323C2">
              <w:rPr>
                <w:rFonts w:ascii="Times New Roman" w:eastAsia="Times New Roman" w:hAnsi="Times New Roman" w:cs="Times New Roman"/>
                <w:color w:val="5B9BD5"/>
                <w:sz w:val="16"/>
                <w:szCs w:val="16"/>
              </w:rPr>
              <w:t>3.6</w:t>
            </w:r>
          </w:p>
        </w:tc>
        <w:tc>
          <w:tcPr>
            <w:tcW w:w="1323" w:type="dxa"/>
            <w:tcBorders>
              <w:top w:val="nil"/>
              <w:left w:val="nil"/>
              <w:bottom w:val="single" w:sz="4" w:space="0" w:color="auto"/>
              <w:right w:val="single" w:sz="4" w:space="0" w:color="auto"/>
            </w:tcBorders>
            <w:shd w:val="clear" w:color="auto" w:fill="auto"/>
            <w:noWrap/>
            <w:vAlign w:val="center"/>
            <w:hideMark/>
          </w:tcPr>
          <w:p w14:paraId="3E425959"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126A7BA9" w14:textId="77777777" w:rsidR="00D323C2" w:rsidRPr="00D323C2" w:rsidRDefault="00D323C2" w:rsidP="00D323C2">
            <w:pPr>
              <w:spacing w:after="0" w:line="240" w:lineRule="auto"/>
              <w:rPr>
                <w:rFonts w:ascii="Times New Roman" w:eastAsia="Times New Roman" w:hAnsi="Times New Roman" w:cs="Times New Roman"/>
                <w:color w:val="5B9BD5"/>
                <w:sz w:val="16"/>
                <w:szCs w:val="16"/>
              </w:rPr>
            </w:pPr>
            <w:r w:rsidRPr="00D323C2">
              <w:rPr>
                <w:rFonts w:ascii="Times New Roman" w:eastAsia="Times New Roman" w:hAnsi="Times New Roman" w:cs="Times New Roman"/>
                <w:color w:val="5B9BD5"/>
                <w:sz w:val="16"/>
                <w:szCs w:val="16"/>
              </w:rPr>
              <w:t> </w:t>
            </w:r>
          </w:p>
        </w:tc>
      </w:tr>
      <w:tr w:rsidR="00D323C2" w:rsidRPr="00D323C2" w14:paraId="743C7C23" w14:textId="77777777" w:rsidTr="00D323C2">
        <w:trPr>
          <w:trHeight w:val="34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72AE104E"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STGCN - 15min</w:t>
            </w:r>
          </w:p>
        </w:tc>
        <w:tc>
          <w:tcPr>
            <w:tcW w:w="1080" w:type="dxa"/>
            <w:tcBorders>
              <w:top w:val="nil"/>
              <w:left w:val="nil"/>
              <w:bottom w:val="single" w:sz="4" w:space="0" w:color="auto"/>
              <w:right w:val="single" w:sz="4" w:space="0" w:color="auto"/>
            </w:tcBorders>
            <w:shd w:val="clear" w:color="auto" w:fill="auto"/>
            <w:noWrap/>
            <w:vAlign w:val="center"/>
            <w:hideMark/>
          </w:tcPr>
          <w:p w14:paraId="1AB46BB6"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59.07250543</w:t>
            </w:r>
          </w:p>
        </w:tc>
        <w:tc>
          <w:tcPr>
            <w:tcW w:w="1080" w:type="dxa"/>
            <w:tcBorders>
              <w:top w:val="nil"/>
              <w:left w:val="nil"/>
              <w:bottom w:val="single" w:sz="4" w:space="0" w:color="auto"/>
              <w:right w:val="single" w:sz="4" w:space="0" w:color="auto"/>
            </w:tcBorders>
            <w:shd w:val="clear" w:color="auto" w:fill="auto"/>
            <w:noWrap/>
            <w:vAlign w:val="center"/>
            <w:hideMark/>
          </w:tcPr>
          <w:p w14:paraId="1694E3D6" w14:textId="77777777" w:rsidR="00D323C2" w:rsidRPr="00D323C2" w:rsidRDefault="00D323C2" w:rsidP="00D323C2">
            <w:pPr>
              <w:spacing w:after="0" w:line="240" w:lineRule="auto"/>
              <w:jc w:val="right"/>
              <w:rPr>
                <w:rFonts w:ascii="Segoe UI" w:eastAsia="Times New Roman" w:hAnsi="Segoe UI" w:cs="Segoe UI"/>
                <w:color w:val="5B9BD5"/>
                <w:sz w:val="24"/>
                <w:szCs w:val="24"/>
              </w:rPr>
            </w:pPr>
            <w:r w:rsidRPr="00D323C2">
              <w:rPr>
                <w:rFonts w:ascii="Segoe UI" w:eastAsia="Times New Roman" w:hAnsi="Segoe UI" w:cs="Segoe UI"/>
                <w:color w:val="5B9BD5"/>
                <w:sz w:val="24"/>
                <w:szCs w:val="24"/>
              </w:rPr>
              <w:t>7.68586</w:t>
            </w:r>
          </w:p>
        </w:tc>
        <w:tc>
          <w:tcPr>
            <w:tcW w:w="1080" w:type="dxa"/>
            <w:tcBorders>
              <w:top w:val="nil"/>
              <w:left w:val="nil"/>
              <w:bottom w:val="single" w:sz="4" w:space="0" w:color="auto"/>
              <w:right w:val="single" w:sz="4" w:space="0" w:color="auto"/>
            </w:tcBorders>
            <w:shd w:val="clear" w:color="auto" w:fill="auto"/>
            <w:noWrap/>
            <w:vAlign w:val="center"/>
            <w:hideMark/>
          </w:tcPr>
          <w:p w14:paraId="68F53D7D" w14:textId="77777777" w:rsidR="00D323C2" w:rsidRPr="00D323C2" w:rsidRDefault="00D323C2" w:rsidP="00D323C2">
            <w:pPr>
              <w:spacing w:after="0" w:line="240" w:lineRule="auto"/>
              <w:jc w:val="right"/>
              <w:rPr>
                <w:rFonts w:ascii="Segoe UI" w:eastAsia="Times New Roman" w:hAnsi="Segoe UI" w:cs="Segoe UI"/>
                <w:color w:val="5B9BD5"/>
                <w:sz w:val="24"/>
                <w:szCs w:val="24"/>
              </w:rPr>
            </w:pPr>
            <w:r w:rsidRPr="00D323C2">
              <w:rPr>
                <w:rFonts w:ascii="Segoe UI" w:eastAsia="Times New Roman" w:hAnsi="Segoe UI" w:cs="Segoe UI"/>
                <w:color w:val="5B9BD5"/>
                <w:sz w:val="24"/>
                <w:szCs w:val="24"/>
              </w:rPr>
              <w:t>3.70366</w:t>
            </w:r>
          </w:p>
        </w:tc>
        <w:tc>
          <w:tcPr>
            <w:tcW w:w="1323" w:type="dxa"/>
            <w:tcBorders>
              <w:top w:val="nil"/>
              <w:left w:val="nil"/>
              <w:bottom w:val="single" w:sz="4" w:space="0" w:color="auto"/>
              <w:right w:val="single" w:sz="4" w:space="0" w:color="auto"/>
            </w:tcBorders>
            <w:shd w:val="clear" w:color="auto" w:fill="auto"/>
            <w:noWrap/>
            <w:vAlign w:val="center"/>
            <w:hideMark/>
          </w:tcPr>
          <w:p w14:paraId="2344DFD2"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w:t>
            </w:r>
            <w:proofErr w:type="spellStart"/>
            <w:r w:rsidRPr="00D323C2">
              <w:rPr>
                <w:rFonts w:ascii="Calibri" w:eastAsia="Times New Roman" w:hAnsi="Calibri" w:cs="Calibri"/>
                <w:color w:val="5B9BD5"/>
                <w:sz w:val="16"/>
                <w:szCs w:val="16"/>
              </w:rPr>
              <w:t>Wmape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244B34FC" w14:textId="77777777" w:rsidR="00D323C2" w:rsidRPr="00D323C2" w:rsidRDefault="00D323C2" w:rsidP="00D323C2">
            <w:pPr>
              <w:spacing w:after="0" w:line="240" w:lineRule="auto"/>
              <w:jc w:val="right"/>
              <w:rPr>
                <w:rFonts w:ascii="Segoe UI" w:eastAsia="Times New Roman" w:hAnsi="Segoe UI" w:cs="Segoe UI"/>
                <w:color w:val="5B9BD5"/>
                <w:sz w:val="24"/>
                <w:szCs w:val="24"/>
              </w:rPr>
            </w:pPr>
            <w:r w:rsidRPr="00D323C2">
              <w:rPr>
                <w:rFonts w:ascii="Segoe UI" w:eastAsia="Times New Roman" w:hAnsi="Segoe UI" w:cs="Segoe UI"/>
                <w:color w:val="5B9BD5"/>
                <w:sz w:val="24"/>
                <w:szCs w:val="24"/>
              </w:rPr>
              <w:t>7.29083</w:t>
            </w:r>
          </w:p>
        </w:tc>
      </w:tr>
      <w:tr w:rsidR="00D323C2" w:rsidRPr="00D323C2" w14:paraId="150B0EEA" w14:textId="77777777" w:rsidTr="00D323C2">
        <w:trPr>
          <w:trHeight w:val="34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4F734DB0"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STGCN - 30 min</w:t>
            </w:r>
          </w:p>
        </w:tc>
        <w:tc>
          <w:tcPr>
            <w:tcW w:w="1080" w:type="dxa"/>
            <w:tcBorders>
              <w:top w:val="nil"/>
              <w:left w:val="nil"/>
              <w:bottom w:val="single" w:sz="4" w:space="0" w:color="auto"/>
              <w:right w:val="single" w:sz="4" w:space="0" w:color="auto"/>
            </w:tcBorders>
            <w:shd w:val="clear" w:color="auto" w:fill="auto"/>
            <w:noWrap/>
            <w:vAlign w:val="center"/>
            <w:hideMark/>
          </w:tcPr>
          <w:p w14:paraId="15784643"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78.55590653</w:t>
            </w:r>
          </w:p>
        </w:tc>
        <w:tc>
          <w:tcPr>
            <w:tcW w:w="1080" w:type="dxa"/>
            <w:tcBorders>
              <w:top w:val="nil"/>
              <w:left w:val="nil"/>
              <w:bottom w:val="single" w:sz="4" w:space="0" w:color="auto"/>
              <w:right w:val="single" w:sz="4" w:space="0" w:color="auto"/>
            </w:tcBorders>
            <w:shd w:val="clear" w:color="auto" w:fill="auto"/>
            <w:noWrap/>
            <w:vAlign w:val="center"/>
            <w:hideMark/>
          </w:tcPr>
          <w:p w14:paraId="422C2C57" w14:textId="77777777" w:rsidR="00D323C2" w:rsidRPr="00D323C2" w:rsidRDefault="00D323C2" w:rsidP="00D323C2">
            <w:pPr>
              <w:spacing w:after="0" w:line="240" w:lineRule="auto"/>
              <w:jc w:val="right"/>
              <w:rPr>
                <w:rFonts w:ascii="Segoe UI" w:eastAsia="Times New Roman" w:hAnsi="Segoe UI" w:cs="Segoe UI"/>
                <w:color w:val="5B9BD5"/>
                <w:sz w:val="24"/>
                <w:szCs w:val="24"/>
              </w:rPr>
            </w:pPr>
            <w:r w:rsidRPr="00D323C2">
              <w:rPr>
                <w:rFonts w:ascii="Segoe UI" w:eastAsia="Times New Roman" w:hAnsi="Segoe UI" w:cs="Segoe UI"/>
                <w:color w:val="5B9BD5"/>
                <w:sz w:val="24"/>
                <w:szCs w:val="24"/>
              </w:rPr>
              <w:t>8.86318</w:t>
            </w:r>
          </w:p>
        </w:tc>
        <w:tc>
          <w:tcPr>
            <w:tcW w:w="1080" w:type="dxa"/>
            <w:tcBorders>
              <w:top w:val="nil"/>
              <w:left w:val="nil"/>
              <w:bottom w:val="single" w:sz="4" w:space="0" w:color="auto"/>
              <w:right w:val="single" w:sz="4" w:space="0" w:color="auto"/>
            </w:tcBorders>
            <w:shd w:val="clear" w:color="auto" w:fill="auto"/>
            <w:noWrap/>
            <w:vAlign w:val="center"/>
            <w:hideMark/>
          </w:tcPr>
          <w:p w14:paraId="33ADE1B2" w14:textId="77777777" w:rsidR="00D323C2" w:rsidRPr="00D323C2" w:rsidRDefault="00D323C2" w:rsidP="00D323C2">
            <w:pPr>
              <w:spacing w:after="0" w:line="240" w:lineRule="auto"/>
              <w:jc w:val="right"/>
              <w:rPr>
                <w:rFonts w:ascii="Segoe UI" w:eastAsia="Times New Roman" w:hAnsi="Segoe UI" w:cs="Segoe UI"/>
                <w:color w:val="5B9BD5"/>
                <w:sz w:val="24"/>
                <w:szCs w:val="24"/>
              </w:rPr>
            </w:pPr>
            <w:r w:rsidRPr="00D323C2">
              <w:rPr>
                <w:rFonts w:ascii="Segoe UI" w:eastAsia="Times New Roman" w:hAnsi="Segoe UI" w:cs="Segoe UI"/>
                <w:color w:val="5B9BD5"/>
                <w:sz w:val="24"/>
                <w:szCs w:val="24"/>
              </w:rPr>
              <w:t>4.51874</w:t>
            </w:r>
          </w:p>
        </w:tc>
        <w:tc>
          <w:tcPr>
            <w:tcW w:w="1323" w:type="dxa"/>
            <w:tcBorders>
              <w:top w:val="nil"/>
              <w:left w:val="nil"/>
              <w:bottom w:val="single" w:sz="4" w:space="0" w:color="auto"/>
              <w:right w:val="single" w:sz="4" w:space="0" w:color="auto"/>
            </w:tcBorders>
            <w:shd w:val="clear" w:color="auto" w:fill="auto"/>
            <w:noWrap/>
            <w:vAlign w:val="center"/>
            <w:hideMark/>
          </w:tcPr>
          <w:p w14:paraId="30B82635"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w:t>
            </w:r>
            <w:proofErr w:type="spellStart"/>
            <w:r w:rsidRPr="00D323C2">
              <w:rPr>
                <w:rFonts w:ascii="Calibri" w:eastAsia="Times New Roman" w:hAnsi="Calibri" w:cs="Calibri"/>
                <w:color w:val="5B9BD5"/>
                <w:sz w:val="16"/>
                <w:szCs w:val="16"/>
              </w:rPr>
              <w:t>Wmape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239E901B" w14:textId="77777777" w:rsidR="00D323C2" w:rsidRPr="00D323C2" w:rsidRDefault="00D323C2" w:rsidP="00D323C2">
            <w:pPr>
              <w:spacing w:after="0" w:line="240" w:lineRule="auto"/>
              <w:jc w:val="right"/>
              <w:rPr>
                <w:rFonts w:ascii="Segoe UI" w:eastAsia="Times New Roman" w:hAnsi="Segoe UI" w:cs="Segoe UI"/>
                <w:color w:val="5B9BD5"/>
                <w:sz w:val="24"/>
                <w:szCs w:val="24"/>
              </w:rPr>
            </w:pPr>
            <w:r w:rsidRPr="00D323C2">
              <w:rPr>
                <w:rFonts w:ascii="Segoe UI" w:eastAsia="Times New Roman" w:hAnsi="Segoe UI" w:cs="Segoe UI"/>
                <w:color w:val="5B9BD5"/>
                <w:sz w:val="24"/>
                <w:szCs w:val="24"/>
              </w:rPr>
              <w:t>8.89655</w:t>
            </w:r>
          </w:p>
        </w:tc>
      </w:tr>
      <w:tr w:rsidR="00D323C2" w:rsidRPr="00D323C2" w14:paraId="5BC194C7" w14:textId="77777777" w:rsidTr="00D323C2">
        <w:trPr>
          <w:trHeight w:val="345"/>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447D5D6"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STGCN - 1hr</w:t>
            </w:r>
          </w:p>
        </w:tc>
        <w:tc>
          <w:tcPr>
            <w:tcW w:w="1080" w:type="dxa"/>
            <w:tcBorders>
              <w:top w:val="nil"/>
              <w:left w:val="nil"/>
              <w:bottom w:val="single" w:sz="4" w:space="0" w:color="auto"/>
              <w:right w:val="single" w:sz="4" w:space="0" w:color="auto"/>
            </w:tcBorders>
            <w:shd w:val="clear" w:color="auto" w:fill="auto"/>
            <w:noWrap/>
            <w:vAlign w:val="center"/>
            <w:hideMark/>
          </w:tcPr>
          <w:p w14:paraId="32E360BD" w14:textId="77777777" w:rsidR="00D323C2" w:rsidRPr="00D323C2" w:rsidRDefault="00D323C2" w:rsidP="00D323C2">
            <w:pPr>
              <w:spacing w:after="0" w:line="240" w:lineRule="auto"/>
              <w:jc w:val="right"/>
              <w:rPr>
                <w:rFonts w:ascii="Calibri" w:eastAsia="Times New Roman" w:hAnsi="Calibri" w:cs="Calibri"/>
                <w:color w:val="5B9BD5"/>
                <w:sz w:val="16"/>
                <w:szCs w:val="16"/>
              </w:rPr>
            </w:pPr>
            <w:r w:rsidRPr="00D323C2">
              <w:rPr>
                <w:rFonts w:ascii="Calibri" w:eastAsia="Times New Roman" w:hAnsi="Calibri" w:cs="Calibri"/>
                <w:color w:val="5B9BD5"/>
                <w:sz w:val="16"/>
                <w:szCs w:val="16"/>
              </w:rPr>
              <w:t>132.2214585</w:t>
            </w:r>
          </w:p>
        </w:tc>
        <w:tc>
          <w:tcPr>
            <w:tcW w:w="1080" w:type="dxa"/>
            <w:tcBorders>
              <w:top w:val="nil"/>
              <w:left w:val="nil"/>
              <w:bottom w:val="single" w:sz="4" w:space="0" w:color="auto"/>
              <w:right w:val="single" w:sz="4" w:space="0" w:color="auto"/>
            </w:tcBorders>
            <w:shd w:val="clear" w:color="auto" w:fill="auto"/>
            <w:noWrap/>
            <w:vAlign w:val="center"/>
            <w:hideMark/>
          </w:tcPr>
          <w:p w14:paraId="5802FF03" w14:textId="77777777" w:rsidR="00D323C2" w:rsidRPr="00D323C2" w:rsidRDefault="00D323C2" w:rsidP="00D323C2">
            <w:pPr>
              <w:spacing w:after="0" w:line="240" w:lineRule="auto"/>
              <w:jc w:val="right"/>
              <w:rPr>
                <w:rFonts w:ascii="Segoe UI" w:eastAsia="Times New Roman" w:hAnsi="Segoe UI" w:cs="Segoe UI"/>
                <w:color w:val="5B9BD5"/>
                <w:sz w:val="24"/>
                <w:szCs w:val="24"/>
              </w:rPr>
            </w:pPr>
            <w:r w:rsidRPr="00D323C2">
              <w:rPr>
                <w:rFonts w:ascii="Segoe UI" w:eastAsia="Times New Roman" w:hAnsi="Segoe UI" w:cs="Segoe UI"/>
                <w:color w:val="5B9BD5"/>
                <w:sz w:val="24"/>
                <w:szCs w:val="24"/>
              </w:rPr>
              <w:t>11.4988</w:t>
            </w:r>
          </w:p>
        </w:tc>
        <w:tc>
          <w:tcPr>
            <w:tcW w:w="1080" w:type="dxa"/>
            <w:tcBorders>
              <w:top w:val="nil"/>
              <w:left w:val="nil"/>
              <w:bottom w:val="single" w:sz="4" w:space="0" w:color="auto"/>
              <w:right w:val="single" w:sz="4" w:space="0" w:color="auto"/>
            </w:tcBorders>
            <w:shd w:val="clear" w:color="auto" w:fill="auto"/>
            <w:noWrap/>
            <w:vAlign w:val="center"/>
            <w:hideMark/>
          </w:tcPr>
          <w:p w14:paraId="05FDF374" w14:textId="77777777" w:rsidR="00D323C2" w:rsidRPr="00D323C2" w:rsidRDefault="00D323C2" w:rsidP="00D323C2">
            <w:pPr>
              <w:spacing w:after="0" w:line="240" w:lineRule="auto"/>
              <w:jc w:val="right"/>
              <w:rPr>
                <w:rFonts w:ascii="Segoe UI" w:eastAsia="Times New Roman" w:hAnsi="Segoe UI" w:cs="Segoe UI"/>
                <w:color w:val="5B9BD5"/>
                <w:sz w:val="24"/>
                <w:szCs w:val="24"/>
              </w:rPr>
            </w:pPr>
            <w:r w:rsidRPr="00D323C2">
              <w:rPr>
                <w:rFonts w:ascii="Segoe UI" w:eastAsia="Times New Roman" w:hAnsi="Segoe UI" w:cs="Segoe UI"/>
                <w:color w:val="5B9BD5"/>
                <w:sz w:val="24"/>
                <w:szCs w:val="24"/>
              </w:rPr>
              <w:t>5.99748</w:t>
            </w:r>
          </w:p>
        </w:tc>
        <w:tc>
          <w:tcPr>
            <w:tcW w:w="1323" w:type="dxa"/>
            <w:tcBorders>
              <w:top w:val="nil"/>
              <w:left w:val="nil"/>
              <w:bottom w:val="single" w:sz="4" w:space="0" w:color="auto"/>
              <w:right w:val="single" w:sz="4" w:space="0" w:color="auto"/>
            </w:tcBorders>
            <w:shd w:val="clear" w:color="auto" w:fill="auto"/>
            <w:noWrap/>
            <w:vAlign w:val="center"/>
            <w:hideMark/>
          </w:tcPr>
          <w:p w14:paraId="7A71690D" w14:textId="77777777" w:rsidR="00D323C2" w:rsidRPr="00D323C2" w:rsidRDefault="00D323C2" w:rsidP="00D323C2">
            <w:pPr>
              <w:spacing w:after="0" w:line="240" w:lineRule="auto"/>
              <w:rPr>
                <w:rFonts w:ascii="Calibri" w:eastAsia="Times New Roman" w:hAnsi="Calibri" w:cs="Calibri"/>
                <w:color w:val="5B9BD5"/>
                <w:sz w:val="16"/>
                <w:szCs w:val="16"/>
              </w:rPr>
            </w:pPr>
            <w:r w:rsidRPr="00D323C2">
              <w:rPr>
                <w:rFonts w:ascii="Calibri" w:eastAsia="Times New Roman" w:hAnsi="Calibri" w:cs="Calibri"/>
                <w:color w:val="5B9BD5"/>
                <w:sz w:val="16"/>
                <w:szCs w:val="16"/>
              </w:rPr>
              <w:t>%</w:t>
            </w:r>
            <w:proofErr w:type="spellStart"/>
            <w:r w:rsidRPr="00D323C2">
              <w:rPr>
                <w:rFonts w:ascii="Calibri" w:eastAsia="Times New Roman" w:hAnsi="Calibri" w:cs="Calibri"/>
                <w:color w:val="5B9BD5"/>
                <w:sz w:val="16"/>
                <w:szCs w:val="16"/>
              </w:rPr>
              <w:t>Wmape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6BD8159A" w14:textId="77777777" w:rsidR="00D323C2" w:rsidRPr="00D323C2" w:rsidRDefault="00D323C2" w:rsidP="00D323C2">
            <w:pPr>
              <w:spacing w:after="0" w:line="240" w:lineRule="auto"/>
              <w:jc w:val="right"/>
              <w:rPr>
                <w:rFonts w:ascii="Segoe UI" w:eastAsia="Times New Roman" w:hAnsi="Segoe UI" w:cs="Segoe UI"/>
                <w:color w:val="5B9BD5"/>
                <w:sz w:val="24"/>
                <w:szCs w:val="24"/>
              </w:rPr>
            </w:pPr>
            <w:r w:rsidRPr="00D323C2">
              <w:rPr>
                <w:rFonts w:ascii="Segoe UI" w:eastAsia="Times New Roman" w:hAnsi="Segoe UI" w:cs="Segoe UI"/>
                <w:color w:val="5B9BD5"/>
                <w:sz w:val="24"/>
                <w:szCs w:val="24"/>
              </w:rPr>
              <w:t>11.8111</w:t>
            </w:r>
          </w:p>
        </w:tc>
      </w:tr>
    </w:tbl>
    <w:p w14:paraId="46E606C4" w14:textId="01708CA1" w:rsidR="00993755" w:rsidRPr="00CF1671" w:rsidRDefault="00993755" w:rsidP="00543BF9">
      <w:pPr>
        <w:ind w:firstLine="720"/>
        <w:jc w:val="both"/>
        <w:rPr>
          <w:rFonts w:ascii="Times New Roman" w:eastAsia="DengXian" w:hAnsi="Times New Roman" w:cs="Times New Roman"/>
          <w:szCs w:val="22"/>
        </w:rPr>
      </w:pPr>
      <w:r w:rsidRPr="00CF1671">
        <w:rPr>
          <w:rFonts w:ascii="Times New Roman" w:eastAsia="DengXian" w:hAnsi="Times New Roman" w:cs="Times New Roman"/>
          <w:szCs w:val="22"/>
        </w:rPr>
        <w:t>To explain the results on Table 4, the simple LSTM models had a tremendous RMSE error in thousands due to simplicity of the model. Also due to overfitting, the UBER-LSTM Pytorch model is somewhat accurate. Nevertheless, we should never trust the number unless we see the graphs of figure 2</w:t>
      </w:r>
      <w:r>
        <w:rPr>
          <w:rFonts w:ascii="Times New Roman" w:eastAsia="DengXian" w:hAnsi="Times New Roman" w:cs="Times New Roman"/>
          <w:szCs w:val="22"/>
        </w:rPr>
        <w:t>9</w:t>
      </w:r>
      <w:r w:rsidRPr="00CF1671">
        <w:rPr>
          <w:rFonts w:ascii="Times New Roman" w:eastAsia="DengXian" w:hAnsi="Times New Roman" w:cs="Times New Roman"/>
          <w:szCs w:val="22"/>
        </w:rPr>
        <w:t xml:space="preserve"> and </w:t>
      </w:r>
      <w:r>
        <w:rPr>
          <w:rFonts w:ascii="Times New Roman" w:eastAsia="DengXian" w:hAnsi="Times New Roman" w:cs="Times New Roman"/>
          <w:szCs w:val="22"/>
        </w:rPr>
        <w:t>30</w:t>
      </w:r>
      <w:r w:rsidRPr="00CF1671">
        <w:rPr>
          <w:rFonts w:ascii="Times New Roman" w:eastAsia="DengXian" w:hAnsi="Times New Roman" w:cs="Times New Roman"/>
          <w:szCs w:val="22"/>
        </w:rPr>
        <w:t>. The TPA</w:t>
      </w:r>
      <w:r w:rsidR="00D44876">
        <w:rPr>
          <w:rFonts w:ascii="Times New Roman" w:eastAsia="DengXian" w:hAnsi="Times New Roman" w:cs="Times New Roman"/>
          <w:szCs w:val="22"/>
        </w:rPr>
        <w:t xml:space="preserve"> and</w:t>
      </w:r>
      <w:r w:rsidRPr="00CF1671">
        <w:rPr>
          <w:rFonts w:ascii="Times New Roman" w:eastAsia="DengXian" w:hAnsi="Times New Roman" w:cs="Times New Roman"/>
          <w:szCs w:val="22"/>
        </w:rPr>
        <w:t xml:space="preserve"> the Lotto Seq2seq</w:t>
      </w:r>
      <w:r w:rsidR="00D44876">
        <w:rPr>
          <w:rFonts w:ascii="Times New Roman" w:eastAsia="DengXian" w:hAnsi="Times New Roman" w:cs="Times New Roman"/>
          <w:szCs w:val="22"/>
        </w:rPr>
        <w:t xml:space="preserve"> </w:t>
      </w:r>
      <w:r w:rsidRPr="00CF1671">
        <w:rPr>
          <w:rFonts w:ascii="Times New Roman" w:eastAsia="DengXian" w:hAnsi="Times New Roman" w:cs="Times New Roman"/>
          <w:szCs w:val="22"/>
        </w:rPr>
        <w:t>models are incomparable with the others due to metric difference.</w:t>
      </w:r>
      <w:r w:rsidR="00543BF9">
        <w:rPr>
          <w:rFonts w:ascii="Times New Roman" w:eastAsia="DengXian" w:hAnsi="Times New Roman" w:cs="Times New Roman"/>
          <w:szCs w:val="22"/>
        </w:rPr>
        <w:t xml:space="preserve"> This time, the TPA-</w:t>
      </w:r>
      <w:proofErr w:type="gramStart"/>
      <w:r w:rsidR="00543BF9">
        <w:rPr>
          <w:rFonts w:ascii="Times New Roman" w:eastAsia="DengXian" w:hAnsi="Times New Roman" w:cs="Times New Roman"/>
          <w:szCs w:val="22"/>
        </w:rPr>
        <w:t>LSTM</w:t>
      </w:r>
      <w:proofErr w:type="gramEnd"/>
      <w:r w:rsidR="00543BF9">
        <w:rPr>
          <w:rFonts w:ascii="Times New Roman" w:eastAsia="DengXian" w:hAnsi="Times New Roman" w:cs="Times New Roman"/>
          <w:szCs w:val="22"/>
        </w:rPr>
        <w:t xml:space="preserve"> and the Lotto Seq2seq models were removed due to incompatible metrics with other models</w:t>
      </w:r>
    </w:p>
    <w:p w14:paraId="019E78F4" w14:textId="77777777" w:rsidR="00993755" w:rsidRPr="00CF1671" w:rsidRDefault="00993755" w:rsidP="00993755">
      <w:pPr>
        <w:jc w:val="center"/>
        <w:rPr>
          <w:rFonts w:ascii="Times New Roman" w:eastAsia="DengXian" w:hAnsi="Times New Roman" w:cs="Times New Roman"/>
          <w:bCs/>
          <w:szCs w:val="18"/>
        </w:rPr>
      </w:pPr>
      <w:r w:rsidRPr="00CF1671">
        <w:rPr>
          <w:rFonts w:ascii="Times New Roman" w:hAnsi="Times New Roman" w:cs="Times New Roman"/>
          <w:bCs/>
          <w:noProof/>
          <w:szCs w:val="18"/>
          <w:lang w:eastAsia="zh-TW" w:bidi="ar-SA"/>
        </w:rPr>
        <w:drawing>
          <wp:inline distT="0" distB="0" distL="0" distR="0" wp14:anchorId="04B52E1A" wp14:editId="35B65C42">
            <wp:extent cx="2726773" cy="1945138"/>
            <wp:effectExtent l="0" t="0" r="0" b="0"/>
            <wp:docPr id="28" name="圖片 28" descr="C:\Users\iaic111\Desktop\Thesis\refpapers\下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aic111\Desktop\Thesis\refpapers\下載.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7194" cy="1981105"/>
                    </a:xfrm>
                    <a:prstGeom prst="rect">
                      <a:avLst/>
                    </a:prstGeom>
                    <a:noFill/>
                    <a:ln>
                      <a:noFill/>
                    </a:ln>
                  </pic:spPr>
                </pic:pic>
              </a:graphicData>
            </a:graphic>
          </wp:inline>
        </w:drawing>
      </w:r>
      <w:r w:rsidRPr="00CF1671">
        <w:rPr>
          <w:rFonts w:ascii="Times New Roman" w:hAnsi="Times New Roman" w:cs="Times New Roman"/>
          <w:noProof/>
          <w:szCs w:val="22"/>
          <w:lang w:eastAsia="zh-TW" w:bidi="ar-SA"/>
        </w:rPr>
        <w:drawing>
          <wp:inline distT="0" distB="0" distL="0" distR="0" wp14:anchorId="2FFE2E63" wp14:editId="454660B5">
            <wp:extent cx="2698203" cy="1932970"/>
            <wp:effectExtent l="0" t="0" r="6985" b="0"/>
            <wp:docPr id="27" name="圖片 27" descr="C:\Users\iaic111\Desktop\Thesis\refpapers\下載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ic111\Desktop\Thesis\refpapers\下載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941" cy="1950692"/>
                    </a:xfrm>
                    <a:prstGeom prst="rect">
                      <a:avLst/>
                    </a:prstGeom>
                    <a:noFill/>
                    <a:ln>
                      <a:noFill/>
                    </a:ln>
                  </pic:spPr>
                </pic:pic>
              </a:graphicData>
            </a:graphic>
          </wp:inline>
        </w:drawing>
      </w:r>
    </w:p>
    <w:p w14:paraId="3792E3C3" w14:textId="77777777" w:rsidR="00993755" w:rsidRPr="00CF1671" w:rsidRDefault="00993755" w:rsidP="00993755">
      <w:pPr>
        <w:jc w:val="center"/>
        <w:rPr>
          <w:rFonts w:ascii="Times New Roman" w:eastAsia="DengXian" w:hAnsi="Times New Roman" w:cs="Times New Roman"/>
          <w:i/>
          <w:iCs/>
          <w:color w:val="4472C4" w:themeColor="accent1"/>
          <w:szCs w:val="22"/>
        </w:rPr>
      </w:pPr>
      <w:r w:rsidRPr="00CF1671">
        <w:rPr>
          <w:rFonts w:ascii="Times New Roman" w:hAnsi="Times New Roman" w:cs="Times New Roman"/>
          <w:bCs/>
          <w:i/>
          <w:iCs/>
          <w:color w:val="4472C4" w:themeColor="accent1"/>
          <w:szCs w:val="18"/>
        </w:rPr>
        <w:t>Figure 2</w:t>
      </w:r>
      <w:r>
        <w:rPr>
          <w:rFonts w:ascii="Times New Roman" w:hAnsi="Times New Roman" w:cs="Times New Roman"/>
          <w:bCs/>
          <w:i/>
          <w:iCs/>
          <w:color w:val="4472C4" w:themeColor="accent1"/>
          <w:szCs w:val="18"/>
        </w:rPr>
        <w:t>9</w:t>
      </w:r>
      <w:r w:rsidRPr="00CF1671">
        <w:rPr>
          <w:rFonts w:ascii="Times New Roman" w:hAnsi="Times New Roman" w:cs="Times New Roman"/>
          <w:bCs/>
          <w:i/>
          <w:iCs/>
          <w:color w:val="4472C4" w:themeColor="accent1"/>
          <w:szCs w:val="18"/>
        </w:rPr>
        <w:t>: Pytorch-LSTM prediction results for (left) UBER and (right) TAXI ridership data</w:t>
      </w:r>
    </w:p>
    <w:p w14:paraId="19386F62" w14:textId="77777777" w:rsidR="00993755" w:rsidRPr="00CF1671" w:rsidRDefault="00993755" w:rsidP="00993755">
      <w:pPr>
        <w:jc w:val="center"/>
        <w:rPr>
          <w:rFonts w:ascii="Times New Roman" w:hAnsi="Times New Roman" w:cs="Times New Roman"/>
          <w:noProof/>
          <w:szCs w:val="22"/>
        </w:rPr>
      </w:pPr>
      <w:r w:rsidRPr="00CF1671">
        <w:rPr>
          <w:rFonts w:ascii="Times New Roman" w:hAnsi="Times New Roman" w:cs="Times New Roman"/>
          <w:bCs/>
          <w:noProof/>
          <w:szCs w:val="18"/>
          <w:lang w:eastAsia="zh-TW" w:bidi="ar-SA"/>
        </w:rPr>
        <w:lastRenderedPageBreak/>
        <w:drawing>
          <wp:inline distT="0" distB="0" distL="0" distR="0" wp14:anchorId="37F8EA4E" wp14:editId="6341710D">
            <wp:extent cx="2553418" cy="1635005"/>
            <wp:effectExtent l="0" t="0" r="0" b="3810"/>
            <wp:docPr id="25" name="รูปภาพ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418" cy="1635005"/>
                    </a:xfrm>
                    <a:prstGeom prst="rect">
                      <a:avLst/>
                    </a:prstGeom>
                    <a:noFill/>
                    <a:ln>
                      <a:noFill/>
                    </a:ln>
                  </pic:spPr>
                </pic:pic>
              </a:graphicData>
            </a:graphic>
          </wp:inline>
        </w:drawing>
      </w:r>
      <w:r w:rsidRPr="00CF1671">
        <w:rPr>
          <w:rFonts w:ascii="Times New Roman" w:hAnsi="Times New Roman" w:cs="Times New Roman"/>
          <w:noProof/>
          <w:szCs w:val="22"/>
          <w:lang w:eastAsia="zh-TW" w:bidi="ar-SA"/>
        </w:rPr>
        <w:drawing>
          <wp:inline distT="0" distB="0" distL="0" distR="0" wp14:anchorId="609ADAD5" wp14:editId="2FCA18CA">
            <wp:extent cx="2674189" cy="1694393"/>
            <wp:effectExtent l="0" t="0" r="0" b="1270"/>
            <wp:docPr id="26" name="รูปภาพ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4462" cy="1713574"/>
                    </a:xfrm>
                    <a:prstGeom prst="rect">
                      <a:avLst/>
                    </a:prstGeom>
                    <a:noFill/>
                    <a:ln>
                      <a:noFill/>
                    </a:ln>
                  </pic:spPr>
                </pic:pic>
              </a:graphicData>
            </a:graphic>
          </wp:inline>
        </w:drawing>
      </w:r>
    </w:p>
    <w:p w14:paraId="2515C2BE" w14:textId="77777777" w:rsidR="00993755" w:rsidRPr="00CF1671" w:rsidRDefault="00993755" w:rsidP="00993755">
      <w:pPr>
        <w:jc w:val="center"/>
        <w:rPr>
          <w:rFonts w:ascii="Times New Roman" w:eastAsia="DengXian" w:hAnsi="Times New Roman" w:cs="Times New Roman"/>
          <w:i/>
          <w:iCs/>
          <w:color w:val="4472C4" w:themeColor="accent1"/>
          <w:szCs w:val="22"/>
        </w:rPr>
      </w:pPr>
      <w:r w:rsidRPr="00CF1671">
        <w:rPr>
          <w:rFonts w:ascii="Times New Roman" w:hAnsi="Times New Roman" w:cs="Times New Roman"/>
          <w:bCs/>
          <w:i/>
          <w:iCs/>
          <w:color w:val="4472C4" w:themeColor="accent1"/>
          <w:szCs w:val="18"/>
        </w:rPr>
        <w:t xml:space="preserve">Figure </w:t>
      </w:r>
      <w:r>
        <w:rPr>
          <w:rFonts w:ascii="Times New Roman" w:hAnsi="Times New Roman" w:cs="Times New Roman"/>
          <w:bCs/>
          <w:i/>
          <w:iCs/>
          <w:color w:val="4472C4" w:themeColor="accent1"/>
          <w:szCs w:val="18"/>
        </w:rPr>
        <w:t>30</w:t>
      </w:r>
      <w:r w:rsidRPr="00CF1671">
        <w:rPr>
          <w:rFonts w:ascii="Times New Roman" w:hAnsi="Times New Roman" w:cs="Times New Roman"/>
          <w:bCs/>
          <w:i/>
          <w:iCs/>
          <w:color w:val="4472C4" w:themeColor="accent1"/>
          <w:szCs w:val="18"/>
        </w:rPr>
        <w:t>: Keras-LSTM prediction results for (left) UBER and (right) TAXI ridership data</w:t>
      </w:r>
    </w:p>
    <w:p w14:paraId="065BAB28" w14:textId="11C7FE1C" w:rsidR="007E45FB" w:rsidRDefault="00993755" w:rsidP="00993755">
      <w:pPr>
        <w:ind w:firstLine="720"/>
        <w:jc w:val="both"/>
        <w:rPr>
          <w:rFonts w:ascii="Times New Roman" w:eastAsia="DengXian" w:hAnsi="Times New Roman" w:cs="Times New Roman"/>
          <w:szCs w:val="22"/>
        </w:rPr>
      </w:pPr>
      <w:r w:rsidRPr="00CF1671">
        <w:rPr>
          <w:rFonts w:ascii="Times New Roman" w:eastAsia="DengXian" w:hAnsi="Times New Roman" w:cs="Times New Roman"/>
          <w:szCs w:val="22"/>
        </w:rPr>
        <w:t>It is also apparent that complex state-of-the-art models (such as CRANN), when learning correct datasets, greatly outperformed simple models (like Keras-LSTM). As we can see on the table above, the</w:t>
      </w:r>
      <w:r w:rsidR="00D44876">
        <w:rPr>
          <w:rFonts w:ascii="Times New Roman" w:eastAsia="DengXian" w:hAnsi="Times New Roman" w:cs="Times New Roman"/>
          <w:szCs w:val="22"/>
        </w:rPr>
        <w:t xml:space="preserve"> “</w:t>
      </w:r>
      <w:proofErr w:type="spellStart"/>
      <w:r w:rsidR="00D44876">
        <w:rPr>
          <w:rFonts w:ascii="Times New Roman" w:eastAsia="DengXian" w:hAnsi="Times New Roman" w:cs="Times New Roman"/>
          <w:szCs w:val="22"/>
        </w:rPr>
        <w:t>Deepforecast</w:t>
      </w:r>
      <w:proofErr w:type="spellEnd"/>
      <w:r w:rsidR="00D44876">
        <w:rPr>
          <w:rFonts w:ascii="Times New Roman" w:eastAsia="DengXian" w:hAnsi="Times New Roman" w:cs="Times New Roman"/>
          <w:szCs w:val="22"/>
        </w:rPr>
        <w:t>”</w:t>
      </w:r>
      <w:r w:rsidRPr="00CF1671">
        <w:rPr>
          <w:rFonts w:ascii="Times New Roman" w:eastAsia="DengXian" w:hAnsi="Times New Roman" w:cs="Times New Roman"/>
          <w:szCs w:val="22"/>
        </w:rPr>
        <w:t xml:space="preserve"> </w:t>
      </w:r>
      <w:r w:rsidR="00793BA9">
        <w:rPr>
          <w:rFonts w:ascii="Times New Roman" w:eastAsia="DengXian" w:hAnsi="Times New Roman" w:cs="Times New Roman"/>
          <w:szCs w:val="22"/>
        </w:rPr>
        <w:t>Multi-LSTM</w:t>
      </w:r>
      <w:r w:rsidRPr="00CF1671">
        <w:rPr>
          <w:rFonts w:ascii="Times New Roman" w:eastAsia="DengXian" w:hAnsi="Times New Roman" w:cs="Times New Roman"/>
          <w:szCs w:val="22"/>
        </w:rPr>
        <w:t xml:space="preserve"> model, to date, is the best model for spatiotemporal traffic prediction due to </w:t>
      </w:r>
      <w:r w:rsidR="00793BA9">
        <w:rPr>
          <w:rFonts w:ascii="Times New Roman" w:eastAsia="DengXian" w:hAnsi="Times New Roman" w:cs="Times New Roman"/>
          <w:szCs w:val="22"/>
        </w:rPr>
        <w:t xml:space="preserve">the depth of a classic but simple to calibrate LSTM </w:t>
      </w:r>
      <w:r w:rsidR="0067472B">
        <w:rPr>
          <w:rFonts w:ascii="Times New Roman" w:eastAsia="DengXian" w:hAnsi="Times New Roman" w:cs="Times New Roman"/>
          <w:szCs w:val="22"/>
        </w:rPr>
        <w:t xml:space="preserve">– </w:t>
      </w:r>
      <w:r w:rsidR="00D00095">
        <w:rPr>
          <w:rFonts w:ascii="Times New Roman" w:eastAsia="DengXian" w:hAnsi="Times New Roman" w:cs="Times New Roman"/>
          <w:szCs w:val="22"/>
        </w:rPr>
        <w:t>n</w:t>
      </w:r>
      <w:r w:rsidR="0067472B">
        <w:rPr>
          <w:rFonts w:ascii="Times New Roman" w:eastAsia="DengXian" w:hAnsi="Times New Roman" w:cs="Times New Roman"/>
          <w:szCs w:val="22"/>
        </w:rPr>
        <w:t xml:space="preserve">othing could match it when trained by </w:t>
      </w:r>
      <w:r w:rsidR="00D44876">
        <w:rPr>
          <w:rFonts w:ascii="Times New Roman" w:eastAsia="DengXian" w:hAnsi="Times New Roman" w:cs="Times New Roman"/>
          <w:szCs w:val="22"/>
        </w:rPr>
        <w:t>MS-Winds</w:t>
      </w:r>
      <w:r w:rsidR="0067472B">
        <w:rPr>
          <w:rFonts w:ascii="Times New Roman" w:eastAsia="DengXian" w:hAnsi="Times New Roman" w:cs="Times New Roman"/>
          <w:szCs w:val="22"/>
        </w:rPr>
        <w:t xml:space="preserve"> dataset</w:t>
      </w:r>
      <w:r w:rsidR="00D00095">
        <w:rPr>
          <w:rFonts w:ascii="Times New Roman" w:eastAsia="DengXian" w:hAnsi="Times New Roman" w:cs="Times New Roman"/>
          <w:szCs w:val="22"/>
        </w:rPr>
        <w:t>.</w:t>
      </w:r>
      <w:r w:rsidR="00D44876">
        <w:rPr>
          <w:rFonts w:ascii="Times New Roman" w:eastAsia="DengXian" w:hAnsi="Times New Roman" w:cs="Times New Roman"/>
          <w:szCs w:val="22"/>
        </w:rPr>
        <w:t xml:space="preserve"> Nevertheless, it takes 2 hours to train in COLAB.</w:t>
      </w:r>
    </w:p>
    <w:p w14:paraId="422005E4" w14:textId="28AE06AD" w:rsidR="00011DB5" w:rsidRPr="00993755" w:rsidRDefault="00993755" w:rsidP="0067472B">
      <w:pPr>
        <w:ind w:firstLine="720"/>
        <w:jc w:val="both"/>
        <w:rPr>
          <w:rFonts w:ascii="Times New Roman" w:eastAsia="DengXian" w:hAnsi="Times New Roman" w:cs="Times New Roman"/>
          <w:szCs w:val="22"/>
        </w:rPr>
      </w:pPr>
      <w:r>
        <w:rPr>
          <w:rFonts w:ascii="Times New Roman" w:eastAsia="DengXian" w:hAnsi="Times New Roman" w:cs="Times New Roman"/>
          <w:szCs w:val="22"/>
        </w:rPr>
        <w:t xml:space="preserve">A </w:t>
      </w:r>
      <w:r w:rsidR="00F00B34">
        <w:rPr>
          <w:rFonts w:ascii="Times New Roman" w:eastAsia="DengXian" w:hAnsi="Times New Roman" w:cs="Times New Roman"/>
          <w:szCs w:val="22"/>
        </w:rPr>
        <w:t>rivaling</w:t>
      </w:r>
      <w:r>
        <w:rPr>
          <w:rFonts w:ascii="Times New Roman" w:eastAsia="DengXian" w:hAnsi="Times New Roman" w:cs="Times New Roman"/>
          <w:szCs w:val="22"/>
        </w:rPr>
        <w:t xml:space="preserve"> model to ST-METANET is </w:t>
      </w:r>
      <w:r w:rsidR="00D44876">
        <w:rPr>
          <w:rFonts w:ascii="Times New Roman" w:eastAsia="DengXian" w:hAnsi="Times New Roman" w:cs="Times New Roman"/>
          <w:szCs w:val="22"/>
        </w:rPr>
        <w:t>DCRNN</w:t>
      </w:r>
      <w:r>
        <w:rPr>
          <w:rFonts w:ascii="Times New Roman" w:eastAsia="DengXian" w:hAnsi="Times New Roman" w:cs="Times New Roman"/>
          <w:szCs w:val="22"/>
        </w:rPr>
        <w:t xml:space="preserve"> traine</w:t>
      </w:r>
      <w:r w:rsidR="00F00B34">
        <w:rPr>
          <w:rFonts w:ascii="Times New Roman" w:eastAsia="DengXian" w:hAnsi="Times New Roman" w:cs="Times New Roman"/>
          <w:szCs w:val="22"/>
        </w:rPr>
        <w:t>d</w:t>
      </w:r>
      <w:r>
        <w:rPr>
          <w:rFonts w:ascii="Times New Roman" w:eastAsia="DengXian" w:hAnsi="Times New Roman" w:cs="Times New Roman"/>
          <w:szCs w:val="22"/>
        </w:rPr>
        <w:t xml:space="preserve"> by PEMS</w:t>
      </w:r>
      <w:r w:rsidR="00D44876">
        <w:rPr>
          <w:rFonts w:ascii="Times New Roman" w:eastAsia="DengXian" w:hAnsi="Times New Roman" w:cs="Times New Roman"/>
          <w:szCs w:val="22"/>
        </w:rPr>
        <w:t xml:space="preserve"> &amp; METR-LA</w:t>
      </w:r>
      <w:r>
        <w:rPr>
          <w:rFonts w:ascii="Times New Roman" w:eastAsia="DengXian" w:hAnsi="Times New Roman" w:cs="Times New Roman"/>
          <w:szCs w:val="22"/>
        </w:rPr>
        <w:t xml:space="preserve"> dataset</w:t>
      </w:r>
      <w:r w:rsidR="00D44876">
        <w:rPr>
          <w:rFonts w:ascii="Times New Roman" w:eastAsia="DengXian" w:hAnsi="Times New Roman" w:cs="Times New Roman"/>
          <w:szCs w:val="22"/>
        </w:rPr>
        <w:t>s</w:t>
      </w:r>
      <w:r>
        <w:rPr>
          <w:rFonts w:ascii="Times New Roman" w:eastAsia="DengXian" w:hAnsi="Times New Roman" w:cs="Times New Roman"/>
          <w:szCs w:val="22"/>
        </w:rPr>
        <w:t xml:space="preserve">, which has a comparable performance with ST-METANET of the </w:t>
      </w:r>
      <w:r w:rsidR="00D44876">
        <w:rPr>
          <w:rFonts w:ascii="Times New Roman" w:eastAsia="DengXian" w:hAnsi="Times New Roman" w:cs="Times New Roman"/>
          <w:szCs w:val="22"/>
        </w:rPr>
        <w:t>speed</w:t>
      </w:r>
      <w:r>
        <w:rPr>
          <w:rFonts w:ascii="Times New Roman" w:eastAsia="DengXian" w:hAnsi="Times New Roman" w:cs="Times New Roman"/>
          <w:szCs w:val="22"/>
        </w:rPr>
        <w:t xml:space="preserve"> prediction – </w:t>
      </w:r>
      <w:r w:rsidR="00D44876">
        <w:rPr>
          <w:rFonts w:ascii="Times New Roman" w:eastAsia="DengXian" w:hAnsi="Times New Roman" w:cs="Times New Roman"/>
          <w:szCs w:val="22"/>
        </w:rPr>
        <w:t>2.77</w:t>
      </w:r>
      <w:r>
        <w:rPr>
          <w:rFonts w:ascii="Times New Roman" w:eastAsia="DengXian" w:hAnsi="Times New Roman" w:cs="Times New Roman"/>
          <w:szCs w:val="22"/>
        </w:rPr>
        <w:t xml:space="preserve"> vs </w:t>
      </w:r>
      <w:r w:rsidR="00D44876">
        <w:rPr>
          <w:rFonts w:ascii="Times New Roman" w:eastAsia="DengXian" w:hAnsi="Times New Roman" w:cs="Times New Roman"/>
          <w:szCs w:val="22"/>
        </w:rPr>
        <w:t>3.05</w:t>
      </w:r>
      <w:r w:rsidR="00011DB5">
        <w:rPr>
          <w:rFonts w:ascii="Times New Roman" w:eastAsia="DengXian" w:hAnsi="Times New Roman" w:cs="Times New Roman"/>
          <w:szCs w:val="22"/>
        </w:rPr>
        <w:t xml:space="preserve"> MAE, and </w:t>
      </w:r>
      <w:r w:rsidR="00D44876">
        <w:rPr>
          <w:rFonts w:ascii="Times New Roman" w:eastAsia="DengXian" w:hAnsi="Times New Roman" w:cs="Times New Roman"/>
          <w:szCs w:val="22"/>
        </w:rPr>
        <w:t>5.38</w:t>
      </w:r>
      <w:r w:rsidR="00011DB5">
        <w:rPr>
          <w:rFonts w:ascii="Times New Roman" w:eastAsia="DengXian" w:hAnsi="Times New Roman" w:cs="Times New Roman"/>
          <w:szCs w:val="22"/>
        </w:rPr>
        <w:t xml:space="preserve"> vs </w:t>
      </w:r>
      <w:r w:rsidR="00D44876">
        <w:rPr>
          <w:rFonts w:ascii="Times New Roman" w:eastAsia="DengXian" w:hAnsi="Times New Roman" w:cs="Times New Roman"/>
          <w:szCs w:val="22"/>
        </w:rPr>
        <w:t>5.80</w:t>
      </w:r>
      <w:r w:rsidR="00011DB5">
        <w:rPr>
          <w:rFonts w:ascii="Times New Roman" w:eastAsia="DengXian" w:hAnsi="Times New Roman" w:cs="Times New Roman"/>
          <w:szCs w:val="22"/>
        </w:rPr>
        <w:t xml:space="preserve"> RMSE.</w:t>
      </w:r>
    </w:p>
    <w:p w14:paraId="0C4BC9B8" w14:textId="2A6DD219" w:rsidR="00762B63" w:rsidRPr="00993755" w:rsidRDefault="00762B63">
      <w:pPr>
        <w:rPr>
          <w:rFonts w:ascii="Times New Roman" w:eastAsia="DengXian" w:hAnsi="Times New Roman" w:cs="Times New Roman"/>
        </w:rPr>
      </w:pPr>
      <w:r w:rsidRPr="00993755">
        <w:rPr>
          <w:rFonts w:ascii="Times New Roman" w:eastAsia="DengXian" w:hAnsi="Times New Roman" w:cs="Times New Roman"/>
        </w:rPr>
        <w:t>Updates to references:</w:t>
      </w:r>
    </w:p>
    <w:p w14:paraId="5221DA3B" w14:textId="033FD350" w:rsidR="00762B63" w:rsidRPr="00993755" w:rsidRDefault="00762B63">
      <w:pPr>
        <w:rPr>
          <w:rFonts w:ascii="Times New Roman" w:hAnsi="Times New Roman" w:cs="Times New Roman"/>
          <w:color w:val="222222"/>
          <w:sz w:val="20"/>
          <w:szCs w:val="20"/>
          <w:shd w:val="clear" w:color="auto" w:fill="FFFFFF"/>
        </w:rPr>
      </w:pPr>
      <w:r w:rsidRPr="00993755">
        <w:rPr>
          <w:rFonts w:ascii="Times New Roman" w:eastAsia="DengXian" w:hAnsi="Times New Roman" w:cs="Times New Roman"/>
        </w:rPr>
        <w:t xml:space="preserve">[71] </w:t>
      </w:r>
      <w:r w:rsidRPr="00993755">
        <w:rPr>
          <w:rFonts w:ascii="Times New Roman" w:hAnsi="Times New Roman" w:cs="Times New Roman"/>
          <w:color w:val="222222"/>
          <w:sz w:val="20"/>
          <w:szCs w:val="20"/>
          <w:shd w:val="clear" w:color="auto" w:fill="FFFFFF"/>
        </w:rPr>
        <w:t>Bai, L., Yao, L., Li, C., Wang, X., &amp; Wang, C. (2020). Adaptive graph convolutional recurrent network for traffic forecasting. </w:t>
      </w:r>
      <w:proofErr w:type="spellStart"/>
      <w:r w:rsidRPr="00993755">
        <w:rPr>
          <w:rFonts w:ascii="Times New Roman" w:hAnsi="Times New Roman" w:cs="Times New Roman"/>
          <w:i/>
          <w:iCs/>
          <w:color w:val="222222"/>
          <w:sz w:val="20"/>
          <w:szCs w:val="20"/>
          <w:shd w:val="clear" w:color="auto" w:fill="FFFFFF"/>
        </w:rPr>
        <w:t>arXiv</w:t>
      </w:r>
      <w:proofErr w:type="spellEnd"/>
      <w:r w:rsidRPr="00993755">
        <w:rPr>
          <w:rFonts w:ascii="Times New Roman" w:hAnsi="Times New Roman" w:cs="Times New Roman"/>
          <w:i/>
          <w:iCs/>
          <w:color w:val="222222"/>
          <w:sz w:val="20"/>
          <w:szCs w:val="20"/>
          <w:shd w:val="clear" w:color="auto" w:fill="FFFFFF"/>
        </w:rPr>
        <w:t xml:space="preserve"> preprint arXiv:2007.02842</w:t>
      </w:r>
      <w:r w:rsidRPr="00993755">
        <w:rPr>
          <w:rFonts w:ascii="Times New Roman" w:hAnsi="Times New Roman" w:cs="Times New Roman"/>
          <w:color w:val="222222"/>
          <w:sz w:val="20"/>
          <w:szCs w:val="20"/>
          <w:shd w:val="clear" w:color="auto" w:fill="FFFFFF"/>
        </w:rPr>
        <w:t>.</w:t>
      </w:r>
    </w:p>
    <w:p w14:paraId="429A5537" w14:textId="6A4C87A3" w:rsidR="00762B63" w:rsidRDefault="00762B63">
      <w:pPr>
        <w:rPr>
          <w:rFonts w:ascii="Times New Roman" w:hAnsi="Times New Roman" w:cs="Times New Roman"/>
          <w:color w:val="222222"/>
          <w:sz w:val="20"/>
          <w:szCs w:val="20"/>
          <w:shd w:val="clear" w:color="auto" w:fill="FFFFFF"/>
        </w:rPr>
      </w:pPr>
      <w:r w:rsidRPr="00993755">
        <w:rPr>
          <w:rFonts w:ascii="Times New Roman" w:hAnsi="Times New Roman" w:cs="Times New Roman"/>
          <w:color w:val="222222"/>
          <w:sz w:val="20"/>
          <w:szCs w:val="20"/>
          <w:shd w:val="clear" w:color="auto" w:fill="FFFFFF"/>
        </w:rPr>
        <w:t>[72] Guo, S., Lin, Y., Feng, N., Song, C., &amp; Wan, H. (2019, July). Attention based spatial-temporal graph convolutional networks for traffic flow forecasting. In </w:t>
      </w:r>
      <w:r w:rsidRPr="00993755">
        <w:rPr>
          <w:rFonts w:ascii="Times New Roman" w:hAnsi="Times New Roman" w:cs="Times New Roman"/>
          <w:i/>
          <w:iCs/>
          <w:color w:val="222222"/>
          <w:sz w:val="20"/>
          <w:szCs w:val="20"/>
          <w:shd w:val="clear" w:color="auto" w:fill="FFFFFF"/>
        </w:rPr>
        <w:t>Proceedings of the AAAI Conference on Artificial Intelligence</w:t>
      </w:r>
      <w:r w:rsidRPr="00993755">
        <w:rPr>
          <w:rFonts w:ascii="Times New Roman" w:hAnsi="Times New Roman" w:cs="Times New Roman"/>
          <w:color w:val="222222"/>
          <w:sz w:val="20"/>
          <w:szCs w:val="20"/>
          <w:shd w:val="clear" w:color="auto" w:fill="FFFFFF"/>
        </w:rPr>
        <w:t> (Vol. 33, No. 01, pp. 922-929).</w:t>
      </w:r>
    </w:p>
    <w:p w14:paraId="14FC5D85" w14:textId="28915C46" w:rsidR="00D323C2" w:rsidRPr="00993755" w:rsidRDefault="00D323C2">
      <w:pPr>
        <w:rPr>
          <w:rFonts w:ascii="Times New Roman" w:eastAsia="DengXian" w:hAnsi="Times New Roman" w:cs="Times New Roman"/>
        </w:rPr>
      </w:pPr>
      <w:r>
        <w:rPr>
          <w:rFonts w:ascii="Times New Roman" w:hAnsi="Times New Roman" w:cs="Times New Roman"/>
          <w:color w:val="222222"/>
          <w:sz w:val="20"/>
          <w:szCs w:val="20"/>
          <w:shd w:val="clear" w:color="auto" w:fill="FFFFFF"/>
        </w:rPr>
        <w:t xml:space="preserve">[73] </w:t>
      </w:r>
      <w:r>
        <w:rPr>
          <w:rFonts w:ascii="Arial" w:hAnsi="Arial" w:cs="Arial"/>
          <w:color w:val="222222"/>
          <w:sz w:val="20"/>
          <w:szCs w:val="20"/>
          <w:shd w:val="clear" w:color="auto" w:fill="FFFFFF"/>
        </w:rPr>
        <w:t xml:space="preserve">Ghaderi, A., </w:t>
      </w:r>
      <w:proofErr w:type="spellStart"/>
      <w:r>
        <w:rPr>
          <w:rFonts w:ascii="Arial" w:hAnsi="Arial" w:cs="Arial"/>
          <w:color w:val="222222"/>
          <w:sz w:val="20"/>
          <w:szCs w:val="20"/>
          <w:shd w:val="clear" w:color="auto" w:fill="FFFFFF"/>
        </w:rPr>
        <w:t>Sanandaji</w:t>
      </w:r>
      <w:proofErr w:type="spellEnd"/>
      <w:r>
        <w:rPr>
          <w:rFonts w:ascii="Arial" w:hAnsi="Arial" w:cs="Arial"/>
          <w:color w:val="222222"/>
          <w:sz w:val="20"/>
          <w:szCs w:val="20"/>
          <w:shd w:val="clear" w:color="auto" w:fill="FFFFFF"/>
        </w:rPr>
        <w:t xml:space="preserve">, B. M., &amp; Ghaderi, F. (2017). Deep forecast: Deep learning-based </w:t>
      </w:r>
      <w:proofErr w:type="spellStart"/>
      <w:r>
        <w:rPr>
          <w:rFonts w:ascii="Arial" w:hAnsi="Arial" w:cs="Arial"/>
          <w:color w:val="222222"/>
          <w:sz w:val="20"/>
          <w:szCs w:val="20"/>
          <w:shd w:val="clear" w:color="auto" w:fill="FFFFFF"/>
        </w:rPr>
        <w:t>spatio</w:t>
      </w:r>
      <w:proofErr w:type="spellEnd"/>
      <w:r>
        <w:rPr>
          <w:rFonts w:ascii="Arial" w:hAnsi="Arial" w:cs="Arial"/>
          <w:color w:val="222222"/>
          <w:sz w:val="20"/>
          <w:szCs w:val="20"/>
          <w:shd w:val="clear" w:color="auto" w:fill="FFFFFF"/>
        </w:rPr>
        <w:t>-temporal forecasting.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arXiv:1707.08110</w:t>
      </w:r>
      <w:r>
        <w:rPr>
          <w:rFonts w:ascii="Arial" w:hAnsi="Arial" w:cs="Arial"/>
          <w:color w:val="222222"/>
          <w:sz w:val="20"/>
          <w:szCs w:val="20"/>
          <w:shd w:val="clear" w:color="auto" w:fill="FFFFFF"/>
        </w:rPr>
        <w:t>.</w:t>
      </w:r>
    </w:p>
    <w:sectPr w:rsidR="00D323C2" w:rsidRPr="009937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90AAD" w14:textId="77777777" w:rsidR="00ED7B91" w:rsidRDefault="00ED7B91" w:rsidP="00993755">
      <w:pPr>
        <w:spacing w:after="0" w:line="240" w:lineRule="auto"/>
      </w:pPr>
      <w:r>
        <w:separator/>
      </w:r>
    </w:p>
  </w:endnote>
  <w:endnote w:type="continuationSeparator" w:id="0">
    <w:p w14:paraId="41C9E6FD" w14:textId="77777777" w:rsidR="00ED7B91" w:rsidRDefault="00ED7B91" w:rsidP="00993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6B686" w14:textId="77777777" w:rsidR="00ED7B91" w:rsidRDefault="00ED7B91" w:rsidP="00993755">
      <w:pPr>
        <w:spacing w:after="0" w:line="240" w:lineRule="auto"/>
      </w:pPr>
      <w:r>
        <w:separator/>
      </w:r>
    </w:p>
  </w:footnote>
  <w:footnote w:type="continuationSeparator" w:id="0">
    <w:p w14:paraId="54F0AAFD" w14:textId="77777777" w:rsidR="00ED7B91" w:rsidRDefault="00ED7B91" w:rsidP="009937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16"/>
    <w:rsid w:val="00010194"/>
    <w:rsid w:val="00011DB5"/>
    <w:rsid w:val="0001617E"/>
    <w:rsid w:val="0025294B"/>
    <w:rsid w:val="003118BB"/>
    <w:rsid w:val="00430582"/>
    <w:rsid w:val="004848C8"/>
    <w:rsid w:val="00543BF9"/>
    <w:rsid w:val="005C2216"/>
    <w:rsid w:val="0067472B"/>
    <w:rsid w:val="006A1FBD"/>
    <w:rsid w:val="006E02B3"/>
    <w:rsid w:val="00762B63"/>
    <w:rsid w:val="00776216"/>
    <w:rsid w:val="00793BA9"/>
    <w:rsid w:val="007A395D"/>
    <w:rsid w:val="007E45FB"/>
    <w:rsid w:val="00963729"/>
    <w:rsid w:val="00993755"/>
    <w:rsid w:val="009E1660"/>
    <w:rsid w:val="00B5180E"/>
    <w:rsid w:val="00C01612"/>
    <w:rsid w:val="00CB2861"/>
    <w:rsid w:val="00D00095"/>
    <w:rsid w:val="00D12C8E"/>
    <w:rsid w:val="00D323C2"/>
    <w:rsid w:val="00D44876"/>
    <w:rsid w:val="00DA6F44"/>
    <w:rsid w:val="00E05F13"/>
    <w:rsid w:val="00ED7B91"/>
    <w:rsid w:val="00F00B34"/>
    <w:rsid w:val="00F311B2"/>
    <w:rsid w:val="00FF006A"/>
    <w:rsid w:val="00FF39FD"/>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106A0"/>
  <w15:chartTrackingRefBased/>
  <w15:docId w15:val="{56C60EE3-DD86-4B3B-9473-A5F6E163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755"/>
    <w:pPr>
      <w:tabs>
        <w:tab w:val="center" w:pos="4320"/>
        <w:tab w:val="right" w:pos="8640"/>
      </w:tabs>
      <w:spacing w:after="0" w:line="240" w:lineRule="auto"/>
    </w:pPr>
  </w:style>
  <w:style w:type="character" w:customStyle="1" w:styleId="a4">
    <w:name w:val="หัวกระดาษ อักขระ"/>
    <w:basedOn w:val="a0"/>
    <w:link w:val="a3"/>
    <w:uiPriority w:val="99"/>
    <w:rsid w:val="00993755"/>
  </w:style>
  <w:style w:type="paragraph" w:styleId="a5">
    <w:name w:val="footer"/>
    <w:basedOn w:val="a"/>
    <w:link w:val="a6"/>
    <w:uiPriority w:val="99"/>
    <w:unhideWhenUsed/>
    <w:rsid w:val="00993755"/>
    <w:pPr>
      <w:tabs>
        <w:tab w:val="center" w:pos="4320"/>
        <w:tab w:val="right" w:pos="8640"/>
      </w:tabs>
      <w:spacing w:after="0" w:line="240" w:lineRule="auto"/>
    </w:pPr>
  </w:style>
  <w:style w:type="character" w:customStyle="1" w:styleId="a6">
    <w:name w:val="ท้ายกระดาษ อักขระ"/>
    <w:basedOn w:val="a0"/>
    <w:link w:val="a5"/>
    <w:uiPriority w:val="99"/>
    <w:rsid w:val="00993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240">
      <w:bodyDiv w:val="1"/>
      <w:marLeft w:val="0"/>
      <w:marRight w:val="0"/>
      <w:marTop w:val="0"/>
      <w:marBottom w:val="0"/>
      <w:divBdr>
        <w:top w:val="none" w:sz="0" w:space="0" w:color="auto"/>
        <w:left w:val="none" w:sz="0" w:space="0" w:color="auto"/>
        <w:bottom w:val="none" w:sz="0" w:space="0" w:color="auto"/>
        <w:right w:val="none" w:sz="0" w:space="0" w:color="auto"/>
      </w:divBdr>
    </w:div>
    <w:div w:id="496460909">
      <w:bodyDiv w:val="1"/>
      <w:marLeft w:val="0"/>
      <w:marRight w:val="0"/>
      <w:marTop w:val="0"/>
      <w:marBottom w:val="0"/>
      <w:divBdr>
        <w:top w:val="none" w:sz="0" w:space="0" w:color="auto"/>
        <w:left w:val="none" w:sz="0" w:space="0" w:color="auto"/>
        <w:bottom w:val="none" w:sz="0" w:space="0" w:color="auto"/>
        <w:right w:val="none" w:sz="0" w:space="0" w:color="auto"/>
      </w:divBdr>
    </w:div>
    <w:div w:id="539628125">
      <w:bodyDiv w:val="1"/>
      <w:marLeft w:val="0"/>
      <w:marRight w:val="0"/>
      <w:marTop w:val="0"/>
      <w:marBottom w:val="0"/>
      <w:divBdr>
        <w:top w:val="none" w:sz="0" w:space="0" w:color="auto"/>
        <w:left w:val="none" w:sz="0" w:space="0" w:color="auto"/>
        <w:bottom w:val="none" w:sz="0" w:space="0" w:color="auto"/>
        <w:right w:val="none" w:sz="0" w:space="0" w:color="auto"/>
      </w:divBdr>
    </w:div>
    <w:div w:id="728113548">
      <w:bodyDiv w:val="1"/>
      <w:marLeft w:val="0"/>
      <w:marRight w:val="0"/>
      <w:marTop w:val="0"/>
      <w:marBottom w:val="0"/>
      <w:divBdr>
        <w:top w:val="none" w:sz="0" w:space="0" w:color="auto"/>
        <w:left w:val="none" w:sz="0" w:space="0" w:color="auto"/>
        <w:bottom w:val="none" w:sz="0" w:space="0" w:color="auto"/>
        <w:right w:val="none" w:sz="0" w:space="0" w:color="auto"/>
      </w:divBdr>
    </w:div>
    <w:div w:id="763692779">
      <w:bodyDiv w:val="1"/>
      <w:marLeft w:val="0"/>
      <w:marRight w:val="0"/>
      <w:marTop w:val="0"/>
      <w:marBottom w:val="0"/>
      <w:divBdr>
        <w:top w:val="none" w:sz="0" w:space="0" w:color="auto"/>
        <w:left w:val="none" w:sz="0" w:space="0" w:color="auto"/>
        <w:bottom w:val="none" w:sz="0" w:space="0" w:color="auto"/>
        <w:right w:val="none" w:sz="0" w:space="0" w:color="auto"/>
      </w:divBdr>
    </w:div>
    <w:div w:id="1125735391">
      <w:bodyDiv w:val="1"/>
      <w:marLeft w:val="0"/>
      <w:marRight w:val="0"/>
      <w:marTop w:val="0"/>
      <w:marBottom w:val="0"/>
      <w:divBdr>
        <w:top w:val="none" w:sz="0" w:space="0" w:color="auto"/>
        <w:left w:val="none" w:sz="0" w:space="0" w:color="auto"/>
        <w:bottom w:val="none" w:sz="0" w:space="0" w:color="auto"/>
        <w:right w:val="none" w:sz="0" w:space="0" w:color="auto"/>
      </w:divBdr>
    </w:div>
    <w:div w:id="1778215107">
      <w:bodyDiv w:val="1"/>
      <w:marLeft w:val="0"/>
      <w:marRight w:val="0"/>
      <w:marTop w:val="0"/>
      <w:marBottom w:val="0"/>
      <w:divBdr>
        <w:top w:val="none" w:sz="0" w:space="0" w:color="auto"/>
        <w:left w:val="none" w:sz="0" w:space="0" w:color="auto"/>
        <w:bottom w:val="none" w:sz="0" w:space="0" w:color="auto"/>
        <w:right w:val="none" w:sz="0" w:space="0" w:color="auto"/>
      </w:divBdr>
    </w:div>
    <w:div w:id="1855418523">
      <w:bodyDiv w:val="1"/>
      <w:marLeft w:val="0"/>
      <w:marRight w:val="0"/>
      <w:marTop w:val="0"/>
      <w:marBottom w:val="0"/>
      <w:divBdr>
        <w:top w:val="none" w:sz="0" w:space="0" w:color="auto"/>
        <w:left w:val="none" w:sz="0" w:space="0" w:color="auto"/>
        <w:bottom w:val="none" w:sz="0" w:space="0" w:color="auto"/>
        <w:right w:val="none" w:sz="0" w:space="0" w:color="auto"/>
      </w:divBdr>
    </w:div>
    <w:div w:id="1961378128">
      <w:bodyDiv w:val="1"/>
      <w:marLeft w:val="0"/>
      <w:marRight w:val="0"/>
      <w:marTop w:val="0"/>
      <w:marBottom w:val="0"/>
      <w:divBdr>
        <w:top w:val="none" w:sz="0" w:space="0" w:color="auto"/>
        <w:left w:val="none" w:sz="0" w:space="0" w:color="auto"/>
        <w:bottom w:val="none" w:sz="0" w:space="0" w:color="auto"/>
        <w:right w:val="none" w:sz="0" w:space="0" w:color="auto"/>
      </w:divBdr>
    </w:div>
    <w:div w:id="199579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1284</Words>
  <Characters>7320</Characters>
  <Application>Microsoft Office Word</Application>
  <DocSecurity>0</DocSecurity>
  <Lines>61</Lines>
  <Paragraphs>17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ศุภสิน วุฒิกุลภักดี</dc:creator>
  <cp:keywords/>
  <dc:description/>
  <cp:lastModifiedBy>ศุภสิน วุฒิกุลภักดี</cp:lastModifiedBy>
  <cp:revision>11</cp:revision>
  <dcterms:created xsi:type="dcterms:W3CDTF">2021-10-13T11:24:00Z</dcterms:created>
  <dcterms:modified xsi:type="dcterms:W3CDTF">2021-10-27T14:19:00Z</dcterms:modified>
</cp:coreProperties>
</file>