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70" w:rsidRDefault="00895B70" w:rsidP="00895B70">
      <w:pPr>
        <w:pStyle w:val="a3"/>
        <w:rPr>
          <w:rFonts w:ascii="Times New Roman" w:hAnsi="Times New Roman" w:cs="Times New Roman"/>
          <w:b w:val="0"/>
          <w:color w:val="000000" w:themeColor="text1"/>
          <w:sz w:val="22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2"/>
          <w:szCs w:val="28"/>
        </w:rPr>
        <w:t>МИНИСТЕРСТВО НАУКИ И ВЫСШЕГО ОБРАЗОВАНИЯ РОССИЙСКОЙ ФЕДЕРАЦИИ</w:t>
      </w:r>
    </w:p>
    <w:p w:rsidR="00895B70" w:rsidRDefault="00895B70" w:rsidP="00895B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95B70" w:rsidRDefault="00895B70" w:rsidP="00895B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Cs w:val="28"/>
        </w:rPr>
        <w:t xml:space="preserve">«САНКТ-ПЕТЕРБУРГСКИЙ ГОСУДАРСТВЕННЫЙ УНИВЕРСИТЕТ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br/>
        <w:t>АЭРОКОСМИЧЕСКОГО ПРИБОРОСТРОЕНИЯ»</w:t>
      </w:r>
    </w:p>
    <w:p w:rsidR="00895B70" w:rsidRDefault="00895B70" w:rsidP="00895B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</w:p>
    <w:p w:rsidR="00895B70" w:rsidRDefault="00895B70" w:rsidP="00895B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Кафедра № </w:t>
      </w:r>
      <w:r w:rsidR="002D6D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723E8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</w:p>
    <w:p w:rsidR="00895B70" w:rsidRDefault="00895B70" w:rsidP="00895B70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Pr="00061A5F" w:rsidRDefault="00895B70" w:rsidP="00895B70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ОТЧЕТ</w:t>
      </w:r>
    </w:p>
    <w:p w:rsidR="00895B70" w:rsidRPr="00061A5F" w:rsidRDefault="00895B70" w:rsidP="00895B70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proofErr w:type="gramStart"/>
      <w:r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ЗАЩИЩЕН</w:t>
      </w:r>
      <w:proofErr w:type="gramEnd"/>
      <w:r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С ОЦЕНКОЙ</w:t>
      </w:r>
    </w:p>
    <w:p w:rsidR="00895B70" w:rsidRPr="00061A5F" w:rsidRDefault="00895B70" w:rsidP="00895B70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ПРЕПОДАВАТЕЛЬ</w:t>
      </w:r>
    </w:p>
    <w:tbl>
      <w:tblPr>
        <w:tblStyle w:val="a5"/>
        <w:tblW w:w="949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833"/>
        <w:gridCol w:w="3115"/>
      </w:tblGrid>
      <w:tr w:rsidR="00895B70" w:rsidTr="00AF64EE">
        <w:tc>
          <w:tcPr>
            <w:tcW w:w="3544" w:type="dxa"/>
            <w:hideMark/>
          </w:tcPr>
          <w:p w:rsidR="00895B70" w:rsidRPr="00061A5F" w:rsidRDefault="00895B70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  <w:p w:rsidR="00895B70" w:rsidRDefault="00895B70" w:rsidP="00AF64EE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должность, уч. степень, </w:t>
            </w:r>
          </w:p>
          <w:p w:rsidR="00895B70" w:rsidRDefault="00895B70" w:rsidP="00AF64EE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2833" w:type="dxa"/>
          </w:tcPr>
          <w:p w:rsidR="00895B70" w:rsidRDefault="00895B70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895B70" w:rsidRDefault="00895B70" w:rsidP="00AF64EE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3115" w:type="dxa"/>
            <w:hideMark/>
          </w:tcPr>
          <w:p w:rsidR="00895B70" w:rsidRPr="00061A5F" w:rsidRDefault="00107BE7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А</w:t>
            </w:r>
            <w:r w:rsidR="00895B70"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Ю</w:t>
            </w:r>
            <w:r w:rsidR="00895B70"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Федоринов</w:t>
            </w:r>
            <w:proofErr w:type="spellEnd"/>
          </w:p>
          <w:p w:rsidR="00895B70" w:rsidRDefault="00895B70" w:rsidP="00AF64EE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895B70" w:rsidRDefault="00895B70" w:rsidP="00895B70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Default="00895B70" w:rsidP="00895B70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Default="00107BE7" w:rsidP="00895B70">
      <w:pPr>
        <w:spacing w:line="60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ЛАБОРАТОРНАЯ</w:t>
      </w:r>
      <w:r w:rsidR="00895B7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РАБОТ</w:t>
      </w:r>
      <w:r w:rsidR="00B157EB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А</w:t>
      </w:r>
      <w:r w:rsidR="00895B7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№</w:t>
      </w:r>
      <w:r w:rsidR="002D6DC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1</w:t>
      </w:r>
    </w:p>
    <w:p w:rsidR="00B157EB" w:rsidRPr="00895B70" w:rsidRDefault="00107BE7" w:rsidP="00895B70">
      <w:pPr>
        <w:spacing w:line="60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СОЗДАНИЕ ВИРТУАЛЬНЫХ ПРИБОРОВ ДЛЯ ИЗМЕРЕНИЯ ТЕМПЕРАТУРЫ</w:t>
      </w:r>
    </w:p>
    <w:p w:rsidR="00895B70" w:rsidRDefault="00895B70" w:rsidP="00895B70">
      <w:pPr>
        <w:spacing w:line="60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 дисциплине «</w:t>
      </w:r>
      <w:r w:rsidR="00107BE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Инженерия космических систем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</w:t>
      </w:r>
    </w:p>
    <w:p w:rsidR="00895B70" w:rsidRDefault="00895B70" w:rsidP="00895B70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Pr="00061A5F" w:rsidRDefault="002F32B6" w:rsidP="00895B70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2F32B6">
        <w:rPr>
          <w:rFonts w:ascii="Times New Roman" w:eastAsia="Calibri" w:hAnsi="Times New Roman" w:cs="Times New Roman"/>
          <w:noProof/>
          <w:color w:val="000000" w:themeColor="text1"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BEEE3" wp14:editId="4C182EFD">
                <wp:simplePos x="0" y="0"/>
                <wp:positionH relativeFrom="column">
                  <wp:posOffset>2377440</wp:posOffset>
                </wp:positionH>
                <wp:positionV relativeFrom="paragraph">
                  <wp:posOffset>133985</wp:posOffset>
                </wp:positionV>
                <wp:extent cx="805180" cy="50482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2B6" w:rsidRPr="002F32B6" w:rsidRDefault="002F32B6" w:rsidP="002F32B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7.2pt;margin-top:10.55pt;width:63.4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" filled="f" stroked="f">
                <v:textbox>
                  <w:txbxContent>
                    <w:p w:rsidR="002F32B6" w:rsidRPr="002F32B6" w:rsidRDefault="002F32B6" w:rsidP="002F32B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95B70"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РАБОТУ ВЫПОЛНИЛ</w:t>
      </w:r>
    </w:p>
    <w:tbl>
      <w:tblPr>
        <w:tblStyle w:val="a5"/>
        <w:tblW w:w="908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9"/>
        <w:gridCol w:w="1607"/>
        <w:gridCol w:w="2344"/>
        <w:gridCol w:w="2344"/>
      </w:tblGrid>
      <w:tr w:rsidR="00895B70" w:rsidTr="00AF64EE">
        <w:trPr>
          <w:trHeight w:val="823"/>
        </w:trPr>
        <w:tc>
          <w:tcPr>
            <w:tcW w:w="2788" w:type="dxa"/>
            <w:hideMark/>
          </w:tcPr>
          <w:p w:rsidR="00895B70" w:rsidRDefault="00895B70" w:rsidP="00AF64E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 ГР. №</w:t>
            </w:r>
          </w:p>
        </w:tc>
        <w:tc>
          <w:tcPr>
            <w:tcW w:w="1607" w:type="dxa"/>
          </w:tcPr>
          <w:p w:rsidR="00895B70" w:rsidRPr="00061A5F" w:rsidRDefault="00895B70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1911</w:t>
            </w:r>
          </w:p>
          <w:p w:rsidR="00895B70" w:rsidRDefault="00895B70" w:rsidP="00AF64E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44" w:type="dxa"/>
            <w:hideMark/>
          </w:tcPr>
          <w:p w:rsidR="00895B70" w:rsidRDefault="00895B70" w:rsidP="00836029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44" w:type="dxa"/>
            <w:hideMark/>
          </w:tcPr>
          <w:p w:rsidR="00895B70" w:rsidRDefault="00895B70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В.С. Лютый </w:t>
            </w:r>
          </w:p>
        </w:tc>
      </w:tr>
    </w:tbl>
    <w:p w:rsidR="00895B70" w:rsidRDefault="00895B70" w:rsidP="00895B70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895B70" w:rsidRDefault="00895B70" w:rsidP="00895B70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Default="00895B70" w:rsidP="00895B70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Default="00895B70" w:rsidP="00895B70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107BE7" w:rsidRDefault="00895B70" w:rsidP="00B07703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723E8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Санкт-Петербург</w:t>
      </w:r>
      <w:r w:rsidR="00AA6CA1" w:rsidRPr="00723E8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723E8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202</w:t>
      </w:r>
      <w:r w:rsidR="002D6DCE" w:rsidRPr="00723E8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</w:t>
      </w:r>
    </w:p>
    <w:p w:rsidR="00107BE7" w:rsidRDefault="00107BE7" w:rsidP="00107B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1 Цель работы</w:t>
      </w:r>
    </w:p>
    <w:p w:rsidR="00107BE7" w:rsidRDefault="00107BE7" w:rsidP="00107BE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F6FBE">
        <w:rPr>
          <w:rFonts w:ascii="Times New Roman" w:hAnsi="Times New Roman" w:cs="Times New Roman"/>
          <w:sz w:val="28"/>
          <w:szCs w:val="28"/>
        </w:rPr>
        <w:t xml:space="preserve">Целью контрольной работы является </w:t>
      </w:r>
      <w:r>
        <w:rPr>
          <w:rFonts w:ascii="Times New Roman" w:hAnsi="Times New Roman" w:cs="Times New Roman"/>
          <w:sz w:val="28"/>
          <w:szCs w:val="28"/>
        </w:rPr>
        <w:t xml:space="preserve">ознакомление с прикладным пакетом графического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LabView</w:t>
      </w:r>
      <w:r>
        <w:rPr>
          <w:rFonts w:ascii="Times New Roman" w:hAnsi="Times New Roman" w:cs="Times New Roman"/>
          <w:sz w:val="28"/>
          <w:szCs w:val="28"/>
        </w:rPr>
        <w:t xml:space="preserve">, а также выработка навыков создания простых виртуальных измерительных приборов с помощью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LabView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1CAC" w:rsidRPr="00141CAC" w:rsidRDefault="00107BE7" w:rsidP="00107BE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данные </w:t>
      </w:r>
      <w:r w:rsidR="00141CAC">
        <w:rPr>
          <w:rFonts w:ascii="Times New Roman" w:hAnsi="Times New Roman" w:cs="Times New Roman"/>
          <w:color w:val="000000"/>
          <w:sz w:val="28"/>
          <w:szCs w:val="28"/>
        </w:rPr>
        <w:t>для лабораторной работы №1</w:t>
      </w:r>
    </w:p>
    <w:tbl>
      <w:tblPr>
        <w:tblStyle w:val="a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410"/>
        <w:gridCol w:w="1559"/>
        <w:gridCol w:w="1276"/>
        <w:gridCol w:w="1559"/>
      </w:tblGrid>
      <w:tr w:rsidR="00141CAC" w:rsidTr="00694B82">
        <w:tc>
          <w:tcPr>
            <w:tcW w:w="1276" w:type="dxa"/>
            <w:vAlign w:val="center"/>
          </w:tcPr>
          <w:p w:rsidR="00141CAC" w:rsidRPr="007C4859" w:rsidRDefault="00141CAC" w:rsidP="002C38D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701" w:type="dxa"/>
            <w:vAlign w:val="center"/>
          </w:tcPr>
          <w:p w:rsidR="00141CAC" w:rsidRPr="007C4859" w:rsidRDefault="00141CAC" w:rsidP="002C38D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выходного напряжения датчика, В</w:t>
            </w:r>
          </w:p>
        </w:tc>
        <w:tc>
          <w:tcPr>
            <w:tcW w:w="2410" w:type="dxa"/>
            <w:vAlign w:val="center"/>
          </w:tcPr>
          <w:p w:rsidR="00141CAC" w:rsidRPr="00141CAC" w:rsidRDefault="00141CAC" w:rsidP="002C38D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преобразования датчика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141CAC" w:rsidRPr="007C4859" w:rsidRDefault="00141CAC" w:rsidP="002C38D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Шкала №1</w:t>
            </w:r>
          </w:p>
        </w:tc>
        <w:tc>
          <w:tcPr>
            <w:tcW w:w="1276" w:type="dxa"/>
            <w:vAlign w:val="center"/>
          </w:tcPr>
          <w:p w:rsidR="00141CAC" w:rsidRDefault="00141CAC" w:rsidP="002C38D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Шкала №2</w:t>
            </w:r>
          </w:p>
        </w:tc>
        <w:tc>
          <w:tcPr>
            <w:tcW w:w="1559" w:type="dxa"/>
            <w:vAlign w:val="center"/>
          </w:tcPr>
          <w:p w:rsidR="00141CAC" w:rsidRDefault="00141CAC" w:rsidP="002C38D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измерения, мин</w:t>
            </w:r>
          </w:p>
        </w:tc>
      </w:tr>
      <w:tr w:rsidR="00141CAC" w:rsidTr="00694B82">
        <w:tc>
          <w:tcPr>
            <w:tcW w:w="1276" w:type="dxa"/>
            <w:vAlign w:val="center"/>
          </w:tcPr>
          <w:p w:rsidR="00141CAC" w:rsidRPr="007C4859" w:rsidRDefault="00141CAC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8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141CAC" w:rsidRPr="007C4859" w:rsidRDefault="00141CAC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0…23</w:t>
            </w:r>
          </w:p>
        </w:tc>
        <w:tc>
          <w:tcPr>
            <w:tcW w:w="2410" w:type="dxa"/>
            <w:vAlign w:val="center"/>
          </w:tcPr>
          <w:p w:rsidR="00141CAC" w:rsidRPr="00141CAC" w:rsidRDefault="00141CAC" w:rsidP="00A340FF">
            <w:pPr>
              <w:spacing w:line="276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(0,01+0,14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141CAC" w:rsidRPr="007C4859" w:rsidRDefault="00141CAC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Фаренгейт</w:t>
            </w:r>
          </w:p>
        </w:tc>
        <w:tc>
          <w:tcPr>
            <w:tcW w:w="1276" w:type="dxa"/>
            <w:vAlign w:val="center"/>
          </w:tcPr>
          <w:p w:rsidR="00141CAC" w:rsidRDefault="00141CAC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Реомюр</w:t>
            </w:r>
          </w:p>
        </w:tc>
        <w:tc>
          <w:tcPr>
            <w:tcW w:w="1559" w:type="dxa"/>
            <w:vAlign w:val="center"/>
          </w:tcPr>
          <w:p w:rsidR="00141CAC" w:rsidRDefault="00141CAC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107BE7" w:rsidRDefault="00107BE7" w:rsidP="00107B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BE7" w:rsidRPr="007B36ED" w:rsidRDefault="00107BE7" w:rsidP="00107B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2C38D0">
        <w:rPr>
          <w:rFonts w:ascii="Times New Roman" w:hAnsi="Times New Roman" w:cs="Times New Roman"/>
          <w:b/>
          <w:sz w:val="28"/>
          <w:szCs w:val="28"/>
        </w:rPr>
        <w:t>Результаты выполнения заданий</w:t>
      </w:r>
    </w:p>
    <w:p w:rsidR="002C38D0" w:rsidRDefault="002C38D0" w:rsidP="00107BE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Задание №1.</w:t>
      </w:r>
    </w:p>
    <w:p w:rsidR="00107BE7" w:rsidRDefault="001B18BA" w:rsidP="00FA3F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38D0" w:rsidRPr="002C38D0">
        <w:rPr>
          <w:rFonts w:ascii="Times New Roman" w:hAnsi="Times New Roman" w:cs="Times New Roman"/>
          <w:sz w:val="28"/>
          <w:szCs w:val="28"/>
        </w:rPr>
        <w:t xml:space="preserve">Создать виртуальный прибор </w:t>
      </w:r>
      <w:r w:rsidR="002C38D0">
        <w:rPr>
          <w:rFonts w:ascii="Times New Roman" w:hAnsi="Times New Roman" w:cs="Times New Roman"/>
          <w:sz w:val="28"/>
          <w:szCs w:val="28"/>
        </w:rPr>
        <w:t xml:space="preserve">(ВП) </w:t>
      </w:r>
      <w:r w:rsidR="002C38D0" w:rsidRPr="002C38D0">
        <w:rPr>
          <w:rFonts w:ascii="Times New Roman" w:hAnsi="Times New Roman" w:cs="Times New Roman"/>
          <w:sz w:val="28"/>
          <w:szCs w:val="28"/>
        </w:rPr>
        <w:t>– датчик температуры на основе терморезистора, содержащий две шкалы измерения температуры. Функция преобразования терморезистора, диапазон его выходного напряжения и виды шкал измерения температуры выбираются согласно заданному варианту по таблице 1.</w:t>
      </w:r>
    </w:p>
    <w:p w:rsidR="00FA3FC1" w:rsidRDefault="001B18BA" w:rsidP="00FA3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80D1CF" wp14:editId="28FDBF74">
            <wp:extent cx="6120000" cy="2390142"/>
            <wp:effectExtent l="19050" t="19050" r="1460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901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B18BA" w:rsidRDefault="001B18BA" w:rsidP="00FA3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Лицевая панель управления ВП</w:t>
      </w:r>
    </w:p>
    <w:p w:rsidR="002C38D0" w:rsidRDefault="001B18BA" w:rsidP="002C38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2C3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BBD9A11" wp14:editId="13CC69ED">
            <wp:extent cx="5760000" cy="2374003"/>
            <wp:effectExtent l="19050" t="19050" r="1270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7400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38D0" w:rsidRDefault="002C38D0" w:rsidP="001B18BA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18BA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1B18BA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труктура </w:t>
      </w:r>
      <w:r w:rsidR="001B18BA">
        <w:rPr>
          <w:rFonts w:ascii="Times New Roman" w:hAnsi="Times New Roman" w:cs="Times New Roman"/>
          <w:sz w:val="28"/>
          <w:szCs w:val="28"/>
        </w:rPr>
        <w:t>ВП</w:t>
      </w:r>
      <w:r>
        <w:rPr>
          <w:rFonts w:ascii="Times New Roman" w:hAnsi="Times New Roman" w:cs="Times New Roman"/>
          <w:sz w:val="28"/>
          <w:szCs w:val="28"/>
        </w:rPr>
        <w:t xml:space="preserve"> на панели диаграмм</w:t>
      </w:r>
    </w:p>
    <w:p w:rsidR="00694B82" w:rsidRPr="00141CAC" w:rsidRDefault="00694B82" w:rsidP="00694B8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 измерения температуры</w:t>
      </w: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9"/>
        <w:gridCol w:w="2410"/>
        <w:gridCol w:w="2410"/>
        <w:gridCol w:w="2410"/>
      </w:tblGrid>
      <w:tr w:rsidR="00694B82" w:rsidTr="00694B82">
        <w:tc>
          <w:tcPr>
            <w:tcW w:w="2409" w:type="dxa"/>
            <w:vAlign w:val="center"/>
          </w:tcPr>
          <w:p w:rsidR="00694B82" w:rsidRPr="007C4859" w:rsidRDefault="00694B82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2410" w:type="dxa"/>
            <w:vAlign w:val="center"/>
          </w:tcPr>
          <w:p w:rsidR="00694B82" w:rsidRPr="007C4859" w:rsidRDefault="009D2037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oMath>
            <w:r w:rsidR="00694B82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410" w:type="dxa"/>
            <w:vAlign w:val="center"/>
          </w:tcPr>
          <w:p w:rsidR="00694B82" w:rsidRPr="007C4859" w:rsidRDefault="00694B82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Шкала №1,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oMath>
          </w:p>
        </w:tc>
        <w:tc>
          <w:tcPr>
            <w:tcW w:w="2410" w:type="dxa"/>
            <w:vAlign w:val="center"/>
          </w:tcPr>
          <w:p w:rsidR="00694B82" w:rsidRDefault="00694B82" w:rsidP="00A340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Шкала №2,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oMath>
          </w:p>
        </w:tc>
      </w:tr>
      <w:tr w:rsidR="00694B82" w:rsidTr="00694B82">
        <w:tc>
          <w:tcPr>
            <w:tcW w:w="2409" w:type="dxa"/>
            <w:vAlign w:val="center"/>
          </w:tcPr>
          <w:p w:rsidR="00694B82" w:rsidRPr="007C4859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vAlign w:val="center"/>
          </w:tcPr>
          <w:p w:rsidR="00694B82" w:rsidRPr="007C4859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2410" w:type="dxa"/>
            <w:vAlign w:val="center"/>
          </w:tcPr>
          <w:p w:rsidR="00694B82" w:rsidRPr="007C4859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38,8743</w:t>
            </w:r>
          </w:p>
        </w:tc>
        <w:tc>
          <w:tcPr>
            <w:tcW w:w="2410" w:type="dxa"/>
            <w:vAlign w:val="center"/>
          </w:tcPr>
          <w:p w:rsidR="00694B82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3,05523</w:t>
            </w:r>
          </w:p>
        </w:tc>
      </w:tr>
      <w:tr w:rsidR="00A340FF" w:rsidTr="00694B82">
        <w:tc>
          <w:tcPr>
            <w:tcW w:w="2409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2410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48,1478</w:t>
            </w:r>
          </w:p>
        </w:tc>
        <w:tc>
          <w:tcPr>
            <w:tcW w:w="2410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7,17682</w:t>
            </w:r>
          </w:p>
        </w:tc>
      </w:tr>
      <w:tr w:rsidR="00A340FF" w:rsidTr="00694B82">
        <w:tc>
          <w:tcPr>
            <w:tcW w:w="2409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2410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66,3907</w:t>
            </w:r>
          </w:p>
        </w:tc>
        <w:tc>
          <w:tcPr>
            <w:tcW w:w="2410" w:type="dxa"/>
            <w:vAlign w:val="center"/>
          </w:tcPr>
          <w:p w:rsidR="00A340FF" w:rsidRDefault="00A340FF" w:rsidP="00A3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0FF">
              <w:rPr>
                <w:rFonts w:ascii="Times New Roman" w:hAnsi="Times New Roman" w:cs="Times New Roman"/>
                <w:sz w:val="28"/>
                <w:szCs w:val="28"/>
              </w:rPr>
              <w:t>15,2848</w:t>
            </w:r>
          </w:p>
        </w:tc>
      </w:tr>
    </w:tbl>
    <w:p w:rsidR="00694B82" w:rsidRDefault="00694B82" w:rsidP="008360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04A5" w:rsidRPr="001B18BA" w:rsidRDefault="008504A5" w:rsidP="008504A5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Вывод: максимальная температура, которую можно измерить разработанным ВП</w:t>
      </w:r>
      <w:r w:rsidR="008360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029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77,5034 градуса по шкале Фаренгейта или 20,2237 гра</w:t>
      </w:r>
      <w:r w:rsidR="00836029">
        <w:rPr>
          <w:rFonts w:ascii="Times New Roman" w:hAnsi="Times New Roman" w:cs="Times New Roman"/>
          <w:sz w:val="28"/>
          <w:szCs w:val="28"/>
        </w:rPr>
        <w:t>дуса по шкале Реомюра.</w:t>
      </w:r>
    </w:p>
    <w:p w:rsidR="002C38D0" w:rsidRDefault="002C38D0" w:rsidP="002C38D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Задание №2.</w:t>
      </w:r>
    </w:p>
    <w:p w:rsidR="002C38D0" w:rsidRDefault="002C38D0" w:rsidP="002C38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2C38D0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ВП</w:t>
      </w:r>
      <w:r w:rsidRPr="002C38D0">
        <w:rPr>
          <w:rFonts w:ascii="Times New Roman" w:hAnsi="Times New Roman" w:cs="Times New Roman"/>
          <w:sz w:val="28"/>
          <w:szCs w:val="28"/>
        </w:rPr>
        <w:t xml:space="preserve"> мониторинга температуры объекта, содержащего две шкалы измерения. При достижении максимально допустимой температуры объекта (в единицах измерениях шкалы № 2) измерение должно прекращаться, фиксироваться количество выполненных измерений, оператору выводится сообщение об аварийной остановке объекта. Параметры ВП выбираются согласно заданному варианту по </w:t>
      </w:r>
      <w:r>
        <w:rPr>
          <w:rFonts w:ascii="Times New Roman" w:hAnsi="Times New Roman" w:cs="Times New Roman"/>
          <w:sz w:val="28"/>
          <w:szCs w:val="28"/>
        </w:rPr>
        <w:t>таблице 1</w:t>
      </w:r>
      <w:r w:rsidRPr="002C38D0">
        <w:rPr>
          <w:rFonts w:ascii="Times New Roman" w:hAnsi="Times New Roman" w:cs="Times New Roman"/>
          <w:sz w:val="28"/>
          <w:szCs w:val="28"/>
        </w:rPr>
        <w:t>.</w:t>
      </w:r>
    </w:p>
    <w:p w:rsidR="00FA3FC1" w:rsidRDefault="00FA3FC1" w:rsidP="002C38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709426" wp14:editId="39D55610">
            <wp:extent cx="6120130" cy="2888570"/>
            <wp:effectExtent l="19050" t="19050" r="1397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85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3FC1" w:rsidRDefault="00FA3FC1" w:rsidP="00FA3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Лицевая панель управления ВП при нормальной работе</w:t>
      </w:r>
    </w:p>
    <w:p w:rsidR="00FA3FC1" w:rsidRDefault="00FA3FC1" w:rsidP="002C38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18BA" w:rsidRDefault="00FA3FC1" w:rsidP="002C38D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BFB708" wp14:editId="5636BAF2">
            <wp:extent cx="6120130" cy="2885412"/>
            <wp:effectExtent l="19050" t="19050" r="13970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54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3FC1" w:rsidRDefault="00FA3FC1" w:rsidP="00FA3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Лицевая панель управления ВП при аварийной остановке</w:t>
      </w:r>
    </w:p>
    <w:p w:rsidR="00FA3FC1" w:rsidRDefault="00FA3FC1" w:rsidP="00FA3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6C625E" wp14:editId="0C2F3DE3">
            <wp:extent cx="5613400" cy="2928655"/>
            <wp:effectExtent l="19050" t="19050" r="25400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236" cy="2928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3FC1" w:rsidRDefault="00FA3FC1" w:rsidP="006E511F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Структура ВП на панели диаграмм</w:t>
      </w:r>
    </w:p>
    <w:p w:rsidR="00836029" w:rsidRPr="001B18BA" w:rsidRDefault="00836029" w:rsidP="00836029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до аварийной остановки объекта удалось выполнить 8 измерений, остановка произошла при 77,5034 градусах по шкале Фаренгейта</w:t>
      </w:r>
      <w:r w:rsidRPr="00836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20,2237 градуса по шкале Реомюра.</w:t>
      </w:r>
    </w:p>
    <w:p w:rsidR="002C38D0" w:rsidRDefault="002C38D0" w:rsidP="00836029">
      <w:pPr>
        <w:spacing w:after="1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Задание №3. </w:t>
      </w:r>
    </w:p>
    <w:p w:rsidR="00107BE7" w:rsidRDefault="002C38D0" w:rsidP="002C38D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tab/>
      </w:r>
      <w:r w:rsidRPr="002C38D0">
        <w:rPr>
          <w:rFonts w:ascii="Times New Roman" w:hAnsi="Times New Roman" w:cs="Times New Roman"/>
          <w:sz w:val="28"/>
          <w:szCs w:val="28"/>
        </w:rPr>
        <w:t xml:space="preserve">Создать ВП для непрерывного мониторинга температуры объекта в течение заданного по варианту времени измерения. ВП должен содержать две </w:t>
      </w:r>
      <w:r>
        <w:rPr>
          <w:rFonts w:ascii="Times New Roman" w:hAnsi="Times New Roman" w:cs="Times New Roman"/>
          <w:sz w:val="28"/>
          <w:szCs w:val="28"/>
        </w:rPr>
        <w:t xml:space="preserve">температурные шкалы </w:t>
      </w:r>
      <w:r w:rsidRPr="002C38D0">
        <w:rPr>
          <w:rFonts w:ascii="Times New Roman" w:hAnsi="Times New Roman" w:cs="Times New Roman"/>
          <w:sz w:val="28"/>
          <w:szCs w:val="28"/>
        </w:rPr>
        <w:t>график изменения температуры шкалы № 2 с течением</w:t>
      </w:r>
      <w:r>
        <w:rPr>
          <w:rFonts w:ascii="Times New Roman" w:hAnsi="Times New Roman" w:cs="Times New Roman"/>
          <w:sz w:val="28"/>
          <w:szCs w:val="28"/>
        </w:rPr>
        <w:t xml:space="preserve"> времени. </w:t>
      </w:r>
      <w:r w:rsidRPr="002C38D0">
        <w:rPr>
          <w:rFonts w:ascii="Times New Roman" w:hAnsi="Times New Roman" w:cs="Times New Roman"/>
          <w:sz w:val="28"/>
          <w:szCs w:val="28"/>
        </w:rPr>
        <w:t>Определить сре</w:t>
      </w:r>
      <w:r>
        <w:rPr>
          <w:rFonts w:ascii="Times New Roman" w:hAnsi="Times New Roman" w:cs="Times New Roman"/>
          <w:sz w:val="28"/>
          <w:szCs w:val="28"/>
        </w:rPr>
        <w:t xml:space="preserve">днее значение температуры шкалы </w:t>
      </w:r>
      <w:r w:rsidRPr="002C38D0">
        <w:rPr>
          <w:rFonts w:ascii="Times New Roman" w:hAnsi="Times New Roman" w:cs="Times New Roman"/>
          <w:sz w:val="28"/>
          <w:szCs w:val="28"/>
        </w:rPr>
        <w:t xml:space="preserve">№ 2 за время измерения. Исходные данные приведены в </w:t>
      </w: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2C38D0">
        <w:rPr>
          <w:rFonts w:ascii="Times New Roman" w:hAnsi="Times New Roman" w:cs="Times New Roman"/>
          <w:sz w:val="28"/>
          <w:szCs w:val="28"/>
        </w:rPr>
        <w:t>1.</w:t>
      </w:r>
    </w:p>
    <w:p w:rsidR="007F2BFE" w:rsidRDefault="006E511F" w:rsidP="00836029">
      <w:pPr>
        <w:spacing w:after="10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19D09D" wp14:editId="19AD29E1">
            <wp:extent cx="5638800" cy="2534875"/>
            <wp:effectExtent l="19050" t="19050" r="1905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" r="1347" b="2872"/>
                    <a:stretch/>
                  </pic:blipFill>
                  <pic:spPr bwMode="auto">
                    <a:xfrm>
                      <a:off x="0" y="0"/>
                      <a:ext cx="5629134" cy="25305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11F" w:rsidRDefault="006E511F" w:rsidP="006E5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Лицевая панель управления ВП</w:t>
      </w:r>
    </w:p>
    <w:p w:rsidR="00694B82" w:rsidRDefault="00694B82" w:rsidP="006E5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701F2D" wp14:editId="0D117E2D">
            <wp:extent cx="5400000" cy="3556342"/>
            <wp:effectExtent l="19050" t="19050" r="1079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5634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4B82" w:rsidRPr="006E511F" w:rsidRDefault="00694B82" w:rsidP="00694B82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Структура ВП на панели диаграмм</w:t>
      </w:r>
    </w:p>
    <w:p w:rsidR="008504A5" w:rsidRPr="00141CAC" w:rsidRDefault="008504A5" w:rsidP="008504A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измерения температуры </w:t>
      </w: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1842"/>
        <w:gridCol w:w="2835"/>
      </w:tblGrid>
      <w:tr w:rsidR="008504A5" w:rsidTr="00836029">
        <w:tc>
          <w:tcPr>
            <w:tcW w:w="1985" w:type="dxa"/>
            <w:vAlign w:val="center"/>
          </w:tcPr>
          <w:p w:rsidR="008504A5" w:rsidRPr="007C4859" w:rsidRDefault="00836029" w:rsidP="00836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8504A5" w:rsidRPr="007C4859" w:rsidRDefault="00836029" w:rsidP="002813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Температура, град R </m:t>
                </m:r>
              </m:oMath>
            </m:oMathPara>
          </w:p>
        </w:tc>
        <w:tc>
          <w:tcPr>
            <w:tcW w:w="1842" w:type="dxa"/>
            <w:vAlign w:val="center"/>
          </w:tcPr>
          <w:p w:rsidR="008504A5" w:rsidRPr="007C4859" w:rsidRDefault="00836029" w:rsidP="002813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2835" w:type="dxa"/>
            <w:vAlign w:val="center"/>
          </w:tcPr>
          <w:p w:rsidR="008504A5" w:rsidRPr="007C4859" w:rsidRDefault="00836029" w:rsidP="00102D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Температура, град R </m:t>
                </m:r>
              </m:oMath>
            </m:oMathPara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3,27676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11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8,7308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2,84868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12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3,27676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11,552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13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6,59859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8,7308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14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1,87172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4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8,7308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15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11,552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5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2,15299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16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11,552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6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0,80804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17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1,22981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7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15,2848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18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11,552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8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1,62719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19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1,62719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9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1,06914</w:t>
            </w:r>
          </w:p>
        </w:tc>
        <w:tc>
          <w:tcPr>
            <w:tcW w:w="1842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20</w:t>
            </w:r>
          </w:p>
        </w:tc>
        <w:tc>
          <w:tcPr>
            <w:tcW w:w="283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15,2848</w:t>
            </w:r>
          </w:p>
        </w:tc>
      </w:tr>
      <w:tr w:rsidR="008504A5" w:rsidTr="00836029">
        <w:tc>
          <w:tcPr>
            <w:tcW w:w="1985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10</w:t>
            </w:r>
          </w:p>
        </w:tc>
        <w:tc>
          <w:tcPr>
            <w:tcW w:w="2977" w:type="dxa"/>
            <w:vAlign w:val="bottom"/>
          </w:tcPr>
          <w:p w:rsidR="008504A5" w:rsidRPr="008504A5" w:rsidRDefault="008504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8504A5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6,59859</w:t>
            </w:r>
          </w:p>
        </w:tc>
        <w:tc>
          <w:tcPr>
            <w:tcW w:w="1842" w:type="dxa"/>
            <w:vAlign w:val="bottom"/>
          </w:tcPr>
          <w:p w:rsidR="008504A5" w:rsidRPr="008504A5" w:rsidRDefault="00102DC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21</w:t>
            </w:r>
          </w:p>
        </w:tc>
        <w:tc>
          <w:tcPr>
            <w:tcW w:w="2835" w:type="dxa"/>
            <w:vAlign w:val="bottom"/>
          </w:tcPr>
          <w:p w:rsidR="008504A5" w:rsidRPr="008504A5" w:rsidRDefault="00102DC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20,2237</w:t>
            </w:r>
          </w:p>
        </w:tc>
      </w:tr>
    </w:tbl>
    <w:p w:rsidR="00836029" w:rsidRDefault="00836029" w:rsidP="00836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6029" w:rsidRDefault="00836029" w:rsidP="0083602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среднее значение температуры составило </w:t>
      </w:r>
      <w:r w:rsidRPr="008360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5,8996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градусов по шкале Реомюра при измерении в течение 120 секунд.</w:t>
      </w:r>
    </w:p>
    <w:p w:rsidR="008504A5" w:rsidRPr="002E5C13" w:rsidRDefault="008504A5" w:rsidP="0083602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5C13">
        <w:rPr>
          <w:rFonts w:ascii="Times New Roman" w:hAnsi="Times New Roman" w:cs="Times New Roman"/>
          <w:b/>
          <w:color w:val="FF0000"/>
          <w:sz w:val="28"/>
          <w:szCs w:val="28"/>
        </w:rPr>
        <w:t>3. Вывод</w:t>
      </w:r>
      <w:bookmarkStart w:id="0" w:name="_GoBack"/>
      <w:bookmarkEnd w:id="0"/>
    </w:p>
    <w:p w:rsidR="006E511F" w:rsidRPr="002E5C13" w:rsidRDefault="008504A5" w:rsidP="008504A5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E5C13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В ходе выполнения контрольной работы были изучены возможности использования различных функций в среде </w:t>
      </w:r>
      <w:r w:rsidRPr="002E5C13">
        <w:rPr>
          <w:rFonts w:ascii="Times New Roman" w:hAnsi="Times New Roman" w:cs="Times New Roman"/>
          <w:color w:val="FF0000"/>
          <w:sz w:val="28"/>
          <w:szCs w:val="28"/>
          <w:lang w:val="en-US"/>
        </w:rPr>
        <w:t>LabView</w:t>
      </w:r>
      <w:r w:rsidRPr="002E5C13">
        <w:rPr>
          <w:rFonts w:ascii="Times New Roman" w:hAnsi="Times New Roman" w:cs="Times New Roman"/>
          <w:color w:val="FF0000"/>
          <w:sz w:val="28"/>
          <w:szCs w:val="28"/>
        </w:rPr>
        <w:t>. Также были созданы три виртуальных прибора, моделирующий канал измерения температуры.</w:t>
      </w:r>
    </w:p>
    <w:sectPr w:rsidR="006E511F" w:rsidRPr="002E5C13" w:rsidSect="007C4859">
      <w:footerReference w:type="default" r:id="rId15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037" w:rsidRDefault="009D2037" w:rsidP="00751CBA">
      <w:pPr>
        <w:spacing w:after="0" w:line="240" w:lineRule="auto"/>
      </w:pPr>
      <w:r>
        <w:separator/>
      </w:r>
    </w:p>
  </w:endnote>
  <w:endnote w:type="continuationSeparator" w:id="0">
    <w:p w:rsidR="009D2037" w:rsidRDefault="009D2037" w:rsidP="0075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47884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51CBA" w:rsidRPr="00751CBA" w:rsidRDefault="00751CBA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1CB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1CB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51CB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E5C1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751CB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51CBA" w:rsidRDefault="00751CB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037" w:rsidRDefault="009D2037" w:rsidP="00751CBA">
      <w:pPr>
        <w:spacing w:after="0" w:line="240" w:lineRule="auto"/>
      </w:pPr>
      <w:r>
        <w:separator/>
      </w:r>
    </w:p>
  </w:footnote>
  <w:footnote w:type="continuationSeparator" w:id="0">
    <w:p w:rsidR="009D2037" w:rsidRDefault="009D2037" w:rsidP="00751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70"/>
    <w:rsid w:val="00030C07"/>
    <w:rsid w:val="00063128"/>
    <w:rsid w:val="000A1183"/>
    <w:rsid w:val="000B15E6"/>
    <w:rsid w:val="000C1CB3"/>
    <w:rsid w:val="000D1DA2"/>
    <w:rsid w:val="000E0594"/>
    <w:rsid w:val="000E7482"/>
    <w:rsid w:val="000F2367"/>
    <w:rsid w:val="00102DC3"/>
    <w:rsid w:val="001063F2"/>
    <w:rsid w:val="00107BE7"/>
    <w:rsid w:val="00127376"/>
    <w:rsid w:val="00141CAC"/>
    <w:rsid w:val="00145373"/>
    <w:rsid w:val="0016712A"/>
    <w:rsid w:val="001914D6"/>
    <w:rsid w:val="001B18BA"/>
    <w:rsid w:val="001E3BBD"/>
    <w:rsid w:val="00204A44"/>
    <w:rsid w:val="00221760"/>
    <w:rsid w:val="0024652E"/>
    <w:rsid w:val="0025024B"/>
    <w:rsid w:val="00263707"/>
    <w:rsid w:val="002C38D0"/>
    <w:rsid w:val="002C6A57"/>
    <w:rsid w:val="002D4D37"/>
    <w:rsid w:val="002D6DCE"/>
    <w:rsid w:val="002E5C13"/>
    <w:rsid w:val="002F32B6"/>
    <w:rsid w:val="00335C1B"/>
    <w:rsid w:val="00363577"/>
    <w:rsid w:val="003707C3"/>
    <w:rsid w:val="003D64B1"/>
    <w:rsid w:val="003E09F6"/>
    <w:rsid w:val="00432F8F"/>
    <w:rsid w:val="00474139"/>
    <w:rsid w:val="00477C34"/>
    <w:rsid w:val="00486BE1"/>
    <w:rsid w:val="004A0F8F"/>
    <w:rsid w:val="004C139C"/>
    <w:rsid w:val="004E1861"/>
    <w:rsid w:val="004F6AF5"/>
    <w:rsid w:val="004F6FCF"/>
    <w:rsid w:val="00593506"/>
    <w:rsid w:val="005D6371"/>
    <w:rsid w:val="005F6FBE"/>
    <w:rsid w:val="00600B15"/>
    <w:rsid w:val="006110DD"/>
    <w:rsid w:val="00614010"/>
    <w:rsid w:val="00694B82"/>
    <w:rsid w:val="006A4138"/>
    <w:rsid w:val="006B153D"/>
    <w:rsid w:val="006C4D55"/>
    <w:rsid w:val="006E511F"/>
    <w:rsid w:val="00704C17"/>
    <w:rsid w:val="00723E89"/>
    <w:rsid w:val="0073243F"/>
    <w:rsid w:val="00751CBA"/>
    <w:rsid w:val="007664CF"/>
    <w:rsid w:val="00792D5D"/>
    <w:rsid w:val="007B36ED"/>
    <w:rsid w:val="007C4859"/>
    <w:rsid w:val="007E27C7"/>
    <w:rsid w:val="007F2BFE"/>
    <w:rsid w:val="0081399A"/>
    <w:rsid w:val="00836029"/>
    <w:rsid w:val="008504A5"/>
    <w:rsid w:val="00855A3C"/>
    <w:rsid w:val="008648BD"/>
    <w:rsid w:val="00892791"/>
    <w:rsid w:val="008956C2"/>
    <w:rsid w:val="00895B70"/>
    <w:rsid w:val="008B505A"/>
    <w:rsid w:val="008E07AA"/>
    <w:rsid w:val="008E2A57"/>
    <w:rsid w:val="008E3A0C"/>
    <w:rsid w:val="008E52A4"/>
    <w:rsid w:val="00906646"/>
    <w:rsid w:val="00956541"/>
    <w:rsid w:val="009A6A9B"/>
    <w:rsid w:val="009D2037"/>
    <w:rsid w:val="009E7877"/>
    <w:rsid w:val="00A043F3"/>
    <w:rsid w:val="00A340FF"/>
    <w:rsid w:val="00A409A6"/>
    <w:rsid w:val="00A93625"/>
    <w:rsid w:val="00AA6CA1"/>
    <w:rsid w:val="00AB40A5"/>
    <w:rsid w:val="00B07703"/>
    <w:rsid w:val="00B157EB"/>
    <w:rsid w:val="00B2028A"/>
    <w:rsid w:val="00B66C3C"/>
    <w:rsid w:val="00BA21F3"/>
    <w:rsid w:val="00BC21BF"/>
    <w:rsid w:val="00BD70DB"/>
    <w:rsid w:val="00BD768F"/>
    <w:rsid w:val="00BE389E"/>
    <w:rsid w:val="00BE6BFD"/>
    <w:rsid w:val="00BF3B05"/>
    <w:rsid w:val="00C000EC"/>
    <w:rsid w:val="00C45803"/>
    <w:rsid w:val="00C54E88"/>
    <w:rsid w:val="00C6731F"/>
    <w:rsid w:val="00C71C36"/>
    <w:rsid w:val="00C71D4E"/>
    <w:rsid w:val="00C765B8"/>
    <w:rsid w:val="00C85F81"/>
    <w:rsid w:val="00CA0585"/>
    <w:rsid w:val="00CC720F"/>
    <w:rsid w:val="00CF4896"/>
    <w:rsid w:val="00CF66A1"/>
    <w:rsid w:val="00D645E7"/>
    <w:rsid w:val="00D651A6"/>
    <w:rsid w:val="00DA5DD0"/>
    <w:rsid w:val="00DD56E7"/>
    <w:rsid w:val="00DF0685"/>
    <w:rsid w:val="00DF7CBE"/>
    <w:rsid w:val="00E367D3"/>
    <w:rsid w:val="00E91AAD"/>
    <w:rsid w:val="00EB3190"/>
    <w:rsid w:val="00EB6E24"/>
    <w:rsid w:val="00ED4440"/>
    <w:rsid w:val="00F23F61"/>
    <w:rsid w:val="00F96866"/>
    <w:rsid w:val="00FA3FC1"/>
    <w:rsid w:val="00FB2506"/>
    <w:rsid w:val="00FC0F45"/>
    <w:rsid w:val="00FC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895B70"/>
    <w:pPr>
      <w:widowControl w:val="0"/>
      <w:autoSpaceDE w:val="0"/>
      <w:autoSpaceDN w:val="0"/>
      <w:adjustRightInd w:val="0"/>
      <w:spacing w:after="160" w:line="252" w:lineRule="auto"/>
      <w:jc w:val="center"/>
    </w:pPr>
    <w:rPr>
      <w:rFonts w:eastAsiaTheme="minorEastAsia"/>
      <w:b/>
      <w:bCs/>
      <w:sz w:val="20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895B70"/>
    <w:rPr>
      <w:rFonts w:eastAsiaTheme="minorEastAsia"/>
      <w:b/>
      <w:bCs/>
      <w:sz w:val="20"/>
      <w:szCs w:val="20"/>
      <w:lang w:eastAsia="ru-RU"/>
    </w:rPr>
  </w:style>
  <w:style w:type="table" w:styleId="a5">
    <w:name w:val="Table Grid"/>
    <w:basedOn w:val="a1"/>
    <w:uiPriority w:val="39"/>
    <w:qFormat/>
    <w:rsid w:val="00895B70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D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D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64B1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1CB3"/>
    <w:rPr>
      <w:color w:val="808080"/>
    </w:rPr>
  </w:style>
  <w:style w:type="paragraph" w:styleId="aa">
    <w:name w:val="header"/>
    <w:basedOn w:val="a"/>
    <w:link w:val="ab"/>
    <w:uiPriority w:val="99"/>
    <w:unhideWhenUsed/>
    <w:rsid w:val="00751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1CBA"/>
  </w:style>
  <w:style w:type="paragraph" w:styleId="ac">
    <w:name w:val="footer"/>
    <w:basedOn w:val="a"/>
    <w:link w:val="ad"/>
    <w:uiPriority w:val="99"/>
    <w:unhideWhenUsed/>
    <w:rsid w:val="00751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1CBA"/>
  </w:style>
  <w:style w:type="character" w:customStyle="1" w:styleId="apple-tab-span">
    <w:name w:val="apple-tab-span"/>
    <w:basedOn w:val="a0"/>
    <w:rsid w:val="00C45803"/>
  </w:style>
  <w:style w:type="character" w:styleId="ae">
    <w:name w:val="Strong"/>
    <w:basedOn w:val="a0"/>
    <w:uiPriority w:val="22"/>
    <w:qFormat/>
    <w:rsid w:val="00486B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895B70"/>
    <w:pPr>
      <w:widowControl w:val="0"/>
      <w:autoSpaceDE w:val="0"/>
      <w:autoSpaceDN w:val="0"/>
      <w:adjustRightInd w:val="0"/>
      <w:spacing w:after="160" w:line="252" w:lineRule="auto"/>
      <w:jc w:val="center"/>
    </w:pPr>
    <w:rPr>
      <w:rFonts w:eastAsiaTheme="minorEastAsia"/>
      <w:b/>
      <w:bCs/>
      <w:sz w:val="20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895B70"/>
    <w:rPr>
      <w:rFonts w:eastAsiaTheme="minorEastAsia"/>
      <w:b/>
      <w:bCs/>
      <w:sz w:val="20"/>
      <w:szCs w:val="20"/>
      <w:lang w:eastAsia="ru-RU"/>
    </w:rPr>
  </w:style>
  <w:style w:type="table" w:styleId="a5">
    <w:name w:val="Table Grid"/>
    <w:basedOn w:val="a1"/>
    <w:uiPriority w:val="39"/>
    <w:qFormat/>
    <w:rsid w:val="00895B70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D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D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64B1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1CB3"/>
    <w:rPr>
      <w:color w:val="808080"/>
    </w:rPr>
  </w:style>
  <w:style w:type="paragraph" w:styleId="aa">
    <w:name w:val="header"/>
    <w:basedOn w:val="a"/>
    <w:link w:val="ab"/>
    <w:uiPriority w:val="99"/>
    <w:unhideWhenUsed/>
    <w:rsid w:val="00751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1CBA"/>
  </w:style>
  <w:style w:type="paragraph" w:styleId="ac">
    <w:name w:val="footer"/>
    <w:basedOn w:val="a"/>
    <w:link w:val="ad"/>
    <w:uiPriority w:val="99"/>
    <w:unhideWhenUsed/>
    <w:rsid w:val="00751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1CBA"/>
  </w:style>
  <w:style w:type="character" w:customStyle="1" w:styleId="apple-tab-span">
    <w:name w:val="apple-tab-span"/>
    <w:basedOn w:val="a0"/>
    <w:rsid w:val="00C45803"/>
  </w:style>
  <w:style w:type="character" w:styleId="ae">
    <w:name w:val="Strong"/>
    <w:basedOn w:val="a0"/>
    <w:uiPriority w:val="22"/>
    <w:qFormat/>
    <w:rsid w:val="00486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7E97A-D755-423A-AD42-71906066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Слава</cp:lastModifiedBy>
  <cp:revision>37</cp:revision>
  <dcterms:created xsi:type="dcterms:W3CDTF">2021-10-15T19:42:00Z</dcterms:created>
  <dcterms:modified xsi:type="dcterms:W3CDTF">2022-10-13T20:30:00Z</dcterms:modified>
</cp:coreProperties>
</file>