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5A49A" w14:textId="4D0BE4A4" w:rsidR="00043AB3" w:rsidRPr="00043AB3" w:rsidRDefault="00043AB3" w:rsidP="00043AB3">
      <w:pPr>
        <w:rPr>
          <w:rFonts w:cstheme="minorHAnsi"/>
          <w:sz w:val="44"/>
          <w:szCs w:val="44"/>
          <w:lang w:val="en-US"/>
        </w:rPr>
      </w:pPr>
      <w:r w:rsidRPr="00C423C8">
        <w:rPr>
          <w:rFonts w:ascii="Arial Black" w:hAnsi="Arial Black"/>
          <w:sz w:val="28"/>
          <w:szCs w:val="28"/>
          <w:lang w:val="en-US"/>
        </w:rPr>
        <w:t>EXPERIMENT NO.</w:t>
      </w:r>
      <w:proofErr w:type="gramStart"/>
      <w:r w:rsidRPr="00C423C8">
        <w:rPr>
          <w:rFonts w:ascii="Arial Black" w:hAnsi="Arial Black"/>
          <w:sz w:val="28"/>
          <w:szCs w:val="28"/>
          <w:lang w:val="en-US"/>
        </w:rPr>
        <w:t>2</w:t>
      </w:r>
      <w:r w:rsidR="00C423C8">
        <w:rPr>
          <w:rFonts w:ascii="Arial Black" w:hAnsi="Arial Black"/>
          <w:sz w:val="28"/>
          <w:szCs w:val="28"/>
          <w:lang w:val="en-US"/>
        </w:rPr>
        <w:t xml:space="preserve"> </w:t>
      </w:r>
      <w:r w:rsidR="00C423C8">
        <w:rPr>
          <w:rFonts w:cstheme="minorHAnsi"/>
          <w:sz w:val="28"/>
          <w:szCs w:val="28"/>
          <w:lang w:val="en-US"/>
        </w:rPr>
        <w:t>:</w:t>
      </w:r>
      <w:proofErr w:type="gramEnd"/>
      <w:r w:rsidRPr="00C423C8">
        <w:rPr>
          <w:rFonts w:cstheme="minorHAnsi"/>
          <w:sz w:val="28"/>
          <w:szCs w:val="28"/>
          <w:lang w:val="en-US"/>
        </w:rPr>
        <w:t xml:space="preserve"> (ER Diagram)</w:t>
      </w:r>
    </w:p>
    <w:p w14:paraId="74687917" w14:textId="77777777" w:rsidR="00043AB3" w:rsidRPr="00043AB3" w:rsidRDefault="00043AB3" w:rsidP="00043AB3">
      <w:pPr>
        <w:rPr>
          <w:rFonts w:cstheme="minorHAnsi"/>
          <w:sz w:val="44"/>
          <w:szCs w:val="44"/>
          <w:lang w:val="en-US"/>
        </w:rPr>
      </w:pPr>
    </w:p>
    <w:p w14:paraId="77A14CF1" w14:textId="7D8B8D5F" w:rsidR="004E6C8A" w:rsidRDefault="00043AB3" w:rsidP="00043AB3">
      <w:pPr>
        <w:rPr>
          <w:rFonts w:cstheme="minorHAnsi"/>
          <w:sz w:val="24"/>
          <w:szCs w:val="24"/>
        </w:rPr>
      </w:pPr>
      <w:r w:rsidRPr="00C423C8">
        <w:rPr>
          <w:rFonts w:ascii="Arial Black" w:hAnsi="Arial Black" w:cstheme="minorHAnsi"/>
          <w:sz w:val="24"/>
          <w:szCs w:val="24"/>
          <w:lang w:val="en-US"/>
        </w:rPr>
        <w:t>AIM:</w:t>
      </w:r>
      <w:r w:rsidRPr="00043AB3">
        <w:rPr>
          <w:rFonts w:ascii="Arial Black" w:hAnsi="Arial Black" w:cstheme="minorHAnsi"/>
          <w:sz w:val="44"/>
          <w:szCs w:val="44"/>
          <w:lang w:val="en-US"/>
        </w:rPr>
        <w:t xml:space="preserve"> </w:t>
      </w:r>
      <w:r w:rsidRPr="00C423C8">
        <w:rPr>
          <w:rFonts w:cstheme="minorHAnsi"/>
          <w:sz w:val="24"/>
          <w:szCs w:val="24"/>
        </w:rPr>
        <w:t>Draw an ER diagram of a sailor boat database.</w:t>
      </w:r>
    </w:p>
    <w:p w14:paraId="6DBB6B73" w14:textId="77777777" w:rsidR="004E6C8A" w:rsidRPr="004E6C8A" w:rsidRDefault="004E6C8A" w:rsidP="00043AB3">
      <w:pPr>
        <w:rPr>
          <w:rFonts w:cstheme="minorHAnsi"/>
          <w:sz w:val="24"/>
          <w:szCs w:val="24"/>
        </w:rPr>
      </w:pPr>
    </w:p>
    <w:p w14:paraId="2DC2DD86" w14:textId="4A1607F3" w:rsidR="00043AB3" w:rsidRDefault="00043AB3" w:rsidP="00043AB3">
      <w:pPr>
        <w:rPr>
          <w:rFonts w:ascii="Arial Black" w:hAnsi="Arial Black" w:cstheme="minorHAnsi"/>
          <w:sz w:val="24"/>
          <w:szCs w:val="24"/>
        </w:rPr>
      </w:pPr>
      <w:r w:rsidRPr="00C423C8">
        <w:rPr>
          <w:rFonts w:ascii="Arial Black" w:hAnsi="Arial Black" w:cstheme="minorHAnsi"/>
          <w:sz w:val="24"/>
          <w:szCs w:val="24"/>
        </w:rPr>
        <w:t>SOLUTIONS:</w:t>
      </w:r>
    </w:p>
    <w:p w14:paraId="4A3BC1C7" w14:textId="77777777" w:rsidR="004E6C8A" w:rsidRPr="00C423C8" w:rsidRDefault="004E6C8A" w:rsidP="00043AB3">
      <w:pPr>
        <w:rPr>
          <w:rFonts w:ascii="Arial Black" w:hAnsi="Arial Black" w:cstheme="minorHAnsi"/>
          <w:sz w:val="24"/>
          <w:szCs w:val="24"/>
        </w:rPr>
      </w:pPr>
    </w:p>
    <w:p w14:paraId="371FB0E4" w14:textId="77777777" w:rsidR="004E6C8A" w:rsidRDefault="00043AB3" w:rsidP="00043AB3">
      <w:pPr>
        <w:rPr>
          <w:rFonts w:cstheme="minorHAnsi"/>
          <w:sz w:val="32"/>
          <w:szCs w:val="32"/>
        </w:rPr>
      </w:pPr>
      <w:r w:rsidRPr="00C423C8">
        <w:rPr>
          <w:rFonts w:cstheme="minorHAnsi"/>
          <w:sz w:val="32"/>
          <w:szCs w:val="32"/>
        </w:rPr>
        <w:t xml:space="preserve">Components: </w:t>
      </w:r>
    </w:p>
    <w:p w14:paraId="27B934C0" w14:textId="7185DA96" w:rsidR="00043AB3" w:rsidRPr="00C423C8" w:rsidRDefault="00043AB3" w:rsidP="00043AB3">
      <w:pPr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043AB3">
        <w:rPr>
          <w:sz w:val="44"/>
          <w:szCs w:val="44"/>
        </w:rPr>
        <w:t xml:space="preserve"> </w:t>
      </w:r>
      <w:r w:rsidRPr="00C423C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A database is an organized collection of structured information, or data, typically stored electronically in a computer system. </w:t>
      </w:r>
    </w:p>
    <w:p w14:paraId="726A9860" w14:textId="77777777" w:rsidR="004E6C8A" w:rsidRDefault="00043AB3" w:rsidP="00043AB3">
      <w:pPr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C423C8">
        <w:rPr>
          <w:rFonts w:asciiTheme="majorHAnsi" w:hAnsiTheme="majorHAnsi" w:cstheme="majorHAnsi"/>
          <w:b/>
          <w:color w:val="202124"/>
          <w:sz w:val="28"/>
          <w:szCs w:val="28"/>
          <w:shd w:val="clear" w:color="auto" w:fill="FFFFFF"/>
        </w:rPr>
        <w:t>Entity</w:t>
      </w:r>
      <w:r w:rsidRPr="00C423C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: </w:t>
      </w:r>
    </w:p>
    <w:p w14:paraId="07295FC7" w14:textId="55D1F32B" w:rsidR="00043AB3" w:rsidRPr="00C423C8" w:rsidRDefault="00043AB3" w:rsidP="00043AB3">
      <w:pPr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C423C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An entity can be a real-world object, either animate or inanimate, that can be easily identifiable</w:t>
      </w:r>
    </w:p>
    <w:p w14:paraId="756756F5" w14:textId="77777777" w:rsidR="004E6C8A" w:rsidRDefault="00043AB3" w:rsidP="00043AB3">
      <w:pPr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C423C8">
        <w:rPr>
          <w:rFonts w:asciiTheme="majorHAnsi" w:hAnsiTheme="majorHAnsi" w:cstheme="majorHAnsi"/>
          <w:b/>
          <w:color w:val="202124"/>
          <w:sz w:val="28"/>
          <w:szCs w:val="28"/>
          <w:shd w:val="clear" w:color="auto" w:fill="FFFFFF"/>
        </w:rPr>
        <w:t>Attribute</w:t>
      </w:r>
      <w:r w:rsidRPr="00C423C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:</w:t>
      </w:r>
    </w:p>
    <w:p w14:paraId="594C0758" w14:textId="7E64A052" w:rsidR="00043AB3" w:rsidRPr="00C423C8" w:rsidRDefault="00043AB3" w:rsidP="00043AB3">
      <w:pPr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C423C8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Attributes describe the characteristics or properties of an entity in a database table. An entity in a database table is defined with the 'fixed' set of attributes. </w:t>
      </w:r>
    </w:p>
    <w:p w14:paraId="54C2A1B2" w14:textId="33E16276" w:rsidR="00043AB3" w:rsidRPr="004E6C8A" w:rsidRDefault="004E6C8A" w:rsidP="00043AB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</w:rPr>
        <w:lastRenderedPageBreak/>
        <w:drawing>
          <wp:inline distT="0" distB="0" distL="0" distR="0" wp14:anchorId="688B1CB6" wp14:editId="235840EB">
            <wp:extent cx="554863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04A0" w14:textId="77777777" w:rsidR="0072363A" w:rsidRPr="00043AB3" w:rsidRDefault="0072363A">
      <w:pPr>
        <w:rPr>
          <w:sz w:val="44"/>
          <w:szCs w:val="44"/>
        </w:rPr>
      </w:pPr>
    </w:p>
    <w:sectPr w:rsidR="0072363A" w:rsidRPr="0004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AB3"/>
    <w:rsid w:val="00043AB3"/>
    <w:rsid w:val="004E6C8A"/>
    <w:rsid w:val="0072363A"/>
    <w:rsid w:val="00C4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B08D"/>
  <w15:chartTrackingRefBased/>
  <w15:docId w15:val="{5CA72B08-6A6E-4831-AE2E-1F121C1B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AB3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2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Varshitha Yadavalli</cp:lastModifiedBy>
  <cp:revision>2</cp:revision>
  <dcterms:created xsi:type="dcterms:W3CDTF">2021-07-13T10:26:00Z</dcterms:created>
  <dcterms:modified xsi:type="dcterms:W3CDTF">2021-07-13T10:26:00Z</dcterms:modified>
</cp:coreProperties>
</file>