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BE3D" w14:textId="169D5E30" w:rsidR="00C50AEA" w:rsidRDefault="00B55CD0" w:rsidP="00B55CD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55CD0">
        <w:rPr>
          <w:b/>
          <w:bCs/>
          <w:sz w:val="40"/>
          <w:szCs w:val="40"/>
          <w:u w:val="single"/>
          <w:lang w:val="en-US"/>
        </w:rPr>
        <w:t xml:space="preserve">Experiment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B55CD0">
        <w:rPr>
          <w:b/>
          <w:bCs/>
          <w:sz w:val="40"/>
          <w:szCs w:val="40"/>
          <w:u w:val="single"/>
          <w:lang w:val="en-US"/>
        </w:rPr>
        <w:t xml:space="preserve"> 9</w:t>
      </w:r>
    </w:p>
    <w:p w14:paraId="0249AF9C" w14:textId="2283D883" w:rsidR="00B55CD0" w:rsidRDefault="00B55CD0" w:rsidP="00B55CD0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VIEWS</w:t>
      </w:r>
    </w:p>
    <w:p w14:paraId="3715CBCB" w14:textId="0967F9E6" w:rsidR="00B55CD0" w:rsidRDefault="00B55CD0" w:rsidP="00B55CD0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74EAA0B4" w14:textId="2FC4B8AF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students with attributes id, name and department.</w:t>
      </w:r>
    </w:p>
    <w:p w14:paraId="28EDD8C2" w14:textId="0E743368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</w:t>
      </w:r>
    </w:p>
    <w:p w14:paraId="1AE4CC37" w14:textId="73D30F41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and select</w:t>
      </w:r>
    </w:p>
    <w:p w14:paraId="5455550E" w14:textId="72B2FD70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values</w:t>
      </w:r>
    </w:p>
    <w:p w14:paraId="57B1B051" w14:textId="0C73BFEA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with check option</w:t>
      </w:r>
    </w:p>
    <w:p w14:paraId="10A3EC26" w14:textId="2EB4F0CA" w:rsidR="00B55CD0" w:rsidRDefault="00B55CD0" w:rsidP="00B55CD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values and alter table</w:t>
      </w:r>
    </w:p>
    <w:p w14:paraId="6E86330C" w14:textId="77777777" w:rsidR="00B55CD0" w:rsidRDefault="00B55CD0" w:rsidP="00B55CD0">
      <w:pPr>
        <w:pStyle w:val="ListParagraph"/>
        <w:ind w:left="1440"/>
        <w:rPr>
          <w:sz w:val="28"/>
          <w:szCs w:val="28"/>
          <w:lang w:val="en-US"/>
        </w:rPr>
      </w:pPr>
    </w:p>
    <w:p w14:paraId="147AD753" w14:textId="77777777" w:rsidR="00F36035" w:rsidRPr="00F36035" w:rsidRDefault="00F36035" w:rsidP="00F36035">
      <w:pPr>
        <w:rPr>
          <w:b/>
          <w:bCs/>
          <w:sz w:val="28"/>
          <w:szCs w:val="28"/>
          <w:u w:val="single"/>
          <w:lang w:val="en-US"/>
        </w:rPr>
      </w:pPr>
      <w:r w:rsidRPr="00F36035">
        <w:rPr>
          <w:b/>
          <w:bCs/>
          <w:sz w:val="28"/>
          <w:szCs w:val="28"/>
          <w:u w:val="single"/>
          <w:lang w:val="en-US"/>
        </w:rPr>
        <w:t>Components:</w:t>
      </w:r>
    </w:p>
    <w:p w14:paraId="47A3376F" w14:textId="6F292813" w:rsidR="00F36035" w:rsidRPr="00F36035" w:rsidRDefault="00F36035" w:rsidP="00F360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36035">
        <w:rPr>
          <w:sz w:val="28"/>
          <w:szCs w:val="28"/>
          <w:lang w:val="en-US"/>
        </w:rPr>
        <w:t>A view is a subset of a database that is generated from a</w:t>
      </w:r>
    </w:p>
    <w:p w14:paraId="5B928493" w14:textId="77777777" w:rsidR="00F36035" w:rsidRPr="00F36035" w:rsidRDefault="00F36035" w:rsidP="00F360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36035">
        <w:rPr>
          <w:sz w:val="28"/>
          <w:szCs w:val="28"/>
          <w:lang w:val="en-US"/>
        </w:rPr>
        <w:t>query and stored as a permanent object.</w:t>
      </w:r>
    </w:p>
    <w:p w14:paraId="1EF4E0C8" w14:textId="3E8EE45C" w:rsidR="00F36035" w:rsidRPr="00F36035" w:rsidRDefault="00F36035" w:rsidP="00F360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36035">
        <w:rPr>
          <w:sz w:val="28"/>
          <w:szCs w:val="28"/>
          <w:lang w:val="en-US"/>
        </w:rPr>
        <w:t>Instance: It is the collection of information stored in a</w:t>
      </w:r>
    </w:p>
    <w:p w14:paraId="33602948" w14:textId="77777777" w:rsidR="00F36035" w:rsidRPr="00F36035" w:rsidRDefault="00F36035" w:rsidP="00F360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36035">
        <w:rPr>
          <w:sz w:val="28"/>
          <w:szCs w:val="28"/>
          <w:lang w:val="en-US"/>
        </w:rPr>
        <w:t>database at a particular moment.</w:t>
      </w:r>
    </w:p>
    <w:p w14:paraId="0B1C73B8" w14:textId="7A0E317B" w:rsidR="00F36035" w:rsidRPr="00F36035" w:rsidRDefault="00F36035" w:rsidP="00F360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36035">
        <w:rPr>
          <w:sz w:val="28"/>
          <w:szCs w:val="28"/>
          <w:lang w:val="en-US"/>
        </w:rPr>
        <w:t>Entity: Object that is relevant to given system.</w:t>
      </w:r>
    </w:p>
    <w:p w14:paraId="5D901509" w14:textId="77777777" w:rsidR="00F36035" w:rsidRPr="00F36035" w:rsidRDefault="00F36035" w:rsidP="00F360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36035">
        <w:rPr>
          <w:sz w:val="28"/>
          <w:szCs w:val="28"/>
          <w:lang w:val="en-US"/>
        </w:rPr>
        <w:t>Represented as rectangle.</w:t>
      </w:r>
    </w:p>
    <w:p w14:paraId="7B83E723" w14:textId="5497FBE7" w:rsidR="00F36035" w:rsidRPr="00F36035" w:rsidRDefault="00F36035" w:rsidP="00F360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36035">
        <w:rPr>
          <w:sz w:val="28"/>
          <w:szCs w:val="28"/>
          <w:lang w:val="en-US"/>
        </w:rPr>
        <w:t>Attribute: Trait of an entity, relationship or other attribute.</w:t>
      </w:r>
    </w:p>
    <w:p w14:paraId="6361C9F1" w14:textId="0E472700" w:rsidR="00F36035" w:rsidRPr="00F36035" w:rsidRDefault="00F36035" w:rsidP="00F3603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F36035">
        <w:rPr>
          <w:sz w:val="28"/>
          <w:szCs w:val="28"/>
          <w:lang w:val="en-US"/>
        </w:rPr>
        <w:t>Represented by oval.</w:t>
      </w:r>
    </w:p>
    <w:p w14:paraId="01863E6E" w14:textId="77777777" w:rsidR="00F36035" w:rsidRDefault="00F36035" w:rsidP="00B55CD0">
      <w:pPr>
        <w:rPr>
          <w:b/>
          <w:bCs/>
          <w:sz w:val="28"/>
          <w:szCs w:val="28"/>
          <w:u w:val="single"/>
          <w:lang w:val="en-US"/>
        </w:rPr>
      </w:pPr>
    </w:p>
    <w:p w14:paraId="65369C80" w14:textId="1ECEE079" w:rsidR="00B55CD0" w:rsidRPr="00B55CD0" w:rsidRDefault="00B55CD0" w:rsidP="00B55CD0">
      <w:pPr>
        <w:rPr>
          <w:b/>
          <w:bCs/>
          <w:sz w:val="28"/>
          <w:szCs w:val="28"/>
          <w:u w:val="single"/>
          <w:lang w:val="en-US"/>
        </w:rPr>
      </w:pPr>
      <w:r w:rsidRPr="00B55CD0">
        <w:rPr>
          <w:b/>
          <w:bCs/>
          <w:sz w:val="28"/>
          <w:szCs w:val="28"/>
          <w:u w:val="single"/>
          <w:lang w:val="en-US"/>
        </w:rPr>
        <w:t>CODE WITH SOLUTIONS</w:t>
      </w:r>
    </w:p>
    <w:p w14:paraId="5A556B1E" w14:textId="0B47148F" w:rsidR="00B55CD0" w:rsidRDefault="00B55CD0" w:rsidP="00B55CD0">
      <w:pPr>
        <w:rPr>
          <w:sz w:val="28"/>
          <w:szCs w:val="28"/>
          <w:lang w:val="en-US"/>
        </w:rPr>
      </w:pPr>
    </w:p>
    <w:p w14:paraId="49CD8352" w14:textId="77777777" w:rsidR="00B55CD0" w:rsidRDefault="00B55CD0" w:rsidP="00B5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students with attributes id, name and department.</w:t>
      </w:r>
    </w:p>
    <w:p w14:paraId="40EC7190" w14:textId="5DB62062" w:rsidR="00B55CD0" w:rsidRDefault="00B55CD0" w:rsidP="00B55C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</w:t>
      </w:r>
    </w:p>
    <w:p w14:paraId="2F05361B" w14:textId="768F60BF" w:rsidR="00B55CD0" w:rsidRDefault="00B55CD0" w:rsidP="00B55C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DDF79A" wp14:editId="3D01510E">
            <wp:extent cx="5731510" cy="2348865"/>
            <wp:effectExtent l="152400" t="152400" r="364490" b="3562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7F7758" w14:textId="5897697A" w:rsidR="00B55CD0" w:rsidRDefault="00B55CD0" w:rsidP="00B55CD0">
      <w:pPr>
        <w:rPr>
          <w:sz w:val="28"/>
          <w:szCs w:val="28"/>
          <w:lang w:val="en-US"/>
        </w:rPr>
      </w:pPr>
    </w:p>
    <w:p w14:paraId="43B65FBC" w14:textId="46839726" w:rsidR="00B55CD0" w:rsidRDefault="00B55CD0" w:rsidP="00B55CD0">
      <w:pPr>
        <w:rPr>
          <w:sz w:val="28"/>
          <w:szCs w:val="28"/>
          <w:lang w:val="en-US"/>
        </w:rPr>
      </w:pPr>
    </w:p>
    <w:p w14:paraId="414A5D34" w14:textId="5CE669E8" w:rsidR="00B55CD0" w:rsidRDefault="00B55CD0" w:rsidP="00B55CD0">
      <w:pPr>
        <w:rPr>
          <w:sz w:val="28"/>
          <w:szCs w:val="28"/>
          <w:lang w:val="en-US"/>
        </w:rPr>
      </w:pPr>
    </w:p>
    <w:p w14:paraId="0E79D734" w14:textId="3133B240" w:rsidR="00B55CD0" w:rsidRDefault="00B55CD0" w:rsidP="00B55CD0">
      <w:pPr>
        <w:rPr>
          <w:sz w:val="28"/>
          <w:szCs w:val="28"/>
          <w:lang w:val="en-US"/>
        </w:rPr>
      </w:pPr>
    </w:p>
    <w:p w14:paraId="274A0403" w14:textId="45FEB6FB" w:rsidR="00B55CD0" w:rsidRDefault="00B55CD0" w:rsidP="00B55CD0">
      <w:pPr>
        <w:rPr>
          <w:sz w:val="28"/>
          <w:szCs w:val="28"/>
          <w:lang w:val="en-US"/>
        </w:rPr>
      </w:pPr>
    </w:p>
    <w:p w14:paraId="57BE9673" w14:textId="7E200CF2" w:rsidR="00B55CD0" w:rsidRPr="00B55CD0" w:rsidRDefault="00B55CD0" w:rsidP="00B55CD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and select</w:t>
      </w:r>
    </w:p>
    <w:p w14:paraId="0A110DCB" w14:textId="7CA2D938" w:rsidR="00B55CD0" w:rsidRPr="00B55CD0" w:rsidRDefault="00B55CD0" w:rsidP="00B55CD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values</w:t>
      </w:r>
    </w:p>
    <w:p w14:paraId="5DE8FD3F" w14:textId="5143BC6D" w:rsidR="00B55CD0" w:rsidRDefault="00B55CD0" w:rsidP="00B55C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E34871" wp14:editId="760EB7B5">
            <wp:extent cx="5731510" cy="1263650"/>
            <wp:effectExtent l="152400" t="152400" r="36449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0790A" w14:textId="77777777" w:rsidR="00B55CD0" w:rsidRPr="00B55CD0" w:rsidRDefault="00B55CD0" w:rsidP="00B55CD0">
      <w:pPr>
        <w:rPr>
          <w:sz w:val="28"/>
          <w:szCs w:val="28"/>
          <w:lang w:val="en-US"/>
        </w:rPr>
      </w:pPr>
    </w:p>
    <w:p w14:paraId="0AA78092" w14:textId="77777777" w:rsidR="00B55CD0" w:rsidRDefault="00B55CD0" w:rsidP="00B55CD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with check option</w:t>
      </w:r>
    </w:p>
    <w:p w14:paraId="56FC05D4" w14:textId="484C143E" w:rsidR="00B55CD0" w:rsidRDefault="00B55CD0" w:rsidP="00B55CD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values and alter table</w:t>
      </w:r>
    </w:p>
    <w:p w14:paraId="29B17C25" w14:textId="005CC3D0" w:rsidR="00B55CD0" w:rsidRPr="00B55CD0" w:rsidRDefault="00B55CD0" w:rsidP="00B55C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D0B96A" wp14:editId="7C6BDE80">
            <wp:extent cx="5731510" cy="1168400"/>
            <wp:effectExtent l="152400" t="152400" r="36449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978FD4" w14:textId="77777777" w:rsidR="00B55CD0" w:rsidRDefault="00B55CD0" w:rsidP="00B55CD0">
      <w:pPr>
        <w:rPr>
          <w:sz w:val="28"/>
          <w:szCs w:val="28"/>
          <w:lang w:val="en-US"/>
        </w:rPr>
      </w:pPr>
    </w:p>
    <w:p w14:paraId="39547DEA" w14:textId="796F399E" w:rsidR="00B55CD0" w:rsidRDefault="00B55CD0" w:rsidP="00B55CD0">
      <w:pPr>
        <w:rPr>
          <w:sz w:val="28"/>
          <w:szCs w:val="28"/>
          <w:lang w:val="en-US"/>
        </w:rPr>
      </w:pPr>
    </w:p>
    <w:p w14:paraId="7460BFDE" w14:textId="77777777" w:rsidR="00B55CD0" w:rsidRPr="00B55CD0" w:rsidRDefault="00B55CD0" w:rsidP="00B55CD0">
      <w:pPr>
        <w:rPr>
          <w:sz w:val="28"/>
          <w:szCs w:val="28"/>
          <w:lang w:val="en-US"/>
        </w:rPr>
      </w:pPr>
    </w:p>
    <w:sectPr w:rsidR="00B55CD0" w:rsidRPr="00B5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34993"/>
    <w:multiLevelType w:val="hybridMultilevel"/>
    <w:tmpl w:val="A56477F4"/>
    <w:lvl w:ilvl="0" w:tplc="B78641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31E40"/>
    <w:multiLevelType w:val="hybridMultilevel"/>
    <w:tmpl w:val="6A14FD3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F14AA6"/>
    <w:multiLevelType w:val="hybridMultilevel"/>
    <w:tmpl w:val="0F8CB12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163FDA"/>
    <w:multiLevelType w:val="hybridMultilevel"/>
    <w:tmpl w:val="8ED61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B347A"/>
    <w:multiLevelType w:val="hybridMultilevel"/>
    <w:tmpl w:val="EBEE95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D68F2"/>
    <w:multiLevelType w:val="hybridMultilevel"/>
    <w:tmpl w:val="C7CC9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6795E"/>
    <w:multiLevelType w:val="hybridMultilevel"/>
    <w:tmpl w:val="D6527FA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98B22C7"/>
    <w:multiLevelType w:val="hybridMultilevel"/>
    <w:tmpl w:val="E8F218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D0"/>
    <w:rsid w:val="009C766D"/>
    <w:rsid w:val="00B55CD0"/>
    <w:rsid w:val="00F36035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A803"/>
  <w15:chartTrackingRefBased/>
  <w15:docId w15:val="{701EA1C7-81DE-4A33-8BB8-D377725F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2</cp:revision>
  <dcterms:created xsi:type="dcterms:W3CDTF">2021-07-05T16:36:00Z</dcterms:created>
  <dcterms:modified xsi:type="dcterms:W3CDTF">2021-07-12T07:33:00Z</dcterms:modified>
</cp:coreProperties>
</file>