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seg;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base;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limit;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list *next;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*p;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insert(struct list *q,int base,int limit,int seg)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if(p==NULL)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p=malloc(sizeof(struct list));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p-&gt;limit=limit;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p-&gt;base=base;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p-&gt;seg=seg;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p-&gt;next=NULL;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while(q-&gt;next!=NULL)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q=q-&gt;next;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printf("yes");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q-&gt;next=malloc(sizeof(struct list));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q-&gt;next -&gt;limit=limit;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q-&gt;next -&gt;base=base;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q-&gt;next -&gt;seg=seg;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q-&gt;next -&gt;next=NULL;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find(struct list *q,int seg)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while(q-&gt;seg!=seg)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q=q-&gt;next;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q-&gt;limit;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search(struct list *q,int seg)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while(q-&gt;seg!=seg)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q=q-&gt;next;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q-&gt;base;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p=NULL;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seg,offset,limit,base,c,s,physical;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segment table\n");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printf("Enter -1 as segment value for termination\n");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printf("Enter segment number");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scanf("%d",&amp;seg);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if(seg!=-1)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printf("Enter base value:");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scanf("%d",&amp;base);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printf("Enter value for limit:");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scanf("%d",&amp;limit);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insert(p,base,limit,seg);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while(seg!=-1);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printf("Enter offset:");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scanf("%d",&amp;offset);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printf("Enter bsegmentation number:");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scanf("%d",&amp;seg);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c=find(p,seg);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s=search(p,seg);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if(offset&lt;c)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physical=s+offset;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printf("Address in physical memory %d\n",physical);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printf("Not Accessible!!");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