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wait(int *s)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while (*s &lt;= 0);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*s--;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signal(int *s)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*s++;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dining(int n)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chopstick[n];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chopstick[i] = 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wait(&amp;chopstick[i]);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wait(&amp;chopstick[(i+1) % n]);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printf("Philosopher %d is reading\n", i + 1);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signal(&amp;chopstick[i]);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signal(&amp;chopstick[(i+1) % n]);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printf("Philosopher %d is writing\n", i+1);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 = (i+1) % 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 while(i);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printf("Enter number of processes: 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dining(n);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