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2FAB0" w14:textId="0CDB5B36" w:rsidR="008C1AE2" w:rsidRDefault="002D4962">
      <w:r>
        <w:t>AT FIRST EXPLAINATION OF THE WEBSITE THAT HOW USERS WILL WORK</w:t>
      </w:r>
      <w:r>
        <w:br/>
      </w:r>
      <w:r>
        <w:br/>
      </w:r>
      <w:r w:rsidRPr="002D4962">
        <w:t xml:space="preserve">“This is a lightweight procurement platform with two roles: </w:t>
      </w:r>
      <w:r w:rsidRPr="002D4962">
        <w:rPr>
          <w:b/>
          <w:bCs/>
        </w:rPr>
        <w:t>Manufacturers</w:t>
      </w:r>
      <w:r w:rsidRPr="002D4962">
        <w:t xml:space="preserve"> create RFQs; </w:t>
      </w:r>
      <w:r w:rsidRPr="002D4962">
        <w:rPr>
          <w:b/>
          <w:bCs/>
        </w:rPr>
        <w:t>Suppliers</w:t>
      </w:r>
      <w:r w:rsidRPr="002D4962">
        <w:t xml:space="preserve"> bid on them. Manufacturers can view all bids on an RFQ, get a </w:t>
      </w:r>
      <w:r w:rsidRPr="002D4962">
        <w:rPr>
          <w:b/>
          <w:bCs/>
        </w:rPr>
        <w:t>recommended</w:t>
      </w:r>
      <w:r w:rsidRPr="002D4962">
        <w:t xml:space="preserve"> bid (lowest total), and </w:t>
      </w:r>
      <w:r w:rsidRPr="002D4962">
        <w:rPr>
          <w:b/>
          <w:bCs/>
        </w:rPr>
        <w:t>accept</w:t>
      </w:r>
      <w:r w:rsidRPr="002D4962">
        <w:t xml:space="preserve"> one. Acceptance </w:t>
      </w:r>
      <w:r w:rsidRPr="002D4962">
        <w:rPr>
          <w:b/>
          <w:bCs/>
        </w:rPr>
        <w:t>auto-creates a Purchase Order</w:t>
      </w:r>
      <w:r w:rsidRPr="002D4962">
        <w:t xml:space="preserve">, closes the RFQ, and </w:t>
      </w:r>
      <w:r w:rsidRPr="002D4962">
        <w:rPr>
          <w:b/>
          <w:bCs/>
        </w:rPr>
        <w:t>notifies</w:t>
      </w:r>
      <w:r w:rsidRPr="002D4962">
        <w:t xml:space="preserve"> the supplier through their Selected RFQs view. The supplier can </w:t>
      </w:r>
      <w:r w:rsidRPr="002D4962">
        <w:rPr>
          <w:b/>
          <w:bCs/>
        </w:rPr>
        <w:t>download the PO as a PDF</w:t>
      </w:r>
      <w:r w:rsidRPr="002D4962">
        <w:t xml:space="preserve"> and </w:t>
      </w:r>
      <w:r w:rsidRPr="002D4962">
        <w:rPr>
          <w:b/>
          <w:bCs/>
        </w:rPr>
        <w:t>issue an invoice</w:t>
      </w:r>
      <w:r w:rsidRPr="002D4962">
        <w:t xml:space="preserve">. The manufacturer sees invoices on their Accepted Bids page, can </w:t>
      </w:r>
      <w:r w:rsidRPr="002D4962">
        <w:rPr>
          <w:b/>
          <w:bCs/>
        </w:rPr>
        <w:t>verify</w:t>
      </w:r>
      <w:r w:rsidRPr="002D4962">
        <w:t xml:space="preserve"> the totals, and </w:t>
      </w:r>
      <w:r w:rsidRPr="002D4962">
        <w:rPr>
          <w:b/>
          <w:bCs/>
        </w:rPr>
        <w:t>download the invoice as a PDF</w:t>
      </w:r>
      <w:r w:rsidRPr="002D4962">
        <w:t>. Everything is secured with JWT, all actions are role-aware, and the UI provides clear lists and toasts for feedback.”</w:t>
      </w:r>
    </w:p>
    <w:p w14:paraId="1D2C7DE9" w14:textId="3EF4AD32" w:rsidR="002D4962" w:rsidRDefault="002D4962" w:rsidP="002D4962">
      <w:pPr>
        <w:rPr>
          <w:b/>
          <w:bCs/>
        </w:rPr>
      </w:pPr>
      <w:r>
        <w:br/>
      </w:r>
      <w:r w:rsidRPr="002D4962">
        <w:rPr>
          <w:rFonts w:ascii="Segoe UI Emoji" w:hAnsi="Segoe UI Emoji" w:cs="Segoe UI Emoji"/>
          <w:b/>
          <w:bCs/>
        </w:rPr>
        <w:t>🎤</w:t>
      </w:r>
      <w:r w:rsidRPr="002D4962">
        <w:rPr>
          <w:b/>
          <w:bCs/>
        </w:rPr>
        <w:t xml:space="preserve"> Presentation Style Answer</w:t>
      </w:r>
      <w:r>
        <w:rPr>
          <w:b/>
          <w:bCs/>
        </w:rPr>
        <w:t xml:space="preserve"> </w:t>
      </w:r>
      <w:proofErr w:type="gramStart"/>
      <w:r>
        <w:rPr>
          <w:b/>
          <w:bCs/>
        </w:rPr>
        <w:t>For</w:t>
      </w:r>
      <w:proofErr w:type="gramEnd"/>
      <w:r>
        <w:rPr>
          <w:b/>
          <w:bCs/>
        </w:rPr>
        <w:t xml:space="preserve"> Authentication</w:t>
      </w:r>
    </w:p>
    <w:p w14:paraId="6A9E3327" w14:textId="77777777" w:rsidR="004E5A3C" w:rsidRPr="004E5A3C" w:rsidRDefault="004E5A3C" w:rsidP="004E5A3C">
      <w:r w:rsidRPr="004E5A3C">
        <w:t xml:space="preserve">During registration, a user provides their name, email, password, and role, which can be either Manufacturer or Supplier. On the backend, we first check if the email is unique to prevent duplicate accounts. The password is then hashed using </w:t>
      </w:r>
      <w:proofErr w:type="spellStart"/>
      <w:r w:rsidRPr="004E5A3C">
        <w:t>bcrypt</w:t>
      </w:r>
      <w:proofErr w:type="spellEnd"/>
      <w:r w:rsidRPr="004E5A3C">
        <w:t xml:space="preserve"> before being stored in the MongoDB database, ensuring that even if someone accesses the database, the password remains secure.</w:t>
      </w:r>
    </w:p>
    <w:p w14:paraId="521D56FA" w14:textId="77777777" w:rsidR="004E5A3C" w:rsidRPr="004E5A3C" w:rsidRDefault="004E5A3C" w:rsidP="004E5A3C">
      <w:r w:rsidRPr="004E5A3C">
        <w:t xml:space="preserve">When the user logs in, the backend verifies the password using </w:t>
      </w:r>
      <w:proofErr w:type="spellStart"/>
      <w:r w:rsidRPr="004E5A3C">
        <w:t>bcrypt’s</w:t>
      </w:r>
      <w:proofErr w:type="spellEnd"/>
      <w:r w:rsidRPr="004E5A3C">
        <w:t xml:space="preserve"> compare function. If the credentials are correct, a JWT, or JSON Web Token, is generated and returned to the client. The frontend stores this token in </w:t>
      </w:r>
      <w:proofErr w:type="spellStart"/>
      <w:r w:rsidRPr="004E5A3C">
        <w:t>localStorage</w:t>
      </w:r>
      <w:proofErr w:type="spellEnd"/>
      <w:r w:rsidRPr="004E5A3C">
        <w:t xml:space="preserve"> and automatically attaches it to every protected API request via headers.</w:t>
      </w:r>
    </w:p>
    <w:p w14:paraId="4A9E9FAB" w14:textId="77777777" w:rsidR="004E5A3C" w:rsidRPr="004E5A3C" w:rsidRDefault="004E5A3C" w:rsidP="004E5A3C">
      <w:r w:rsidRPr="004E5A3C">
        <w:t>On the server side, middleware checks for the presence of the token and verifies it before granting access to secured routes, such as creating or updating data. This ensures that only authenticated users can access or modify their own information. The token also has an expiration time, which prevents long-term unauthorized access.</w:t>
      </w:r>
    </w:p>
    <w:p w14:paraId="6D96580A" w14:textId="77777777" w:rsidR="002D4962" w:rsidRPr="002D4962" w:rsidRDefault="00046E0E" w:rsidP="002D4962">
      <w:r>
        <w:pict w14:anchorId="20A9624A">
          <v:rect id="_x0000_i1025" style="width:0;height:1.5pt" o:hralign="center" o:hrstd="t" o:hr="t" fillcolor="#a0a0a0" stroked="f"/>
        </w:pict>
      </w:r>
    </w:p>
    <w:p w14:paraId="45FFD8B5" w14:textId="77777777" w:rsidR="002D4962" w:rsidRDefault="002D4962"/>
    <w:p w14:paraId="13769251" w14:textId="77777777" w:rsidR="002D4962" w:rsidRPr="002D4962" w:rsidRDefault="002D4962" w:rsidP="002D4962">
      <w:pPr>
        <w:rPr>
          <w:b/>
          <w:bCs/>
        </w:rPr>
      </w:pPr>
      <w:r w:rsidRPr="002D4962">
        <w:rPr>
          <w:rFonts w:ascii="Segoe UI Emoji" w:hAnsi="Segoe UI Emoji" w:cs="Segoe UI Emoji"/>
          <w:b/>
          <w:bCs/>
        </w:rPr>
        <w:t>🎤</w:t>
      </w:r>
      <w:r w:rsidRPr="002D4962">
        <w:rPr>
          <w:b/>
          <w:bCs/>
        </w:rPr>
        <w:t xml:space="preserve"> Why MongoDB?</w:t>
      </w:r>
    </w:p>
    <w:p w14:paraId="636E68FE" w14:textId="02F8410B" w:rsidR="002D4962" w:rsidRPr="002D4962" w:rsidRDefault="007F3DBB" w:rsidP="002D4962">
      <w:r w:rsidRPr="007F3DBB">
        <w:rPr>
          <w:rFonts w:ascii="Segoe UI Emoji" w:hAnsi="Segoe UI Emoji" w:cs="Segoe UI Emoji"/>
        </w:rPr>
        <w:t>We chose MongoDB because our project deals with flexible and changing data. RFQs, bids, POs, and invoices all have slightly different structures, and MongoDB’s schema-less design makes it easy to adapt. It also handles nested data well, like storing bids inside an RFQ or line items inside a PO. Plus, it is highly scalable and works seamlessly with Node.js and Express, making it a great fit for our MERN stack application</w:t>
      </w:r>
      <w:r w:rsidR="00046E0E">
        <w:pict w14:anchorId="75BFC536">
          <v:rect id="_x0000_i1026" style="width:0;height:1.5pt" o:hralign="center" o:hrstd="t" o:hr="t" fillcolor="#a0a0a0" stroked="f"/>
        </w:pict>
      </w:r>
    </w:p>
    <w:p w14:paraId="1DBEC5AC" w14:textId="77777777" w:rsidR="002D4962" w:rsidRPr="002D4962" w:rsidRDefault="002D4962" w:rsidP="002D4962">
      <w:pPr>
        <w:rPr>
          <w:b/>
          <w:bCs/>
        </w:rPr>
      </w:pPr>
      <w:r w:rsidRPr="002D4962">
        <w:rPr>
          <w:rFonts w:ascii="Segoe UI Emoji" w:hAnsi="Segoe UI Emoji" w:cs="Segoe UI Emoji"/>
          <w:b/>
          <w:bCs/>
        </w:rPr>
        <w:t>📂</w:t>
      </w:r>
      <w:r w:rsidRPr="002D4962">
        <w:rPr>
          <w:b/>
          <w:bCs/>
        </w:rPr>
        <w:t xml:space="preserve"> Data Structures (Collections &amp; Schemas)</w:t>
      </w:r>
    </w:p>
    <w:p w14:paraId="3AB21274" w14:textId="77777777" w:rsidR="002D4962" w:rsidRPr="002D4962" w:rsidRDefault="002D4962" w:rsidP="002D4962">
      <w:r w:rsidRPr="002D4962">
        <w:t xml:space="preserve">Here’s how you can explain the </w:t>
      </w:r>
      <w:r w:rsidRPr="002D4962">
        <w:rPr>
          <w:b/>
          <w:bCs/>
        </w:rPr>
        <w:t>main collections</w:t>
      </w:r>
      <w:r w:rsidRPr="002D4962">
        <w:t xml:space="preserve"> you designed:</w:t>
      </w:r>
    </w:p>
    <w:p w14:paraId="5C7AC41B" w14:textId="77777777" w:rsidR="002D4962" w:rsidRPr="002D4962" w:rsidRDefault="002D4962" w:rsidP="002D4962">
      <w:pPr>
        <w:numPr>
          <w:ilvl w:val="0"/>
          <w:numId w:val="3"/>
        </w:numPr>
      </w:pPr>
      <w:r w:rsidRPr="002D4962">
        <w:rPr>
          <w:b/>
          <w:bCs/>
        </w:rPr>
        <w:t>User Collection</w:t>
      </w:r>
      <w:r w:rsidRPr="002D4962">
        <w:t xml:space="preserve"> </w:t>
      </w:r>
      <w:r w:rsidRPr="002D4962">
        <w:rPr>
          <w:rFonts w:ascii="Segoe UI Emoji" w:hAnsi="Segoe UI Emoji" w:cs="Segoe UI Emoji"/>
        </w:rPr>
        <w:t>👤</w:t>
      </w:r>
    </w:p>
    <w:p w14:paraId="6CC22316" w14:textId="77777777" w:rsidR="002D4962" w:rsidRPr="002D4962" w:rsidRDefault="002D4962" w:rsidP="002D4962">
      <w:pPr>
        <w:numPr>
          <w:ilvl w:val="1"/>
          <w:numId w:val="3"/>
        </w:numPr>
      </w:pPr>
      <w:r w:rsidRPr="002D4962">
        <w:t xml:space="preserve">Fields: name, email, password (hashed), role (supplier/manufacturer), company, </w:t>
      </w:r>
      <w:proofErr w:type="spellStart"/>
      <w:r w:rsidRPr="002D4962">
        <w:t>contactInfo</w:t>
      </w:r>
      <w:proofErr w:type="spellEnd"/>
    </w:p>
    <w:p w14:paraId="6EC8F6AE" w14:textId="77777777" w:rsidR="002D4962" w:rsidRPr="002D4962" w:rsidRDefault="002D4962" w:rsidP="002D4962">
      <w:pPr>
        <w:numPr>
          <w:ilvl w:val="1"/>
          <w:numId w:val="3"/>
        </w:numPr>
      </w:pPr>
      <w:r w:rsidRPr="002D4962">
        <w:t>Purpose: To manage authentication and role-based access.</w:t>
      </w:r>
    </w:p>
    <w:p w14:paraId="2EAC5C6F" w14:textId="77777777" w:rsidR="002D4962" w:rsidRPr="002D4962" w:rsidRDefault="002D4962" w:rsidP="002D4962">
      <w:pPr>
        <w:numPr>
          <w:ilvl w:val="0"/>
          <w:numId w:val="3"/>
        </w:numPr>
      </w:pPr>
      <w:r w:rsidRPr="002D4962">
        <w:rPr>
          <w:b/>
          <w:bCs/>
        </w:rPr>
        <w:t>RFQ Collection</w:t>
      </w:r>
      <w:r w:rsidRPr="002D4962">
        <w:t xml:space="preserve"> </w:t>
      </w:r>
      <w:r w:rsidRPr="002D4962">
        <w:rPr>
          <w:rFonts w:ascii="Segoe UI Emoji" w:hAnsi="Segoe UI Emoji" w:cs="Segoe UI Emoji"/>
        </w:rPr>
        <w:t>📑</w:t>
      </w:r>
      <w:r w:rsidRPr="002D4962">
        <w:t xml:space="preserve"> (Request </w:t>
      </w:r>
      <w:proofErr w:type="gramStart"/>
      <w:r w:rsidRPr="002D4962">
        <w:t>For</w:t>
      </w:r>
      <w:proofErr w:type="gramEnd"/>
      <w:r w:rsidRPr="002D4962">
        <w:t xml:space="preserve"> Quotation – created by manufacturer)</w:t>
      </w:r>
    </w:p>
    <w:p w14:paraId="2562E578" w14:textId="77777777" w:rsidR="002D4962" w:rsidRPr="002D4962" w:rsidRDefault="002D4962" w:rsidP="002D4962">
      <w:pPr>
        <w:numPr>
          <w:ilvl w:val="1"/>
          <w:numId w:val="3"/>
        </w:numPr>
      </w:pPr>
      <w:r w:rsidRPr="002D4962">
        <w:lastRenderedPageBreak/>
        <w:t xml:space="preserve">Fields: title, description, quantity, deadline, status (open/closed), </w:t>
      </w:r>
      <w:proofErr w:type="spellStart"/>
      <w:r w:rsidRPr="002D4962">
        <w:t>createdBy</w:t>
      </w:r>
      <w:proofErr w:type="spellEnd"/>
      <w:r w:rsidRPr="002D4962">
        <w:t xml:space="preserve"> (</w:t>
      </w:r>
      <w:proofErr w:type="spellStart"/>
      <w:r w:rsidRPr="002D4962">
        <w:t>manufacturerId</w:t>
      </w:r>
      <w:proofErr w:type="spellEnd"/>
      <w:r w:rsidRPr="002D4962">
        <w:t>)</w:t>
      </w:r>
    </w:p>
    <w:p w14:paraId="5E09E995" w14:textId="77777777" w:rsidR="002D4962" w:rsidRPr="002D4962" w:rsidRDefault="002D4962" w:rsidP="002D4962">
      <w:pPr>
        <w:numPr>
          <w:ilvl w:val="1"/>
          <w:numId w:val="3"/>
        </w:numPr>
      </w:pPr>
      <w:r w:rsidRPr="002D4962">
        <w:t>Purpose: Stores requests from manufacturers that suppliers can respond to.</w:t>
      </w:r>
    </w:p>
    <w:p w14:paraId="3D52F3C9" w14:textId="77777777" w:rsidR="002D4962" w:rsidRPr="002D4962" w:rsidRDefault="002D4962" w:rsidP="002D4962">
      <w:pPr>
        <w:numPr>
          <w:ilvl w:val="0"/>
          <w:numId w:val="3"/>
        </w:numPr>
      </w:pPr>
      <w:r w:rsidRPr="002D4962">
        <w:rPr>
          <w:b/>
          <w:bCs/>
        </w:rPr>
        <w:t>Bid Collection</w:t>
      </w:r>
      <w:r w:rsidRPr="002D4962">
        <w:t xml:space="preserve"> </w:t>
      </w:r>
      <w:r w:rsidRPr="002D4962">
        <w:rPr>
          <w:rFonts w:ascii="Segoe UI Emoji" w:hAnsi="Segoe UI Emoji" w:cs="Segoe UI Emoji"/>
        </w:rPr>
        <w:t>💰</w:t>
      </w:r>
      <w:r w:rsidRPr="002D4962">
        <w:t xml:space="preserve"> (submitted by suppliers against an RFQ)</w:t>
      </w:r>
    </w:p>
    <w:p w14:paraId="325F4D1F" w14:textId="77777777" w:rsidR="002D4962" w:rsidRPr="002D4962" w:rsidRDefault="002D4962" w:rsidP="002D4962">
      <w:pPr>
        <w:numPr>
          <w:ilvl w:val="1"/>
          <w:numId w:val="3"/>
        </w:numPr>
      </w:pPr>
      <w:r w:rsidRPr="002D4962">
        <w:t xml:space="preserve">Fields: </w:t>
      </w:r>
      <w:proofErr w:type="spellStart"/>
      <w:r w:rsidRPr="002D4962">
        <w:t>rfqId</w:t>
      </w:r>
      <w:proofErr w:type="spellEnd"/>
      <w:r w:rsidRPr="002D4962">
        <w:t xml:space="preserve">, </w:t>
      </w:r>
      <w:proofErr w:type="spellStart"/>
      <w:r w:rsidRPr="002D4962">
        <w:t>supplierId</w:t>
      </w:r>
      <w:proofErr w:type="spellEnd"/>
      <w:r w:rsidRPr="002D4962">
        <w:t xml:space="preserve">, price, </w:t>
      </w:r>
      <w:proofErr w:type="spellStart"/>
      <w:r w:rsidRPr="002D4962">
        <w:t>deliveryTime</w:t>
      </w:r>
      <w:proofErr w:type="spellEnd"/>
      <w:r w:rsidRPr="002D4962">
        <w:t>, status (pending/accepted/rejected)</w:t>
      </w:r>
    </w:p>
    <w:p w14:paraId="0D1E75B5" w14:textId="77777777" w:rsidR="002D4962" w:rsidRPr="002D4962" w:rsidRDefault="002D4962" w:rsidP="002D4962">
      <w:pPr>
        <w:numPr>
          <w:ilvl w:val="1"/>
          <w:numId w:val="3"/>
        </w:numPr>
      </w:pPr>
      <w:r w:rsidRPr="002D4962">
        <w:t>Purpose: Keeps all supplier responses linked to specific RFQs.</w:t>
      </w:r>
    </w:p>
    <w:p w14:paraId="64965341" w14:textId="77777777" w:rsidR="002D4962" w:rsidRPr="002D4962" w:rsidRDefault="002D4962" w:rsidP="002D4962">
      <w:pPr>
        <w:numPr>
          <w:ilvl w:val="0"/>
          <w:numId w:val="3"/>
        </w:numPr>
      </w:pPr>
      <w:r w:rsidRPr="002D4962">
        <w:rPr>
          <w:b/>
          <w:bCs/>
        </w:rPr>
        <w:t>PO Collection (Purchase Orders)</w:t>
      </w:r>
      <w:r w:rsidRPr="002D4962">
        <w:t xml:space="preserve"> </w:t>
      </w:r>
      <w:r w:rsidRPr="002D4962">
        <w:rPr>
          <w:rFonts w:ascii="Segoe UI Emoji" w:hAnsi="Segoe UI Emoji" w:cs="Segoe UI Emoji"/>
        </w:rPr>
        <w:t>📦</w:t>
      </w:r>
      <w:r w:rsidRPr="002D4962">
        <w:t xml:space="preserve"> (created when manufacturer accepts a bid)</w:t>
      </w:r>
    </w:p>
    <w:p w14:paraId="7604CEC9" w14:textId="77777777" w:rsidR="002D4962" w:rsidRPr="002D4962" w:rsidRDefault="002D4962" w:rsidP="002D4962">
      <w:pPr>
        <w:numPr>
          <w:ilvl w:val="1"/>
          <w:numId w:val="3"/>
        </w:numPr>
      </w:pPr>
      <w:r w:rsidRPr="002D4962">
        <w:t xml:space="preserve">Fields: </w:t>
      </w:r>
      <w:proofErr w:type="spellStart"/>
      <w:r w:rsidRPr="002D4962">
        <w:t>bidId</w:t>
      </w:r>
      <w:proofErr w:type="spellEnd"/>
      <w:r w:rsidRPr="002D4962">
        <w:t xml:space="preserve">, </w:t>
      </w:r>
      <w:proofErr w:type="spellStart"/>
      <w:r w:rsidRPr="002D4962">
        <w:t>rfqId</w:t>
      </w:r>
      <w:proofErr w:type="spellEnd"/>
      <w:r w:rsidRPr="002D4962">
        <w:t xml:space="preserve">, </w:t>
      </w:r>
      <w:proofErr w:type="spellStart"/>
      <w:r w:rsidRPr="002D4962">
        <w:t>supplierId</w:t>
      </w:r>
      <w:proofErr w:type="spellEnd"/>
      <w:r w:rsidRPr="002D4962">
        <w:t xml:space="preserve">, </w:t>
      </w:r>
      <w:proofErr w:type="spellStart"/>
      <w:r w:rsidRPr="002D4962">
        <w:t>manufacturerId</w:t>
      </w:r>
      <w:proofErr w:type="spellEnd"/>
      <w:r w:rsidRPr="002D4962">
        <w:t xml:space="preserve">, </w:t>
      </w:r>
      <w:proofErr w:type="spellStart"/>
      <w:r w:rsidRPr="002D4962">
        <w:t>poNumber</w:t>
      </w:r>
      <w:proofErr w:type="spellEnd"/>
      <w:r w:rsidRPr="002D4962">
        <w:t>, status, date</w:t>
      </w:r>
    </w:p>
    <w:p w14:paraId="317DDD9F" w14:textId="77777777" w:rsidR="002D4962" w:rsidRPr="002D4962" w:rsidRDefault="002D4962" w:rsidP="002D4962">
      <w:pPr>
        <w:numPr>
          <w:ilvl w:val="1"/>
          <w:numId w:val="3"/>
        </w:numPr>
      </w:pPr>
      <w:r w:rsidRPr="002D4962">
        <w:t>Purpose: Represents a legal agreement/order issued by the manufacturer.</w:t>
      </w:r>
    </w:p>
    <w:p w14:paraId="44ABE61E" w14:textId="77777777" w:rsidR="002D4962" w:rsidRPr="002D4962" w:rsidRDefault="002D4962" w:rsidP="002D4962">
      <w:pPr>
        <w:numPr>
          <w:ilvl w:val="0"/>
          <w:numId w:val="3"/>
        </w:numPr>
      </w:pPr>
      <w:r w:rsidRPr="002D4962">
        <w:rPr>
          <w:b/>
          <w:bCs/>
        </w:rPr>
        <w:t>Invoice Collection</w:t>
      </w:r>
      <w:r w:rsidRPr="002D4962">
        <w:t xml:space="preserve"> </w:t>
      </w:r>
      <w:r w:rsidRPr="002D4962">
        <w:rPr>
          <w:rFonts w:ascii="Segoe UI Emoji" w:hAnsi="Segoe UI Emoji" w:cs="Segoe UI Emoji"/>
        </w:rPr>
        <w:t>🧾</w:t>
      </w:r>
      <w:r w:rsidRPr="002D4962">
        <w:t xml:space="preserve"> (issued by supplier once PO is accepted)</w:t>
      </w:r>
    </w:p>
    <w:p w14:paraId="11A7E012" w14:textId="77777777" w:rsidR="002D4962" w:rsidRPr="002D4962" w:rsidRDefault="002D4962" w:rsidP="002D4962">
      <w:pPr>
        <w:numPr>
          <w:ilvl w:val="1"/>
          <w:numId w:val="3"/>
        </w:numPr>
      </w:pPr>
      <w:r w:rsidRPr="002D4962">
        <w:t xml:space="preserve">Fields: </w:t>
      </w:r>
      <w:proofErr w:type="spellStart"/>
      <w:r w:rsidRPr="002D4962">
        <w:t>poId</w:t>
      </w:r>
      <w:proofErr w:type="spellEnd"/>
      <w:r w:rsidRPr="002D4962">
        <w:t xml:space="preserve">, </w:t>
      </w:r>
      <w:proofErr w:type="spellStart"/>
      <w:r w:rsidRPr="002D4962">
        <w:t>supplierId</w:t>
      </w:r>
      <w:proofErr w:type="spellEnd"/>
      <w:r w:rsidRPr="002D4962">
        <w:t xml:space="preserve">, </w:t>
      </w:r>
      <w:proofErr w:type="spellStart"/>
      <w:r w:rsidRPr="002D4962">
        <w:t>manufacturerId</w:t>
      </w:r>
      <w:proofErr w:type="spellEnd"/>
      <w:r w:rsidRPr="002D4962">
        <w:t xml:space="preserve">, items, amount, </w:t>
      </w:r>
      <w:proofErr w:type="spellStart"/>
      <w:r w:rsidRPr="002D4962">
        <w:t>dueDate</w:t>
      </w:r>
      <w:proofErr w:type="spellEnd"/>
      <w:r w:rsidRPr="002D4962">
        <w:t>, status</w:t>
      </w:r>
    </w:p>
    <w:p w14:paraId="704BDDD7" w14:textId="77777777" w:rsidR="002D4962" w:rsidRPr="002D4962" w:rsidRDefault="002D4962" w:rsidP="002D4962">
      <w:pPr>
        <w:numPr>
          <w:ilvl w:val="1"/>
          <w:numId w:val="3"/>
        </w:numPr>
      </w:pPr>
      <w:r w:rsidRPr="002D4962">
        <w:t>Purpose: Tracks invoices suppliers send to manufacturers for payment.</w:t>
      </w:r>
    </w:p>
    <w:p w14:paraId="298A7000" w14:textId="77777777" w:rsidR="002D4962" w:rsidRPr="002D4962" w:rsidRDefault="00046E0E" w:rsidP="002D4962">
      <w:r>
        <w:pict w14:anchorId="58FD9629">
          <v:rect id="_x0000_i1027" style="width:0;height:1.5pt" o:hralign="center" o:hrstd="t" o:hr="t" fillcolor="#a0a0a0" stroked="f"/>
        </w:pict>
      </w:r>
    </w:p>
    <w:p w14:paraId="3B7BCA3F" w14:textId="77777777" w:rsidR="00A86A5D" w:rsidRDefault="00A86A5D" w:rsidP="00A86A5D"/>
    <w:p w14:paraId="6D06C4CE" w14:textId="0717EA15" w:rsidR="00A86A5D" w:rsidRPr="00A86A5D" w:rsidRDefault="00A86A5D" w:rsidP="00A86A5D">
      <w:pPr>
        <w:rPr>
          <w:b/>
          <w:bCs/>
        </w:rPr>
      </w:pPr>
      <w:r>
        <w:br/>
      </w:r>
      <w:r w:rsidRPr="00A86A5D">
        <w:rPr>
          <w:rFonts w:ascii="Segoe UI Emoji" w:hAnsi="Segoe UI Emoji" w:cs="Segoe UI Emoji"/>
          <w:b/>
          <w:bCs/>
        </w:rPr>
        <w:t>🎤</w:t>
      </w:r>
      <w:r w:rsidRPr="00A86A5D">
        <w:rPr>
          <w:b/>
          <w:bCs/>
        </w:rPr>
        <w:t xml:space="preserve"> Why Node.js and Express in this project?</w:t>
      </w:r>
    </w:p>
    <w:p w14:paraId="37B90241" w14:textId="77777777" w:rsidR="00A86A5D" w:rsidRPr="00A86A5D" w:rsidRDefault="00A86A5D" w:rsidP="00A86A5D">
      <w:r w:rsidRPr="00A86A5D">
        <w:rPr>
          <w:rFonts w:ascii="Segoe UI Emoji" w:hAnsi="Segoe UI Emoji" w:cs="Segoe UI Emoji"/>
        </w:rPr>
        <w:t>👉</w:t>
      </w:r>
      <w:r w:rsidRPr="00A86A5D">
        <w:t xml:space="preserve"> </w:t>
      </w:r>
      <w:r w:rsidRPr="00A86A5D">
        <w:rPr>
          <w:i/>
          <w:iCs/>
        </w:rPr>
        <w:t xml:space="preserve">“We used </w:t>
      </w:r>
      <w:r w:rsidRPr="00A86A5D">
        <w:rPr>
          <w:b/>
          <w:bCs/>
          <w:i/>
          <w:iCs/>
        </w:rPr>
        <w:t>Node.js</w:t>
      </w:r>
      <w:r w:rsidRPr="00A86A5D">
        <w:rPr>
          <w:i/>
          <w:iCs/>
        </w:rPr>
        <w:t xml:space="preserve"> as our backend runtime environment because it’s fast, event-driven, and works perfectly with JavaScript on the frontend (React). Since both frontend and backend use the same language, it makes development quicker and easier to maintain.”</w:t>
      </w:r>
    </w:p>
    <w:p w14:paraId="4F985559" w14:textId="77777777" w:rsidR="00A86A5D" w:rsidRPr="00A86A5D" w:rsidRDefault="00A86A5D" w:rsidP="00A86A5D">
      <w:r w:rsidRPr="00A86A5D">
        <w:rPr>
          <w:rFonts w:ascii="Segoe UI Emoji" w:hAnsi="Segoe UI Emoji" w:cs="Segoe UI Emoji"/>
        </w:rPr>
        <w:t>👉</w:t>
      </w:r>
      <w:r w:rsidRPr="00A86A5D">
        <w:t xml:space="preserve"> </w:t>
      </w:r>
      <w:r w:rsidRPr="00A86A5D">
        <w:rPr>
          <w:i/>
          <w:iCs/>
        </w:rPr>
        <w:t xml:space="preserve">“On top of Node.js, we used </w:t>
      </w:r>
      <w:r w:rsidRPr="00A86A5D">
        <w:rPr>
          <w:b/>
          <w:bCs/>
          <w:i/>
          <w:iCs/>
        </w:rPr>
        <w:t>Express.js</w:t>
      </w:r>
      <w:r w:rsidRPr="00A86A5D">
        <w:rPr>
          <w:i/>
          <w:iCs/>
        </w:rPr>
        <w:t xml:space="preserve"> as our backend framework. Express helps us organize APIs, handle routes, and manage middleware in a clean and scalable way. Instead of writing raw Node.js code for every request, Express gives us a structured way to build REST APIs for RFQs, bids, POs, invoices, and authentication.”</w:t>
      </w:r>
    </w:p>
    <w:p w14:paraId="1A8F6DF6" w14:textId="220F1A17" w:rsidR="002D4962" w:rsidRDefault="002D4962"/>
    <w:p w14:paraId="4949097C" w14:textId="77777777" w:rsidR="00A86A5D" w:rsidRPr="00A86A5D" w:rsidRDefault="00A86A5D" w:rsidP="00A86A5D">
      <w:pPr>
        <w:rPr>
          <w:b/>
          <w:bCs/>
        </w:rPr>
      </w:pPr>
      <w:r w:rsidRPr="00A86A5D">
        <w:rPr>
          <w:rFonts w:ascii="Segoe UI Emoji" w:hAnsi="Segoe UI Emoji" w:cs="Segoe UI Emoji"/>
          <w:b/>
          <w:bCs/>
        </w:rPr>
        <w:t>❓</w:t>
      </w:r>
      <w:r w:rsidRPr="00A86A5D">
        <w:rPr>
          <w:b/>
          <w:bCs/>
        </w:rPr>
        <w:t xml:space="preserve"> </w:t>
      </w:r>
      <w:r w:rsidRPr="00A86A5D">
        <w:rPr>
          <w:b/>
          <w:bCs/>
          <w:i/>
          <w:iCs/>
        </w:rPr>
        <w:t>“How did you establish the connection between your frontend and backend?”</w:t>
      </w:r>
    </w:p>
    <w:p w14:paraId="11FDB46A" w14:textId="77777777" w:rsidR="00A86A5D" w:rsidRPr="00A86A5D" w:rsidRDefault="00A86A5D" w:rsidP="00A86A5D">
      <w:r w:rsidRPr="00A86A5D">
        <w:rPr>
          <w:rFonts w:ascii="Segoe UI Emoji" w:hAnsi="Segoe UI Emoji" w:cs="Segoe UI Emoji"/>
        </w:rPr>
        <w:t>✅</w:t>
      </w:r>
      <w:r w:rsidRPr="00A86A5D">
        <w:t xml:space="preserve"> </w:t>
      </w:r>
      <w:r w:rsidRPr="00A86A5D">
        <w:rPr>
          <w:b/>
          <w:bCs/>
        </w:rPr>
        <w:t>Answer (simple + clear):</w:t>
      </w:r>
    </w:p>
    <w:p w14:paraId="4CFF133C" w14:textId="77777777" w:rsidR="00A86A5D" w:rsidRPr="00A86A5D" w:rsidRDefault="00A86A5D" w:rsidP="00A86A5D">
      <w:r w:rsidRPr="00A86A5D">
        <w:rPr>
          <w:i/>
          <w:iCs/>
        </w:rPr>
        <w:t>"I connected the frontend (React) and backend (Node.js + Express) using REST APIs. The frontend makes HTTP requests with Axios to backend endpoints. For protected routes, I include the JWT token in the request headers for authentication. The backend processes the request, interacts with MongoDB using Mongoose, and responds with JSON data, which the frontend uses to update the UI."</w:t>
      </w:r>
    </w:p>
    <w:p w14:paraId="7091BEA2" w14:textId="77777777" w:rsidR="00A86A5D" w:rsidRPr="00A86A5D" w:rsidRDefault="00046E0E" w:rsidP="00A86A5D">
      <w:r>
        <w:pict w14:anchorId="02C13634">
          <v:rect id="_x0000_i1028" style="width:0;height:1.5pt" o:hralign="center" o:hrstd="t" o:hr="t" fillcolor="#a0a0a0" stroked="f"/>
        </w:pict>
      </w:r>
    </w:p>
    <w:p w14:paraId="224B44E4" w14:textId="77777777" w:rsidR="00A86A5D" w:rsidRPr="00A86A5D" w:rsidRDefault="00A86A5D" w:rsidP="00A86A5D">
      <w:pPr>
        <w:rPr>
          <w:b/>
          <w:bCs/>
        </w:rPr>
      </w:pPr>
      <w:r w:rsidRPr="00A86A5D">
        <w:rPr>
          <w:rFonts w:ascii="Segoe UI Emoji" w:hAnsi="Segoe UI Emoji" w:cs="Segoe UI Emoji"/>
          <w:b/>
          <w:bCs/>
        </w:rPr>
        <w:t>✅</w:t>
      </w:r>
      <w:r w:rsidRPr="00A86A5D">
        <w:rPr>
          <w:b/>
          <w:bCs/>
        </w:rPr>
        <w:t xml:space="preserve"> If they ask for an example:</w:t>
      </w:r>
    </w:p>
    <w:p w14:paraId="3C9E9201" w14:textId="77777777" w:rsidR="00A86A5D" w:rsidRPr="00A86A5D" w:rsidRDefault="00A86A5D" w:rsidP="00A86A5D">
      <w:r w:rsidRPr="00A86A5D">
        <w:rPr>
          <w:i/>
          <w:iCs/>
        </w:rPr>
        <w:t>"For example, when a supplier wants to view all open RFQs, the frontend calls /</w:t>
      </w:r>
      <w:proofErr w:type="spellStart"/>
      <w:r w:rsidRPr="00A86A5D">
        <w:rPr>
          <w:i/>
          <w:iCs/>
        </w:rPr>
        <w:t>api</w:t>
      </w:r>
      <w:proofErr w:type="spellEnd"/>
      <w:r w:rsidRPr="00A86A5D">
        <w:rPr>
          <w:i/>
          <w:iCs/>
        </w:rPr>
        <w:t>/</w:t>
      </w:r>
      <w:proofErr w:type="spellStart"/>
      <w:r w:rsidRPr="00A86A5D">
        <w:rPr>
          <w:i/>
          <w:iCs/>
        </w:rPr>
        <w:t>rfq</w:t>
      </w:r>
      <w:proofErr w:type="spellEnd"/>
      <w:r w:rsidRPr="00A86A5D">
        <w:rPr>
          <w:i/>
          <w:iCs/>
        </w:rPr>
        <w:t>. The backend verifies the JWT token, fetches the RFQs from MongoDB, and sends them back as JSON. The React frontend then updates the dashboard to display those RFQs."</w:t>
      </w:r>
    </w:p>
    <w:p w14:paraId="0F1872AD" w14:textId="77777777" w:rsidR="00A86A5D" w:rsidRDefault="00A86A5D"/>
    <w:p w14:paraId="1C2E466C" w14:textId="77777777" w:rsidR="00082023" w:rsidRPr="00082023" w:rsidRDefault="00082023" w:rsidP="00082023">
      <w:pPr>
        <w:rPr>
          <w:b/>
          <w:bCs/>
        </w:rPr>
      </w:pPr>
      <w:r w:rsidRPr="00082023">
        <w:rPr>
          <w:rFonts w:ascii="Segoe UI Emoji" w:hAnsi="Segoe UI Emoji" w:cs="Segoe UI Emoji"/>
          <w:b/>
          <w:bCs/>
        </w:rPr>
        <w:t>🔹</w:t>
      </w:r>
      <w:r w:rsidRPr="00082023">
        <w:rPr>
          <w:b/>
          <w:bCs/>
        </w:rPr>
        <w:t xml:space="preserve"> Frontend (React)</w:t>
      </w:r>
    </w:p>
    <w:p w14:paraId="3650707B" w14:textId="77777777" w:rsidR="00082023" w:rsidRPr="00082023" w:rsidRDefault="00082023" w:rsidP="00082023">
      <w:pPr>
        <w:numPr>
          <w:ilvl w:val="0"/>
          <w:numId w:val="4"/>
        </w:numPr>
      </w:pPr>
      <w:r w:rsidRPr="00082023">
        <w:rPr>
          <w:b/>
          <w:bCs/>
        </w:rPr>
        <w:t>Framework:</w:t>
      </w:r>
      <w:r w:rsidRPr="00082023">
        <w:t xml:space="preserve"> React with functional components and hooks.</w:t>
      </w:r>
    </w:p>
    <w:p w14:paraId="46F7F0F4" w14:textId="77777777" w:rsidR="00082023" w:rsidRPr="00082023" w:rsidRDefault="00082023" w:rsidP="00082023">
      <w:pPr>
        <w:numPr>
          <w:ilvl w:val="0"/>
          <w:numId w:val="4"/>
        </w:numPr>
      </w:pPr>
      <w:r w:rsidRPr="00082023">
        <w:rPr>
          <w:b/>
          <w:bCs/>
        </w:rPr>
        <w:t>Routing:</w:t>
      </w:r>
      <w:r w:rsidRPr="00082023">
        <w:t xml:space="preserve"> React Router is used for navigation (e.g., supplier dashboard, manufacturer dashboard, etc.).</w:t>
      </w:r>
    </w:p>
    <w:p w14:paraId="30E3AB6A" w14:textId="77777777" w:rsidR="00082023" w:rsidRPr="00082023" w:rsidRDefault="00082023" w:rsidP="00082023">
      <w:pPr>
        <w:numPr>
          <w:ilvl w:val="0"/>
          <w:numId w:val="4"/>
        </w:numPr>
      </w:pPr>
      <w:r w:rsidRPr="00082023">
        <w:rPr>
          <w:b/>
          <w:bCs/>
        </w:rPr>
        <w:t>State Management:</w:t>
      </w:r>
      <w:r w:rsidRPr="00082023">
        <w:t xml:space="preserve"> Local state with React hooks (</w:t>
      </w:r>
      <w:proofErr w:type="spellStart"/>
      <w:r w:rsidRPr="00082023">
        <w:t>useState</w:t>
      </w:r>
      <w:proofErr w:type="spellEnd"/>
      <w:r w:rsidRPr="00082023">
        <w:t xml:space="preserve">, </w:t>
      </w:r>
      <w:proofErr w:type="spellStart"/>
      <w:r w:rsidRPr="00082023">
        <w:t>useEffect</w:t>
      </w:r>
      <w:proofErr w:type="spellEnd"/>
      <w:r w:rsidRPr="00082023">
        <w:t>).</w:t>
      </w:r>
    </w:p>
    <w:p w14:paraId="2933D521" w14:textId="77777777" w:rsidR="00082023" w:rsidRPr="00082023" w:rsidRDefault="00082023" w:rsidP="00082023">
      <w:pPr>
        <w:numPr>
          <w:ilvl w:val="0"/>
          <w:numId w:val="4"/>
        </w:numPr>
      </w:pPr>
      <w:r w:rsidRPr="00082023">
        <w:rPr>
          <w:b/>
          <w:bCs/>
        </w:rPr>
        <w:t>HTTP Requests:</w:t>
      </w:r>
      <w:r w:rsidRPr="00082023">
        <w:t xml:space="preserve"> Axios is used to call backend APIs.</w:t>
      </w:r>
    </w:p>
    <w:p w14:paraId="448421BD" w14:textId="77777777" w:rsidR="00082023" w:rsidRPr="00082023" w:rsidRDefault="00082023" w:rsidP="00082023">
      <w:pPr>
        <w:numPr>
          <w:ilvl w:val="0"/>
          <w:numId w:val="4"/>
        </w:numPr>
      </w:pPr>
      <w:r w:rsidRPr="00082023">
        <w:rPr>
          <w:b/>
          <w:bCs/>
        </w:rPr>
        <w:t>Authentication:</w:t>
      </w:r>
      <w:r w:rsidRPr="00082023">
        <w:t xml:space="preserve"> JWT is stored in </w:t>
      </w:r>
      <w:proofErr w:type="spellStart"/>
      <w:r w:rsidRPr="00082023">
        <w:t>localStorage</w:t>
      </w:r>
      <w:proofErr w:type="spellEnd"/>
      <w:r w:rsidRPr="00082023">
        <w:t>, and added to headers for protected API calls.</w:t>
      </w:r>
    </w:p>
    <w:p w14:paraId="1C0F25D5" w14:textId="77777777" w:rsidR="00082023" w:rsidRPr="00082023" w:rsidRDefault="00082023" w:rsidP="00082023">
      <w:pPr>
        <w:numPr>
          <w:ilvl w:val="0"/>
          <w:numId w:val="4"/>
        </w:numPr>
      </w:pPr>
      <w:r w:rsidRPr="00082023">
        <w:rPr>
          <w:b/>
          <w:bCs/>
        </w:rPr>
        <w:t>UI/UX:</w:t>
      </w:r>
      <w:r w:rsidRPr="00082023">
        <w:t xml:space="preserve"> </w:t>
      </w:r>
      <w:proofErr w:type="spellStart"/>
      <w:r w:rsidRPr="00082023">
        <w:t>TailwindCSS</w:t>
      </w:r>
      <w:proofErr w:type="spellEnd"/>
      <w:r w:rsidRPr="00082023">
        <w:t xml:space="preserve"> + custom components for responsive dashboards, modals, forms, and tables.</w:t>
      </w:r>
    </w:p>
    <w:p w14:paraId="0C2B0B83" w14:textId="77777777" w:rsidR="00082023" w:rsidRPr="00082023" w:rsidRDefault="00082023" w:rsidP="00082023">
      <w:pPr>
        <w:numPr>
          <w:ilvl w:val="0"/>
          <w:numId w:val="4"/>
        </w:numPr>
      </w:pPr>
      <w:r w:rsidRPr="00082023">
        <w:rPr>
          <w:b/>
          <w:bCs/>
        </w:rPr>
        <w:t>Features:</w:t>
      </w:r>
      <w:r w:rsidRPr="00082023">
        <w:t xml:space="preserve"> Supplier can see open RFQs, submit bids, view purchase orders, and download invoices. Manufacturer can create RFQs, accept bids, issue POs, and view invoices.</w:t>
      </w:r>
    </w:p>
    <w:p w14:paraId="6A655DBB" w14:textId="77777777" w:rsidR="00082023" w:rsidRPr="00082023" w:rsidRDefault="00046E0E" w:rsidP="00082023">
      <w:r>
        <w:pict w14:anchorId="101F4F34">
          <v:rect id="_x0000_i1029" style="width:0;height:1.5pt" o:hralign="center" o:hrstd="t" o:hr="t" fillcolor="#a0a0a0" stroked="f"/>
        </w:pict>
      </w:r>
    </w:p>
    <w:p w14:paraId="4DC9B12A" w14:textId="77777777" w:rsidR="00082023" w:rsidRPr="00082023" w:rsidRDefault="00082023" w:rsidP="00082023">
      <w:pPr>
        <w:rPr>
          <w:b/>
          <w:bCs/>
        </w:rPr>
      </w:pPr>
      <w:r w:rsidRPr="00082023">
        <w:rPr>
          <w:rFonts w:ascii="Segoe UI Emoji" w:hAnsi="Segoe UI Emoji" w:cs="Segoe UI Emoji"/>
          <w:b/>
          <w:bCs/>
        </w:rPr>
        <w:t>🔹</w:t>
      </w:r>
      <w:r w:rsidRPr="00082023">
        <w:rPr>
          <w:b/>
          <w:bCs/>
        </w:rPr>
        <w:t xml:space="preserve"> Backend (Node.js + Express)</w:t>
      </w:r>
    </w:p>
    <w:p w14:paraId="4D9E771E" w14:textId="77777777" w:rsidR="00082023" w:rsidRPr="00082023" w:rsidRDefault="00082023" w:rsidP="00082023">
      <w:pPr>
        <w:numPr>
          <w:ilvl w:val="0"/>
          <w:numId w:val="5"/>
        </w:numPr>
      </w:pPr>
      <w:r w:rsidRPr="00082023">
        <w:rPr>
          <w:b/>
          <w:bCs/>
        </w:rPr>
        <w:t>Server:</w:t>
      </w:r>
      <w:r w:rsidRPr="00082023">
        <w:t xml:space="preserve"> Express handles routes and middleware.</w:t>
      </w:r>
    </w:p>
    <w:p w14:paraId="534C9217" w14:textId="77777777" w:rsidR="00082023" w:rsidRPr="00082023" w:rsidRDefault="00082023" w:rsidP="00082023">
      <w:pPr>
        <w:numPr>
          <w:ilvl w:val="0"/>
          <w:numId w:val="5"/>
        </w:numPr>
      </w:pPr>
      <w:r w:rsidRPr="00082023">
        <w:rPr>
          <w:b/>
          <w:bCs/>
        </w:rPr>
        <w:t>Authentication:</w:t>
      </w:r>
      <w:r w:rsidRPr="00082023">
        <w:t xml:space="preserve"> JWT for secure login/registration. Middleware verifies tokens.</w:t>
      </w:r>
    </w:p>
    <w:p w14:paraId="3B8D4E2E" w14:textId="77777777" w:rsidR="00082023" w:rsidRPr="00082023" w:rsidRDefault="00082023" w:rsidP="00082023">
      <w:pPr>
        <w:numPr>
          <w:ilvl w:val="0"/>
          <w:numId w:val="5"/>
        </w:numPr>
      </w:pPr>
      <w:r w:rsidRPr="00082023">
        <w:rPr>
          <w:b/>
          <w:bCs/>
        </w:rPr>
        <w:t>Routes:</w:t>
      </w:r>
    </w:p>
    <w:p w14:paraId="36FCFBAD" w14:textId="77777777" w:rsidR="00082023" w:rsidRPr="00082023" w:rsidRDefault="00082023" w:rsidP="00082023">
      <w:pPr>
        <w:numPr>
          <w:ilvl w:val="1"/>
          <w:numId w:val="5"/>
        </w:numPr>
      </w:pPr>
      <w:r w:rsidRPr="00082023">
        <w:t>/</w:t>
      </w:r>
      <w:proofErr w:type="spellStart"/>
      <w:r w:rsidRPr="00082023">
        <w:t>api</w:t>
      </w:r>
      <w:proofErr w:type="spellEnd"/>
      <w:r w:rsidRPr="00082023">
        <w:t>/auth → login/register</w:t>
      </w:r>
    </w:p>
    <w:p w14:paraId="224FE1D5" w14:textId="77777777" w:rsidR="00082023" w:rsidRPr="00082023" w:rsidRDefault="00082023" w:rsidP="00082023">
      <w:pPr>
        <w:numPr>
          <w:ilvl w:val="1"/>
          <w:numId w:val="5"/>
        </w:numPr>
      </w:pPr>
      <w:r w:rsidRPr="00082023">
        <w:t>/</w:t>
      </w:r>
      <w:proofErr w:type="spellStart"/>
      <w:r w:rsidRPr="00082023">
        <w:t>api</w:t>
      </w:r>
      <w:proofErr w:type="spellEnd"/>
      <w:r w:rsidRPr="00082023">
        <w:t>/</w:t>
      </w:r>
      <w:proofErr w:type="spellStart"/>
      <w:r w:rsidRPr="00082023">
        <w:t>rfq</w:t>
      </w:r>
      <w:proofErr w:type="spellEnd"/>
      <w:r w:rsidRPr="00082023">
        <w:t xml:space="preserve"> → manage RFQs</w:t>
      </w:r>
    </w:p>
    <w:p w14:paraId="6D9774E1" w14:textId="77777777" w:rsidR="00082023" w:rsidRPr="00082023" w:rsidRDefault="00082023" w:rsidP="00082023">
      <w:pPr>
        <w:numPr>
          <w:ilvl w:val="1"/>
          <w:numId w:val="5"/>
        </w:numPr>
      </w:pPr>
      <w:r w:rsidRPr="00082023">
        <w:t>/</w:t>
      </w:r>
      <w:proofErr w:type="spellStart"/>
      <w:r w:rsidRPr="00082023">
        <w:t>api</w:t>
      </w:r>
      <w:proofErr w:type="spellEnd"/>
      <w:r w:rsidRPr="00082023">
        <w:t>/bid → supplier bid submission &amp; tracking</w:t>
      </w:r>
    </w:p>
    <w:p w14:paraId="666BC709" w14:textId="77777777" w:rsidR="00082023" w:rsidRPr="00082023" w:rsidRDefault="00082023" w:rsidP="00082023">
      <w:pPr>
        <w:numPr>
          <w:ilvl w:val="1"/>
          <w:numId w:val="5"/>
        </w:numPr>
      </w:pPr>
      <w:r w:rsidRPr="00082023">
        <w:t>/</w:t>
      </w:r>
      <w:proofErr w:type="spellStart"/>
      <w:r w:rsidRPr="00082023">
        <w:t>api</w:t>
      </w:r>
      <w:proofErr w:type="spellEnd"/>
      <w:r w:rsidRPr="00082023">
        <w:t>/po → purchase order generation</w:t>
      </w:r>
    </w:p>
    <w:p w14:paraId="4FBF824E" w14:textId="77777777" w:rsidR="00082023" w:rsidRPr="00082023" w:rsidRDefault="00082023" w:rsidP="00082023">
      <w:pPr>
        <w:numPr>
          <w:ilvl w:val="1"/>
          <w:numId w:val="5"/>
        </w:numPr>
      </w:pPr>
      <w:r w:rsidRPr="00082023">
        <w:t>/</w:t>
      </w:r>
      <w:proofErr w:type="spellStart"/>
      <w:r w:rsidRPr="00082023">
        <w:t>api</w:t>
      </w:r>
      <w:proofErr w:type="spellEnd"/>
      <w:r w:rsidRPr="00082023">
        <w:t>/invoice → invoice management</w:t>
      </w:r>
    </w:p>
    <w:p w14:paraId="00F6C29B" w14:textId="77777777" w:rsidR="00082023" w:rsidRPr="00082023" w:rsidRDefault="00082023" w:rsidP="00082023">
      <w:pPr>
        <w:numPr>
          <w:ilvl w:val="0"/>
          <w:numId w:val="5"/>
        </w:numPr>
      </w:pPr>
      <w:r w:rsidRPr="00082023">
        <w:rPr>
          <w:b/>
          <w:bCs/>
        </w:rPr>
        <w:t>Database Layer:</w:t>
      </w:r>
      <w:r w:rsidRPr="00082023">
        <w:t xml:space="preserve"> MongoDB with Mongoose ODM for schema definitions and queries.</w:t>
      </w:r>
    </w:p>
    <w:p w14:paraId="159466BD" w14:textId="77777777" w:rsidR="00082023" w:rsidRPr="00082023" w:rsidRDefault="00082023" w:rsidP="00082023">
      <w:pPr>
        <w:numPr>
          <w:ilvl w:val="0"/>
          <w:numId w:val="5"/>
        </w:numPr>
      </w:pPr>
      <w:r w:rsidRPr="00082023">
        <w:rPr>
          <w:b/>
          <w:bCs/>
        </w:rPr>
        <w:t>Security:</w:t>
      </w:r>
      <w:r w:rsidRPr="00082023">
        <w:t xml:space="preserve"> Passwords hashed with </w:t>
      </w:r>
      <w:proofErr w:type="spellStart"/>
      <w:r w:rsidRPr="00082023">
        <w:t>bcrypt</w:t>
      </w:r>
      <w:proofErr w:type="spellEnd"/>
      <w:r w:rsidRPr="00082023">
        <w:t>, CORS enabled, protected routes with JWT.</w:t>
      </w:r>
    </w:p>
    <w:p w14:paraId="79361D80" w14:textId="77777777" w:rsidR="00082023" w:rsidRPr="00082023" w:rsidRDefault="00082023" w:rsidP="00082023">
      <w:pPr>
        <w:numPr>
          <w:ilvl w:val="0"/>
          <w:numId w:val="5"/>
        </w:numPr>
      </w:pPr>
      <w:r w:rsidRPr="00082023">
        <w:rPr>
          <w:b/>
          <w:bCs/>
        </w:rPr>
        <w:t>PDF Generation:</w:t>
      </w:r>
      <w:r w:rsidRPr="00082023">
        <w:t xml:space="preserve"> PO and Invoice can be downloaded as PDFs by respective roles.</w:t>
      </w:r>
    </w:p>
    <w:p w14:paraId="1FCE8BFB" w14:textId="77777777" w:rsidR="00082023" w:rsidRDefault="00082023"/>
    <w:p w14:paraId="4D59FF5B" w14:textId="43D3A04A" w:rsidR="00082023" w:rsidRDefault="00A2768F">
      <w:pPr>
        <w:rPr>
          <w:b/>
          <w:bCs/>
          <w:sz w:val="32"/>
          <w:szCs w:val="40"/>
          <w:u w:val="single"/>
        </w:rPr>
      </w:pPr>
      <w:r w:rsidRPr="00A2768F">
        <w:rPr>
          <w:b/>
          <w:bCs/>
          <w:sz w:val="32"/>
          <w:szCs w:val="40"/>
          <w:u w:val="single"/>
        </w:rPr>
        <w:t>PRESENTATION WHAT TO SAY</w:t>
      </w:r>
    </w:p>
    <w:p w14:paraId="6BFB19F8" w14:textId="77777777" w:rsidR="000B4952" w:rsidRPr="000B4952" w:rsidRDefault="000B4952" w:rsidP="000B4952">
      <w:pPr>
        <w:rPr>
          <w:sz w:val="28"/>
          <w:szCs w:val="36"/>
        </w:rPr>
      </w:pPr>
      <w:r w:rsidRPr="000B4952">
        <w:rPr>
          <w:b/>
          <w:bCs/>
          <w:sz w:val="28"/>
          <w:szCs w:val="36"/>
        </w:rPr>
        <w:t>SLIDE 1:</w:t>
      </w:r>
      <w:r w:rsidRPr="000B4952">
        <w:rPr>
          <w:sz w:val="28"/>
          <w:szCs w:val="36"/>
        </w:rPr>
        <w:t xml:space="preserve"> This is the landing page, visible to all users.</w:t>
      </w:r>
    </w:p>
    <w:p w14:paraId="1B203E66" w14:textId="02CF480A" w:rsidR="000B4952" w:rsidRPr="000B4952" w:rsidRDefault="000B4952" w:rsidP="000B4952">
      <w:pPr>
        <w:rPr>
          <w:sz w:val="28"/>
          <w:szCs w:val="36"/>
        </w:rPr>
      </w:pPr>
      <w:r w:rsidRPr="000B4952">
        <w:rPr>
          <w:b/>
          <w:bCs/>
          <w:sz w:val="28"/>
          <w:szCs w:val="36"/>
        </w:rPr>
        <w:t>SLIDE 2:</w:t>
      </w:r>
      <w:r w:rsidRPr="000B4952">
        <w:rPr>
          <w:sz w:val="28"/>
          <w:szCs w:val="36"/>
        </w:rPr>
        <w:t xml:space="preserve"> New users first create an account by providing their name, email, password, and role (Manufacturer or Supplier). </w:t>
      </w:r>
      <w:r w:rsidR="000957C2" w:rsidRPr="000B4952">
        <w:rPr>
          <w:sz w:val="28"/>
          <w:szCs w:val="36"/>
        </w:rPr>
        <w:t>Users then log in with their registered email and password</w:t>
      </w:r>
      <w:r w:rsidR="000957C2">
        <w:rPr>
          <w:sz w:val="28"/>
          <w:szCs w:val="36"/>
        </w:rPr>
        <w:t xml:space="preserve"> and </w:t>
      </w:r>
      <w:r w:rsidRPr="000B4952">
        <w:rPr>
          <w:sz w:val="28"/>
          <w:szCs w:val="36"/>
        </w:rPr>
        <w:t xml:space="preserve">Depending on their role, users see different dashboards. </w:t>
      </w:r>
    </w:p>
    <w:p w14:paraId="7B4B44BA" w14:textId="33113497" w:rsidR="000B4952" w:rsidRPr="000B4952" w:rsidRDefault="000B4952" w:rsidP="000B4952">
      <w:pPr>
        <w:rPr>
          <w:sz w:val="28"/>
          <w:szCs w:val="36"/>
        </w:rPr>
      </w:pPr>
      <w:r w:rsidRPr="000B4952">
        <w:rPr>
          <w:b/>
          <w:bCs/>
          <w:sz w:val="28"/>
          <w:szCs w:val="36"/>
        </w:rPr>
        <w:lastRenderedPageBreak/>
        <w:t xml:space="preserve">SLIDE </w:t>
      </w:r>
      <w:r w:rsidR="000957C2" w:rsidRPr="000957C2">
        <w:rPr>
          <w:b/>
          <w:bCs/>
          <w:sz w:val="28"/>
          <w:szCs w:val="36"/>
        </w:rPr>
        <w:t>3</w:t>
      </w:r>
      <w:r w:rsidRPr="000B4952">
        <w:rPr>
          <w:b/>
          <w:bCs/>
          <w:sz w:val="28"/>
          <w:szCs w:val="36"/>
        </w:rPr>
        <w:t>:</w:t>
      </w:r>
      <w:r w:rsidRPr="000B4952">
        <w:rPr>
          <w:sz w:val="28"/>
          <w:szCs w:val="36"/>
        </w:rPr>
        <w:t xml:space="preserve"> Manufacturer Dashboard: Here, manufacturers can see all their created RFQs along with their status. By clicking the “Create RFQ” button, manufacturers can create new RFQs by specifying the title, description, quantity, and deadline. Once created, the RFQ becomes visible to all suppliers.</w:t>
      </w:r>
    </w:p>
    <w:p w14:paraId="11987F8C" w14:textId="509A0087" w:rsidR="000B4952" w:rsidRPr="000B4952" w:rsidRDefault="000B4952" w:rsidP="000B4952">
      <w:pPr>
        <w:rPr>
          <w:sz w:val="28"/>
          <w:szCs w:val="36"/>
        </w:rPr>
      </w:pPr>
      <w:r w:rsidRPr="000B4952">
        <w:rPr>
          <w:b/>
          <w:bCs/>
          <w:sz w:val="28"/>
          <w:szCs w:val="36"/>
        </w:rPr>
        <w:t xml:space="preserve">SLIDE </w:t>
      </w:r>
      <w:r w:rsidR="000957C2" w:rsidRPr="00F61B1E">
        <w:rPr>
          <w:b/>
          <w:bCs/>
          <w:sz w:val="28"/>
          <w:szCs w:val="36"/>
        </w:rPr>
        <w:t>4</w:t>
      </w:r>
      <w:r w:rsidRPr="000B4952">
        <w:rPr>
          <w:b/>
          <w:bCs/>
          <w:sz w:val="28"/>
          <w:szCs w:val="36"/>
        </w:rPr>
        <w:t>:</w:t>
      </w:r>
      <w:r w:rsidRPr="000B4952">
        <w:rPr>
          <w:sz w:val="28"/>
          <w:szCs w:val="36"/>
        </w:rPr>
        <w:t xml:space="preserve"> Clicking an RFQ shows its details: title, description, quantity, deadline, and status. All supplier bids are listed with the supplier’s name, unit price, delivery days, and status. A “Recommended” button highlights the bid with the lowest unit price. The manufacturer can accept the recommended bid or choose any other bid.</w:t>
      </w:r>
      <w:r w:rsidRPr="000B4952">
        <w:rPr>
          <w:sz w:val="28"/>
          <w:szCs w:val="36"/>
        </w:rPr>
        <w:br/>
        <w:t>There is also a “Delete RFQ” button, allowing the manufacturer to remove the RFQ, after which it is no longer visible to suppliers.</w:t>
      </w:r>
    </w:p>
    <w:p w14:paraId="2261C799" w14:textId="5C6AD8DF" w:rsidR="000B4952" w:rsidRPr="000B4952" w:rsidRDefault="000B4952" w:rsidP="000B4952">
      <w:pPr>
        <w:rPr>
          <w:sz w:val="28"/>
          <w:szCs w:val="36"/>
        </w:rPr>
      </w:pPr>
      <w:r w:rsidRPr="000B4952">
        <w:rPr>
          <w:b/>
          <w:bCs/>
          <w:sz w:val="28"/>
          <w:szCs w:val="36"/>
        </w:rPr>
        <w:t xml:space="preserve">SLIDE </w:t>
      </w:r>
      <w:r w:rsidR="000957C2" w:rsidRPr="00F1130A">
        <w:rPr>
          <w:b/>
          <w:bCs/>
          <w:sz w:val="28"/>
          <w:szCs w:val="36"/>
        </w:rPr>
        <w:t>5</w:t>
      </w:r>
      <w:r w:rsidRPr="000B4952">
        <w:rPr>
          <w:b/>
          <w:bCs/>
          <w:sz w:val="28"/>
          <w:szCs w:val="36"/>
        </w:rPr>
        <w:t>:</w:t>
      </w:r>
      <w:r w:rsidRPr="000B4952">
        <w:rPr>
          <w:sz w:val="28"/>
          <w:szCs w:val="36"/>
        </w:rPr>
        <w:t xml:space="preserve"> Once a bid is accepted, all other bids are automatically rejected. The RFQ status changes to “Closed,” the selected bid is marked as “Selected,” and the rest as “Rejected.” At this point, a purchase order (PO) is generated for the selected supplier, which can be downloaded.</w:t>
      </w:r>
    </w:p>
    <w:p w14:paraId="1C32F2BB" w14:textId="76245E30" w:rsidR="000B4952" w:rsidRPr="000B4952" w:rsidRDefault="000B4952" w:rsidP="000B4952">
      <w:pPr>
        <w:rPr>
          <w:sz w:val="28"/>
          <w:szCs w:val="36"/>
        </w:rPr>
      </w:pPr>
      <w:r w:rsidRPr="000B4952">
        <w:rPr>
          <w:b/>
          <w:bCs/>
          <w:sz w:val="28"/>
          <w:szCs w:val="36"/>
        </w:rPr>
        <w:t xml:space="preserve">SLIDE </w:t>
      </w:r>
      <w:r w:rsidR="000957C2" w:rsidRPr="00F1130A">
        <w:rPr>
          <w:b/>
          <w:bCs/>
          <w:sz w:val="28"/>
          <w:szCs w:val="36"/>
        </w:rPr>
        <w:t>6</w:t>
      </w:r>
      <w:r w:rsidRPr="000B4952">
        <w:rPr>
          <w:b/>
          <w:bCs/>
          <w:sz w:val="28"/>
          <w:szCs w:val="36"/>
        </w:rPr>
        <w:t>:</w:t>
      </w:r>
      <w:r w:rsidRPr="000B4952">
        <w:rPr>
          <w:sz w:val="28"/>
          <w:szCs w:val="36"/>
        </w:rPr>
        <w:t xml:space="preserve"> The RFQ status now shows as “Closed,” meaning it is no longer visible to suppliers.</w:t>
      </w:r>
    </w:p>
    <w:p w14:paraId="6996A19C" w14:textId="2C0E9ED9" w:rsidR="000B4952" w:rsidRPr="000B4952" w:rsidRDefault="000B4952" w:rsidP="000B4952">
      <w:pPr>
        <w:rPr>
          <w:sz w:val="28"/>
          <w:szCs w:val="36"/>
        </w:rPr>
      </w:pPr>
      <w:r w:rsidRPr="000B4952">
        <w:rPr>
          <w:b/>
          <w:bCs/>
          <w:sz w:val="28"/>
          <w:szCs w:val="36"/>
        </w:rPr>
        <w:t xml:space="preserve">SLIDE </w:t>
      </w:r>
      <w:r w:rsidR="000957C2" w:rsidRPr="00F1130A">
        <w:rPr>
          <w:b/>
          <w:bCs/>
          <w:sz w:val="28"/>
          <w:szCs w:val="36"/>
        </w:rPr>
        <w:t>7</w:t>
      </w:r>
      <w:r w:rsidRPr="000B4952">
        <w:rPr>
          <w:sz w:val="28"/>
          <w:szCs w:val="36"/>
        </w:rPr>
        <w:t>: Clicking the “Accepted Bids” button opens a page showing all bids accepted by the manufacturer. Initially, it displays “Invoice not issued yet.”</w:t>
      </w:r>
    </w:p>
    <w:p w14:paraId="52C2C7EB" w14:textId="77F86BB5" w:rsidR="000B4952" w:rsidRDefault="000B4952" w:rsidP="000B4952">
      <w:pPr>
        <w:rPr>
          <w:sz w:val="28"/>
          <w:szCs w:val="36"/>
        </w:rPr>
      </w:pPr>
      <w:r w:rsidRPr="000B4952">
        <w:rPr>
          <w:b/>
          <w:bCs/>
          <w:sz w:val="28"/>
          <w:szCs w:val="36"/>
        </w:rPr>
        <w:t xml:space="preserve">SLIDE </w:t>
      </w:r>
      <w:r w:rsidR="000957C2" w:rsidRPr="00F1130A">
        <w:rPr>
          <w:b/>
          <w:bCs/>
          <w:sz w:val="28"/>
          <w:szCs w:val="36"/>
        </w:rPr>
        <w:t>8</w:t>
      </w:r>
      <w:r w:rsidRPr="000B4952">
        <w:rPr>
          <w:b/>
          <w:bCs/>
          <w:sz w:val="28"/>
          <w:szCs w:val="36"/>
        </w:rPr>
        <w:t>:</w:t>
      </w:r>
      <w:r w:rsidRPr="000B4952">
        <w:rPr>
          <w:sz w:val="28"/>
          <w:szCs w:val="36"/>
        </w:rPr>
        <w:t xml:space="preserve"> Once the supplier issues the invoice, two buttons appear: one to download the invoice and another to perform 2-way verification.</w:t>
      </w:r>
    </w:p>
    <w:p w14:paraId="78A3F786" w14:textId="04CDCDD5" w:rsidR="00605AF4" w:rsidRPr="000B4952" w:rsidRDefault="00605AF4" w:rsidP="000B4952">
      <w:pPr>
        <w:rPr>
          <w:sz w:val="28"/>
          <w:szCs w:val="36"/>
        </w:rPr>
      </w:pPr>
      <w:r>
        <w:rPr>
          <w:sz w:val="28"/>
          <w:szCs w:val="36"/>
        </w:rPr>
        <w:t>------------------------------------------------------------------------------------------</w:t>
      </w:r>
    </w:p>
    <w:p w14:paraId="5BB023D3" w14:textId="77777777" w:rsidR="00860B5D" w:rsidRDefault="000B4952" w:rsidP="000B4952">
      <w:pPr>
        <w:rPr>
          <w:sz w:val="28"/>
          <w:szCs w:val="36"/>
        </w:rPr>
      </w:pPr>
      <w:r w:rsidRPr="000B4952">
        <w:rPr>
          <w:sz w:val="28"/>
          <w:szCs w:val="36"/>
        </w:rPr>
        <w:t xml:space="preserve">SLIDE </w:t>
      </w:r>
      <w:r w:rsidR="000957C2">
        <w:rPr>
          <w:sz w:val="28"/>
          <w:szCs w:val="36"/>
        </w:rPr>
        <w:t>9</w:t>
      </w:r>
      <w:r w:rsidRPr="000B4952">
        <w:rPr>
          <w:sz w:val="28"/>
          <w:szCs w:val="36"/>
        </w:rPr>
        <w:t>: Supplier Dashboard: Suppliers can view all open RFQs available for bidding. Each RFQ shows details such as the item, preferred brands, quantity, and deadline. Suppliers can click “Submit Bid” to place their offer.</w:t>
      </w:r>
    </w:p>
    <w:p w14:paraId="622BEFC8" w14:textId="6BD168D8" w:rsidR="000B4952" w:rsidRPr="000B4952" w:rsidRDefault="000B4952" w:rsidP="000B4952">
      <w:pPr>
        <w:rPr>
          <w:sz w:val="28"/>
          <w:szCs w:val="36"/>
        </w:rPr>
      </w:pPr>
      <w:r w:rsidRPr="000B4952">
        <w:rPr>
          <w:sz w:val="28"/>
          <w:szCs w:val="36"/>
        </w:rPr>
        <w:t>SLIDE 1</w:t>
      </w:r>
      <w:r w:rsidR="000957C2">
        <w:rPr>
          <w:sz w:val="28"/>
          <w:szCs w:val="36"/>
        </w:rPr>
        <w:t>0</w:t>
      </w:r>
      <w:r w:rsidRPr="000B4952">
        <w:rPr>
          <w:sz w:val="28"/>
          <w:szCs w:val="36"/>
        </w:rPr>
        <w:t>: Clicking “Submit Bid” opens a form where suppliers can enter the unit price and expected delivery days before submitting their bid.</w:t>
      </w:r>
    </w:p>
    <w:p w14:paraId="4A9AC590" w14:textId="04553ABA" w:rsidR="000B4952" w:rsidRPr="000B4952" w:rsidRDefault="000B4952" w:rsidP="000B4952">
      <w:pPr>
        <w:rPr>
          <w:sz w:val="28"/>
          <w:szCs w:val="36"/>
        </w:rPr>
      </w:pPr>
      <w:r w:rsidRPr="000B4952">
        <w:rPr>
          <w:sz w:val="28"/>
          <w:szCs w:val="36"/>
        </w:rPr>
        <w:t>SLIDE 1</w:t>
      </w:r>
      <w:r w:rsidR="000957C2">
        <w:rPr>
          <w:sz w:val="28"/>
          <w:szCs w:val="36"/>
        </w:rPr>
        <w:t>1</w:t>
      </w:r>
      <w:r w:rsidRPr="000B4952">
        <w:rPr>
          <w:sz w:val="28"/>
          <w:szCs w:val="36"/>
        </w:rPr>
        <w:t>: My Submitted Bids: Suppliers can track the status of all bids they have placed. Each entry shows the RFQ title, manufacturer, unit price, delivery days, total value, and current bid status, which can be Pending, Selected, or Rejected.</w:t>
      </w:r>
    </w:p>
    <w:p w14:paraId="2E9A1375" w14:textId="17F5C80D" w:rsidR="000B4952" w:rsidRPr="000B4952" w:rsidRDefault="000B4952" w:rsidP="000B4952">
      <w:pPr>
        <w:rPr>
          <w:sz w:val="28"/>
          <w:szCs w:val="36"/>
        </w:rPr>
      </w:pPr>
      <w:r w:rsidRPr="000B4952">
        <w:rPr>
          <w:sz w:val="28"/>
          <w:szCs w:val="36"/>
        </w:rPr>
        <w:t>SLIDE 1</w:t>
      </w:r>
      <w:r w:rsidR="000957C2">
        <w:rPr>
          <w:sz w:val="28"/>
          <w:szCs w:val="36"/>
        </w:rPr>
        <w:t>2</w:t>
      </w:r>
      <w:r w:rsidRPr="000B4952">
        <w:rPr>
          <w:sz w:val="28"/>
          <w:szCs w:val="36"/>
        </w:rPr>
        <w:t>: Selected RFQs: Suppliers can view RFQs where their bids have been accepted. They have two options here:</w:t>
      </w:r>
    </w:p>
    <w:p w14:paraId="67E949CA" w14:textId="77777777" w:rsidR="000B4952" w:rsidRPr="000B4952" w:rsidRDefault="000B4952" w:rsidP="000B4952">
      <w:pPr>
        <w:numPr>
          <w:ilvl w:val="0"/>
          <w:numId w:val="11"/>
        </w:numPr>
        <w:rPr>
          <w:sz w:val="28"/>
          <w:szCs w:val="36"/>
        </w:rPr>
      </w:pPr>
      <w:r w:rsidRPr="000B4952">
        <w:rPr>
          <w:sz w:val="28"/>
          <w:szCs w:val="36"/>
        </w:rPr>
        <w:lastRenderedPageBreak/>
        <w:t>Download PO: Download the purchase order issued by the manufacturer.</w:t>
      </w:r>
    </w:p>
    <w:p w14:paraId="7BC0C5DC" w14:textId="77777777" w:rsidR="000B4952" w:rsidRPr="000B4952" w:rsidRDefault="000B4952" w:rsidP="000B4952">
      <w:pPr>
        <w:numPr>
          <w:ilvl w:val="0"/>
          <w:numId w:val="11"/>
        </w:numPr>
        <w:rPr>
          <w:sz w:val="28"/>
          <w:szCs w:val="36"/>
        </w:rPr>
      </w:pPr>
      <w:r w:rsidRPr="000B4952">
        <w:rPr>
          <w:sz w:val="28"/>
          <w:szCs w:val="36"/>
        </w:rPr>
        <w:t>Issue Invoice: Generate and send the invoice automatically.</w:t>
      </w:r>
    </w:p>
    <w:p w14:paraId="340255B2" w14:textId="75320EF8" w:rsidR="002B25D8" w:rsidRPr="00A5082A" w:rsidRDefault="002B25D8" w:rsidP="00A5082A">
      <w:pPr>
        <w:rPr>
          <w:sz w:val="28"/>
          <w:szCs w:val="36"/>
        </w:rPr>
      </w:pPr>
    </w:p>
    <w:p w14:paraId="31B7764C" w14:textId="172F91C9" w:rsidR="00A2768F" w:rsidRPr="00A2768F" w:rsidRDefault="00A2768F" w:rsidP="00A2768F">
      <w:pPr>
        <w:rPr>
          <w:sz w:val="28"/>
          <w:szCs w:val="36"/>
        </w:rPr>
      </w:pPr>
    </w:p>
    <w:p w14:paraId="1690EC84" w14:textId="77777777" w:rsidR="00547480" w:rsidRPr="00547480" w:rsidRDefault="00547480" w:rsidP="00547480">
      <w:pPr>
        <w:rPr>
          <w:sz w:val="28"/>
          <w:szCs w:val="36"/>
        </w:rPr>
      </w:pPr>
      <w:r w:rsidRPr="00547480">
        <w:rPr>
          <w:sz w:val="28"/>
          <w:szCs w:val="36"/>
        </w:rPr>
        <w:t xml:space="preserve">Perfect! I’ll prepare detailed answers for each question that you can speak </w:t>
      </w:r>
      <w:r w:rsidRPr="00547480">
        <w:rPr>
          <w:b/>
          <w:bCs/>
          <w:sz w:val="28"/>
          <w:szCs w:val="36"/>
        </w:rPr>
        <w:t>for ~2 minutes each</w:t>
      </w:r>
      <w:r w:rsidRPr="00547480">
        <w:rPr>
          <w:sz w:val="28"/>
          <w:szCs w:val="36"/>
        </w:rPr>
        <w:t xml:space="preserve"> during your hackathon presentation. I’ll make them </w:t>
      </w:r>
      <w:r w:rsidRPr="00547480">
        <w:rPr>
          <w:b/>
          <w:bCs/>
          <w:sz w:val="28"/>
          <w:szCs w:val="36"/>
        </w:rPr>
        <w:t>concise, clear, and presentation-friendly</w:t>
      </w:r>
      <w:r w:rsidRPr="00547480">
        <w:rPr>
          <w:sz w:val="28"/>
          <w:szCs w:val="36"/>
        </w:rPr>
        <w:t>, while still technical enough to impress judges.</w:t>
      </w:r>
    </w:p>
    <w:p w14:paraId="50CE44C4" w14:textId="77777777" w:rsidR="00547480" w:rsidRPr="00547480" w:rsidRDefault="00046E0E" w:rsidP="00547480">
      <w:pPr>
        <w:rPr>
          <w:sz w:val="28"/>
          <w:szCs w:val="36"/>
        </w:rPr>
      </w:pPr>
      <w:r>
        <w:rPr>
          <w:sz w:val="28"/>
          <w:szCs w:val="36"/>
        </w:rPr>
        <w:pict w14:anchorId="773D6EFF">
          <v:rect id="_x0000_i1030" style="width:0;height:1.5pt" o:hralign="center" o:hrstd="t" o:hr="t" fillcolor="#a0a0a0" stroked="f"/>
        </w:pict>
      </w:r>
    </w:p>
    <w:p w14:paraId="2D98EDFC" w14:textId="77777777" w:rsidR="002C2E2F" w:rsidRPr="00547480" w:rsidRDefault="00547480" w:rsidP="002C2E2F">
      <w:pPr>
        <w:rPr>
          <w:b/>
          <w:bCs/>
          <w:sz w:val="28"/>
          <w:szCs w:val="36"/>
        </w:rPr>
      </w:pPr>
      <w:r w:rsidRPr="00547480">
        <w:rPr>
          <w:b/>
          <w:bCs/>
          <w:sz w:val="28"/>
          <w:szCs w:val="36"/>
        </w:rPr>
        <w:t xml:space="preserve">1. </w:t>
      </w:r>
      <w:r w:rsidR="002C2E2F" w:rsidRPr="00547480">
        <w:rPr>
          <w:b/>
          <w:bCs/>
          <w:sz w:val="28"/>
          <w:szCs w:val="36"/>
        </w:rPr>
        <w:t>Difference between “My Submitted Bids” and “Selected RFQs”?</w:t>
      </w:r>
    </w:p>
    <w:p w14:paraId="5EEE9D82" w14:textId="77777777" w:rsidR="002C2E2F" w:rsidRPr="00547480" w:rsidRDefault="002C2E2F" w:rsidP="002C2E2F">
      <w:pPr>
        <w:numPr>
          <w:ilvl w:val="0"/>
          <w:numId w:val="8"/>
        </w:numPr>
        <w:rPr>
          <w:sz w:val="28"/>
          <w:szCs w:val="36"/>
        </w:rPr>
      </w:pPr>
      <w:r w:rsidRPr="00547480">
        <w:rPr>
          <w:b/>
          <w:bCs/>
          <w:sz w:val="28"/>
          <w:szCs w:val="36"/>
        </w:rPr>
        <w:t>My Submitted Bids:</w:t>
      </w:r>
      <w:r w:rsidRPr="00547480">
        <w:rPr>
          <w:sz w:val="28"/>
          <w:szCs w:val="36"/>
        </w:rPr>
        <w:t xml:space="preserve"> Shows all bids the supplier has placed, with current status (Pending, Selected, or Rejected).</w:t>
      </w:r>
    </w:p>
    <w:p w14:paraId="031D7094" w14:textId="77777777" w:rsidR="002C2E2F" w:rsidRPr="00547480" w:rsidRDefault="002C2E2F" w:rsidP="002C2E2F">
      <w:pPr>
        <w:numPr>
          <w:ilvl w:val="0"/>
          <w:numId w:val="8"/>
        </w:numPr>
        <w:rPr>
          <w:sz w:val="28"/>
          <w:szCs w:val="36"/>
        </w:rPr>
      </w:pPr>
      <w:r w:rsidRPr="00547480">
        <w:rPr>
          <w:b/>
          <w:bCs/>
          <w:sz w:val="28"/>
          <w:szCs w:val="36"/>
        </w:rPr>
        <w:t>Selected RFQs:</w:t>
      </w:r>
      <w:r w:rsidRPr="00547480">
        <w:rPr>
          <w:sz w:val="28"/>
          <w:szCs w:val="36"/>
        </w:rPr>
        <w:t xml:space="preserve"> Only shows the RFQs where the supplier’s bid was </w:t>
      </w:r>
      <w:r w:rsidRPr="00547480">
        <w:rPr>
          <w:b/>
          <w:bCs/>
          <w:sz w:val="28"/>
          <w:szCs w:val="36"/>
        </w:rPr>
        <w:t>accepted</w:t>
      </w:r>
      <w:r w:rsidRPr="00547480">
        <w:rPr>
          <w:sz w:val="28"/>
          <w:szCs w:val="36"/>
        </w:rPr>
        <w:t xml:space="preserve">, along with </w:t>
      </w:r>
      <w:r w:rsidRPr="00547480">
        <w:rPr>
          <w:b/>
          <w:bCs/>
          <w:sz w:val="28"/>
          <w:szCs w:val="36"/>
        </w:rPr>
        <w:t>PO download</w:t>
      </w:r>
      <w:r w:rsidRPr="00547480">
        <w:rPr>
          <w:sz w:val="28"/>
          <w:szCs w:val="36"/>
        </w:rPr>
        <w:t xml:space="preserve"> and </w:t>
      </w:r>
      <w:r w:rsidRPr="00547480">
        <w:rPr>
          <w:b/>
          <w:bCs/>
          <w:sz w:val="28"/>
          <w:szCs w:val="36"/>
        </w:rPr>
        <w:t>invoice generation</w:t>
      </w:r>
      <w:r w:rsidRPr="00547480">
        <w:rPr>
          <w:sz w:val="28"/>
          <w:szCs w:val="36"/>
        </w:rPr>
        <w:t xml:space="preserve"> options.</w:t>
      </w:r>
    </w:p>
    <w:p w14:paraId="1B7483E8" w14:textId="77777777" w:rsidR="002C2E2F" w:rsidRPr="00547480" w:rsidRDefault="002C2E2F" w:rsidP="002C2E2F">
      <w:pPr>
        <w:rPr>
          <w:sz w:val="28"/>
          <w:szCs w:val="36"/>
        </w:rPr>
      </w:pPr>
      <w:r w:rsidRPr="00547480">
        <w:rPr>
          <w:sz w:val="28"/>
          <w:szCs w:val="36"/>
        </w:rPr>
        <w:t>This separation makes it easy for suppliers to manage active opportunities versus successful deals.</w:t>
      </w:r>
    </w:p>
    <w:p w14:paraId="283C04D8" w14:textId="5FF52037" w:rsidR="00547480" w:rsidRPr="00547480" w:rsidRDefault="00046E0E" w:rsidP="002C2E2F">
      <w:pPr>
        <w:rPr>
          <w:sz w:val="28"/>
          <w:szCs w:val="36"/>
        </w:rPr>
      </w:pPr>
      <w:r>
        <w:rPr>
          <w:sz w:val="28"/>
          <w:szCs w:val="36"/>
        </w:rPr>
        <w:pict w14:anchorId="0AD83143">
          <v:rect id="_x0000_i1031" style="width:0;height:1.5pt" o:hralign="center" o:hrstd="t" o:hr="t" fillcolor="#a0a0a0" stroked="f"/>
        </w:pict>
      </w:r>
    </w:p>
    <w:p w14:paraId="27C88E0D" w14:textId="77777777" w:rsidR="002C2E2F" w:rsidRPr="00547480" w:rsidRDefault="00547480" w:rsidP="002C2E2F">
      <w:pPr>
        <w:rPr>
          <w:b/>
          <w:bCs/>
          <w:sz w:val="28"/>
          <w:szCs w:val="36"/>
        </w:rPr>
      </w:pPr>
      <w:r w:rsidRPr="00547480">
        <w:rPr>
          <w:b/>
          <w:bCs/>
          <w:sz w:val="28"/>
          <w:szCs w:val="36"/>
        </w:rPr>
        <w:t xml:space="preserve">2. </w:t>
      </w:r>
      <w:r w:rsidR="002C2E2F" w:rsidRPr="00547480">
        <w:rPr>
          <w:b/>
          <w:bCs/>
          <w:sz w:val="28"/>
          <w:szCs w:val="36"/>
        </w:rPr>
        <w:t>How is bid status tracked and updated?</w:t>
      </w:r>
    </w:p>
    <w:p w14:paraId="53FE57EC" w14:textId="77777777" w:rsidR="002C2E2F" w:rsidRPr="00547480" w:rsidRDefault="002C2E2F" w:rsidP="002C2E2F">
      <w:pPr>
        <w:rPr>
          <w:sz w:val="28"/>
          <w:szCs w:val="36"/>
        </w:rPr>
      </w:pPr>
      <w:r w:rsidRPr="00547480">
        <w:rPr>
          <w:sz w:val="28"/>
          <w:szCs w:val="36"/>
        </w:rPr>
        <w:t xml:space="preserve">The backend tracks </w:t>
      </w:r>
      <w:r w:rsidRPr="00547480">
        <w:rPr>
          <w:b/>
          <w:bCs/>
          <w:sz w:val="28"/>
          <w:szCs w:val="36"/>
        </w:rPr>
        <w:t>status transitions</w:t>
      </w:r>
      <w:r w:rsidRPr="00547480">
        <w:rPr>
          <w:sz w:val="28"/>
          <w:szCs w:val="36"/>
        </w:rPr>
        <w:t xml:space="preserve"> automatically:</w:t>
      </w:r>
    </w:p>
    <w:p w14:paraId="5F7FD259" w14:textId="77777777" w:rsidR="002C2E2F" w:rsidRPr="00547480" w:rsidRDefault="002C2E2F" w:rsidP="002C2E2F">
      <w:pPr>
        <w:numPr>
          <w:ilvl w:val="0"/>
          <w:numId w:val="9"/>
        </w:numPr>
        <w:rPr>
          <w:sz w:val="28"/>
          <w:szCs w:val="36"/>
        </w:rPr>
      </w:pPr>
      <w:r w:rsidRPr="00547480">
        <w:rPr>
          <w:b/>
          <w:bCs/>
          <w:sz w:val="28"/>
          <w:szCs w:val="36"/>
        </w:rPr>
        <w:t>Pending → Selected/Rejected</w:t>
      </w:r>
      <w:r w:rsidRPr="00547480">
        <w:rPr>
          <w:sz w:val="28"/>
          <w:szCs w:val="36"/>
        </w:rPr>
        <w:t xml:space="preserve"> when the manufacturer acts.</w:t>
      </w:r>
    </w:p>
    <w:p w14:paraId="45B58376" w14:textId="77777777" w:rsidR="002C2E2F" w:rsidRPr="00547480" w:rsidRDefault="002C2E2F" w:rsidP="002C2E2F">
      <w:pPr>
        <w:numPr>
          <w:ilvl w:val="0"/>
          <w:numId w:val="9"/>
        </w:numPr>
        <w:rPr>
          <w:sz w:val="28"/>
          <w:szCs w:val="36"/>
        </w:rPr>
      </w:pPr>
      <w:r w:rsidRPr="00547480">
        <w:rPr>
          <w:b/>
          <w:bCs/>
          <w:sz w:val="28"/>
          <w:szCs w:val="36"/>
        </w:rPr>
        <w:t>RFQ → Open/Closed</w:t>
      </w:r>
      <w:r w:rsidRPr="00547480">
        <w:rPr>
          <w:sz w:val="28"/>
          <w:szCs w:val="36"/>
        </w:rPr>
        <w:t xml:space="preserve"> based on acceptance or deletion.</w:t>
      </w:r>
    </w:p>
    <w:p w14:paraId="5F812B9E" w14:textId="77777777" w:rsidR="002C2E2F" w:rsidRPr="00547480" w:rsidRDefault="002C2E2F" w:rsidP="002C2E2F">
      <w:pPr>
        <w:rPr>
          <w:sz w:val="28"/>
          <w:szCs w:val="36"/>
        </w:rPr>
      </w:pPr>
      <w:r w:rsidRPr="00547480">
        <w:rPr>
          <w:sz w:val="28"/>
          <w:szCs w:val="36"/>
        </w:rPr>
        <w:t>Each API call updates the database, and the frontend fetches updated data to show real-time statuses. This ensures transparency for both manufacturers and suppliers.</w:t>
      </w:r>
    </w:p>
    <w:p w14:paraId="25936D7C" w14:textId="79733FDC" w:rsidR="00547480" w:rsidRPr="00547480" w:rsidRDefault="00046E0E" w:rsidP="002C2E2F">
      <w:pPr>
        <w:rPr>
          <w:sz w:val="28"/>
          <w:szCs w:val="36"/>
        </w:rPr>
      </w:pPr>
      <w:r>
        <w:rPr>
          <w:sz w:val="28"/>
          <w:szCs w:val="36"/>
        </w:rPr>
        <w:pict w14:anchorId="22E69E4D">
          <v:rect id="_x0000_i1032" style="width:0;height:1.5pt" o:hralign="center" o:hrstd="t" o:hr="t" fillcolor="#a0a0a0" stroked="f"/>
        </w:pict>
      </w:r>
    </w:p>
    <w:p w14:paraId="23DBE7BE" w14:textId="77777777" w:rsidR="00547480" w:rsidRPr="00547480" w:rsidRDefault="00547480" w:rsidP="00547480">
      <w:pPr>
        <w:rPr>
          <w:b/>
          <w:bCs/>
          <w:sz w:val="28"/>
          <w:szCs w:val="36"/>
        </w:rPr>
      </w:pPr>
      <w:r w:rsidRPr="00547480">
        <w:rPr>
          <w:b/>
          <w:bCs/>
          <w:sz w:val="28"/>
          <w:szCs w:val="36"/>
        </w:rPr>
        <w:t>3. Why did you separate Manufacturer and Supplier dashboards?</w:t>
      </w:r>
    </w:p>
    <w:p w14:paraId="4656389E" w14:textId="77777777" w:rsidR="00547480" w:rsidRPr="00547480" w:rsidRDefault="00547480" w:rsidP="00547480">
      <w:pPr>
        <w:rPr>
          <w:sz w:val="28"/>
          <w:szCs w:val="36"/>
        </w:rPr>
      </w:pPr>
      <w:r w:rsidRPr="00547480">
        <w:rPr>
          <w:sz w:val="28"/>
          <w:szCs w:val="36"/>
        </w:rPr>
        <w:t xml:space="preserve">The separation ensures </w:t>
      </w:r>
      <w:r w:rsidRPr="00547480">
        <w:rPr>
          <w:b/>
          <w:bCs/>
          <w:sz w:val="28"/>
          <w:szCs w:val="36"/>
        </w:rPr>
        <w:t>role-based access control</w:t>
      </w:r>
      <w:r w:rsidRPr="00547480">
        <w:rPr>
          <w:sz w:val="28"/>
          <w:szCs w:val="36"/>
        </w:rPr>
        <w:t xml:space="preserve">, meaning users only see the information relevant to them. Manufacturers can create RFQs, view submitted bids, and accept or reject them. Suppliers, on the other hand, can view open RFQs, submit bids, track their bids, and handle POs and invoices. On the backend, we enforce this separation by checking the user’s role before </w:t>
      </w:r>
      <w:r w:rsidRPr="00547480">
        <w:rPr>
          <w:sz w:val="28"/>
          <w:szCs w:val="36"/>
        </w:rPr>
        <w:lastRenderedPageBreak/>
        <w:t>returning any sensitive data. This improves usability and security, and makes the workflow clear for each type of user.</w:t>
      </w:r>
    </w:p>
    <w:p w14:paraId="74C6E202" w14:textId="77777777" w:rsidR="00547480" w:rsidRPr="00547480" w:rsidRDefault="00046E0E" w:rsidP="00547480">
      <w:pPr>
        <w:rPr>
          <w:sz w:val="28"/>
          <w:szCs w:val="36"/>
        </w:rPr>
      </w:pPr>
      <w:r>
        <w:rPr>
          <w:sz w:val="28"/>
          <w:szCs w:val="36"/>
        </w:rPr>
        <w:pict w14:anchorId="0453A3FA">
          <v:rect id="_x0000_i1033" style="width:0;height:1.5pt" o:hralign="center" o:hrstd="t" o:hr="t" fillcolor="#a0a0a0" stroked="f"/>
        </w:pict>
      </w:r>
    </w:p>
    <w:p w14:paraId="4B0C025F" w14:textId="77777777" w:rsidR="002C2E2F" w:rsidRPr="00547480" w:rsidRDefault="00547480" w:rsidP="002C2E2F">
      <w:pPr>
        <w:rPr>
          <w:b/>
          <w:bCs/>
          <w:sz w:val="28"/>
          <w:szCs w:val="36"/>
        </w:rPr>
      </w:pPr>
      <w:r w:rsidRPr="00547480">
        <w:rPr>
          <w:b/>
          <w:bCs/>
          <w:sz w:val="28"/>
          <w:szCs w:val="36"/>
        </w:rPr>
        <w:t xml:space="preserve">4. </w:t>
      </w:r>
      <w:r w:rsidR="002C2E2F" w:rsidRPr="00547480">
        <w:rPr>
          <w:b/>
          <w:bCs/>
          <w:sz w:val="28"/>
          <w:szCs w:val="36"/>
        </w:rPr>
        <w:t>What measures ensure data integrity and security?</w:t>
      </w:r>
    </w:p>
    <w:p w14:paraId="26C3DAD8" w14:textId="77777777" w:rsidR="002C2E2F" w:rsidRPr="00547480" w:rsidRDefault="002C2E2F" w:rsidP="002C2E2F">
      <w:pPr>
        <w:numPr>
          <w:ilvl w:val="0"/>
          <w:numId w:val="10"/>
        </w:numPr>
        <w:rPr>
          <w:sz w:val="28"/>
          <w:szCs w:val="36"/>
        </w:rPr>
      </w:pPr>
      <w:r w:rsidRPr="00547480">
        <w:rPr>
          <w:b/>
          <w:bCs/>
          <w:sz w:val="28"/>
          <w:szCs w:val="36"/>
        </w:rPr>
        <w:t>Password hashing</w:t>
      </w:r>
      <w:r w:rsidRPr="00547480">
        <w:rPr>
          <w:sz w:val="28"/>
          <w:szCs w:val="36"/>
        </w:rPr>
        <w:t xml:space="preserve"> with </w:t>
      </w:r>
      <w:proofErr w:type="spellStart"/>
      <w:r w:rsidRPr="00547480">
        <w:rPr>
          <w:sz w:val="28"/>
          <w:szCs w:val="36"/>
        </w:rPr>
        <w:t>bcrypt</w:t>
      </w:r>
      <w:proofErr w:type="spellEnd"/>
    </w:p>
    <w:p w14:paraId="42AF4C43" w14:textId="77777777" w:rsidR="002C2E2F" w:rsidRPr="00547480" w:rsidRDefault="002C2E2F" w:rsidP="002C2E2F">
      <w:pPr>
        <w:numPr>
          <w:ilvl w:val="0"/>
          <w:numId w:val="10"/>
        </w:numPr>
        <w:rPr>
          <w:sz w:val="28"/>
          <w:szCs w:val="36"/>
        </w:rPr>
      </w:pPr>
      <w:r w:rsidRPr="00547480">
        <w:rPr>
          <w:b/>
          <w:bCs/>
          <w:sz w:val="28"/>
          <w:szCs w:val="36"/>
        </w:rPr>
        <w:t>JWT authentication</w:t>
      </w:r>
      <w:r w:rsidRPr="00547480">
        <w:rPr>
          <w:sz w:val="28"/>
          <w:szCs w:val="36"/>
        </w:rPr>
        <w:t xml:space="preserve"> for route protection</w:t>
      </w:r>
    </w:p>
    <w:p w14:paraId="5A0D7E3B" w14:textId="77777777" w:rsidR="002C2E2F" w:rsidRPr="00547480" w:rsidRDefault="002C2E2F" w:rsidP="002C2E2F">
      <w:pPr>
        <w:numPr>
          <w:ilvl w:val="0"/>
          <w:numId w:val="10"/>
        </w:numPr>
        <w:rPr>
          <w:sz w:val="28"/>
          <w:szCs w:val="36"/>
        </w:rPr>
      </w:pPr>
      <w:r w:rsidRPr="00547480">
        <w:rPr>
          <w:b/>
          <w:bCs/>
          <w:sz w:val="28"/>
          <w:szCs w:val="36"/>
        </w:rPr>
        <w:t>Role-based access control</w:t>
      </w:r>
      <w:r w:rsidRPr="00547480">
        <w:rPr>
          <w:sz w:val="28"/>
          <w:szCs w:val="36"/>
        </w:rPr>
        <w:t xml:space="preserve"> (manufacturer vs supplier)</w:t>
      </w:r>
    </w:p>
    <w:p w14:paraId="52B079BF" w14:textId="77777777" w:rsidR="002C2E2F" w:rsidRPr="00547480" w:rsidRDefault="002C2E2F" w:rsidP="002C2E2F">
      <w:pPr>
        <w:numPr>
          <w:ilvl w:val="0"/>
          <w:numId w:val="10"/>
        </w:numPr>
        <w:rPr>
          <w:sz w:val="28"/>
          <w:szCs w:val="36"/>
        </w:rPr>
      </w:pPr>
      <w:r w:rsidRPr="00547480">
        <w:rPr>
          <w:b/>
          <w:bCs/>
          <w:sz w:val="28"/>
          <w:szCs w:val="36"/>
        </w:rPr>
        <w:t>Backend validation</w:t>
      </w:r>
      <w:r w:rsidRPr="00547480">
        <w:rPr>
          <w:sz w:val="28"/>
          <w:szCs w:val="36"/>
        </w:rPr>
        <w:t xml:space="preserve"> for every API request</w:t>
      </w:r>
    </w:p>
    <w:p w14:paraId="573B65D5" w14:textId="77777777" w:rsidR="002C2E2F" w:rsidRPr="00547480" w:rsidRDefault="002C2E2F" w:rsidP="002C2E2F">
      <w:pPr>
        <w:numPr>
          <w:ilvl w:val="0"/>
          <w:numId w:val="10"/>
        </w:numPr>
        <w:rPr>
          <w:sz w:val="28"/>
          <w:szCs w:val="36"/>
        </w:rPr>
      </w:pPr>
      <w:r w:rsidRPr="00547480">
        <w:rPr>
          <w:b/>
          <w:bCs/>
          <w:sz w:val="28"/>
          <w:szCs w:val="36"/>
        </w:rPr>
        <w:t>Status transitions</w:t>
      </w:r>
      <w:r w:rsidRPr="00547480">
        <w:rPr>
          <w:sz w:val="28"/>
          <w:szCs w:val="36"/>
        </w:rPr>
        <w:t xml:space="preserve"> handled atomically to prevent inconsistent states</w:t>
      </w:r>
    </w:p>
    <w:p w14:paraId="1CBE873B" w14:textId="77777777" w:rsidR="002C2E2F" w:rsidRPr="00547480" w:rsidRDefault="002C2E2F" w:rsidP="002C2E2F">
      <w:pPr>
        <w:rPr>
          <w:sz w:val="28"/>
          <w:szCs w:val="36"/>
        </w:rPr>
      </w:pPr>
      <w:r w:rsidRPr="00547480">
        <w:rPr>
          <w:sz w:val="28"/>
          <w:szCs w:val="36"/>
        </w:rPr>
        <w:t>These measures prevent unauthorized access and ensure the workflow remains reliable.</w:t>
      </w:r>
    </w:p>
    <w:p w14:paraId="51C8B72A" w14:textId="545696A8" w:rsidR="00547480" w:rsidRPr="00547480" w:rsidRDefault="00046E0E" w:rsidP="002C2E2F">
      <w:pPr>
        <w:rPr>
          <w:sz w:val="28"/>
          <w:szCs w:val="36"/>
        </w:rPr>
      </w:pPr>
      <w:r>
        <w:rPr>
          <w:sz w:val="28"/>
          <w:szCs w:val="36"/>
        </w:rPr>
        <w:pict w14:anchorId="17C6638C">
          <v:rect id="_x0000_i1034" style="width:0;height:1.5pt" o:hralign="center" o:hrstd="t" o:hr="t" fillcolor="#a0a0a0" stroked="f"/>
        </w:pict>
      </w:r>
    </w:p>
    <w:p w14:paraId="1C27A50B" w14:textId="77777777" w:rsidR="00547480" w:rsidRPr="00547480" w:rsidRDefault="00547480" w:rsidP="00547480">
      <w:pPr>
        <w:rPr>
          <w:b/>
          <w:bCs/>
          <w:sz w:val="28"/>
          <w:szCs w:val="36"/>
        </w:rPr>
      </w:pPr>
      <w:r w:rsidRPr="00547480">
        <w:rPr>
          <w:b/>
          <w:bCs/>
          <w:sz w:val="28"/>
          <w:szCs w:val="36"/>
        </w:rPr>
        <w:t>5. How does RFQ creation work?</w:t>
      </w:r>
    </w:p>
    <w:p w14:paraId="37F36838" w14:textId="77777777" w:rsidR="00547480" w:rsidRPr="00547480" w:rsidRDefault="00547480" w:rsidP="00547480">
      <w:pPr>
        <w:rPr>
          <w:sz w:val="28"/>
          <w:szCs w:val="36"/>
        </w:rPr>
      </w:pPr>
      <w:r w:rsidRPr="00547480">
        <w:rPr>
          <w:sz w:val="28"/>
          <w:szCs w:val="36"/>
        </w:rPr>
        <w:t xml:space="preserve">Manufacturers can create an RFQ by clicking the “Create RFQ” button on their dashboard. They provide a </w:t>
      </w:r>
      <w:r w:rsidRPr="00547480">
        <w:rPr>
          <w:b/>
          <w:bCs/>
          <w:sz w:val="28"/>
          <w:szCs w:val="36"/>
        </w:rPr>
        <w:t>title, description, quantity, and deadline</w:t>
      </w:r>
      <w:r w:rsidRPr="00547480">
        <w:rPr>
          <w:sz w:val="28"/>
          <w:szCs w:val="36"/>
        </w:rPr>
        <w:t xml:space="preserve">. Once submitted, the backend stores this in the database with status set to </w:t>
      </w:r>
      <w:r w:rsidRPr="00547480">
        <w:rPr>
          <w:b/>
          <w:bCs/>
          <w:sz w:val="28"/>
          <w:szCs w:val="36"/>
        </w:rPr>
        <w:t>Open</w:t>
      </w:r>
      <w:r w:rsidRPr="00547480">
        <w:rPr>
          <w:sz w:val="28"/>
          <w:szCs w:val="36"/>
        </w:rPr>
        <w:t>, making it visible to all suppliers. Each RFQ has a unique ID and contains metadata like creation date and status. This system allows manufacturers to clearly define requirements and suppliers to respond efficiently.</w:t>
      </w:r>
    </w:p>
    <w:p w14:paraId="0FF2024A" w14:textId="77777777" w:rsidR="00547480" w:rsidRPr="00547480" w:rsidRDefault="00046E0E" w:rsidP="00547480">
      <w:pPr>
        <w:rPr>
          <w:sz w:val="28"/>
          <w:szCs w:val="36"/>
        </w:rPr>
      </w:pPr>
      <w:r>
        <w:rPr>
          <w:sz w:val="28"/>
          <w:szCs w:val="36"/>
        </w:rPr>
        <w:pict w14:anchorId="30E5AE67">
          <v:rect id="_x0000_i1035" style="width:0;height:1.5pt" o:hralign="center" o:hrstd="t" o:hr="t" fillcolor="#a0a0a0" stroked="f"/>
        </w:pict>
      </w:r>
    </w:p>
    <w:p w14:paraId="524E9178" w14:textId="77777777" w:rsidR="00547480" w:rsidRPr="00547480" w:rsidRDefault="00547480" w:rsidP="00547480">
      <w:pPr>
        <w:rPr>
          <w:b/>
          <w:bCs/>
          <w:sz w:val="28"/>
          <w:szCs w:val="36"/>
        </w:rPr>
      </w:pPr>
      <w:r w:rsidRPr="00547480">
        <w:rPr>
          <w:b/>
          <w:bCs/>
          <w:sz w:val="28"/>
          <w:szCs w:val="36"/>
        </w:rPr>
        <w:t>6. How are RFQs shared with suppliers?</w:t>
      </w:r>
    </w:p>
    <w:p w14:paraId="2B2F9877" w14:textId="0F523F1C" w:rsidR="00547480" w:rsidRPr="00547480" w:rsidRDefault="00547480" w:rsidP="00547480">
      <w:pPr>
        <w:rPr>
          <w:sz w:val="28"/>
          <w:szCs w:val="36"/>
        </w:rPr>
      </w:pPr>
      <w:r w:rsidRPr="00547480">
        <w:rPr>
          <w:sz w:val="28"/>
          <w:szCs w:val="36"/>
        </w:rPr>
        <w:t xml:space="preserve">All RFQs with status </w:t>
      </w:r>
      <w:r w:rsidRPr="00547480">
        <w:rPr>
          <w:b/>
          <w:bCs/>
          <w:sz w:val="28"/>
          <w:szCs w:val="36"/>
        </w:rPr>
        <w:t>Open</w:t>
      </w:r>
      <w:r w:rsidRPr="00547480">
        <w:rPr>
          <w:sz w:val="28"/>
          <w:szCs w:val="36"/>
        </w:rPr>
        <w:t xml:space="preserve"> are fetched via an API endpoint. Suppliers’ dashboards automatically show these open RFQs. The backend filters RFQs by status to ensure that only active RFQs are displayed. Once a manufacturer closes an RFQ, it’s automatically removed from the supplier’s view. </w:t>
      </w:r>
    </w:p>
    <w:p w14:paraId="5BF8C7F9" w14:textId="77777777" w:rsidR="00547480" w:rsidRPr="00547480" w:rsidRDefault="00046E0E" w:rsidP="00547480">
      <w:pPr>
        <w:rPr>
          <w:sz w:val="28"/>
          <w:szCs w:val="36"/>
        </w:rPr>
      </w:pPr>
      <w:r>
        <w:rPr>
          <w:sz w:val="28"/>
          <w:szCs w:val="36"/>
        </w:rPr>
        <w:pict w14:anchorId="76607643">
          <v:rect id="_x0000_i1036" style="width:0;height:1.5pt" o:hralign="center" o:hrstd="t" o:hr="t" fillcolor="#a0a0a0" stroked="f"/>
        </w:pict>
      </w:r>
    </w:p>
    <w:p w14:paraId="721C84E1" w14:textId="77777777" w:rsidR="00547480" w:rsidRPr="00547480" w:rsidRDefault="00547480" w:rsidP="00547480">
      <w:pPr>
        <w:rPr>
          <w:b/>
          <w:bCs/>
          <w:sz w:val="28"/>
          <w:szCs w:val="36"/>
        </w:rPr>
      </w:pPr>
      <w:r w:rsidRPr="00547480">
        <w:rPr>
          <w:b/>
          <w:bCs/>
          <w:sz w:val="28"/>
          <w:szCs w:val="36"/>
        </w:rPr>
        <w:t>7. What happens when a manufacturer deletes an RFQ?</w:t>
      </w:r>
    </w:p>
    <w:p w14:paraId="4B229B62" w14:textId="614BC7D2" w:rsidR="00547480" w:rsidRPr="00547480" w:rsidRDefault="00547480" w:rsidP="00547480">
      <w:pPr>
        <w:rPr>
          <w:sz w:val="28"/>
          <w:szCs w:val="36"/>
        </w:rPr>
      </w:pPr>
      <w:r w:rsidRPr="00547480">
        <w:rPr>
          <w:sz w:val="28"/>
          <w:szCs w:val="36"/>
        </w:rPr>
        <w:t xml:space="preserve">When the delete button is clicked, the backend removes the RFQ from the database. All associated bids are either deleted or marked inactive depending </w:t>
      </w:r>
      <w:r w:rsidRPr="00547480">
        <w:rPr>
          <w:sz w:val="28"/>
          <w:szCs w:val="36"/>
        </w:rPr>
        <w:lastRenderedPageBreak/>
        <w:t xml:space="preserve">on implementation. Once deleted, the RFQ no longer appears on the </w:t>
      </w:r>
      <w:r w:rsidRPr="00547480">
        <w:rPr>
          <w:b/>
          <w:bCs/>
          <w:sz w:val="28"/>
          <w:szCs w:val="36"/>
        </w:rPr>
        <w:t>manufacturer dashboard</w:t>
      </w:r>
      <w:r w:rsidRPr="00547480">
        <w:rPr>
          <w:sz w:val="28"/>
          <w:szCs w:val="36"/>
        </w:rPr>
        <w:t xml:space="preserve"> or the </w:t>
      </w:r>
      <w:r w:rsidRPr="00547480">
        <w:rPr>
          <w:b/>
          <w:bCs/>
          <w:sz w:val="28"/>
          <w:szCs w:val="36"/>
        </w:rPr>
        <w:t>supplier dashboard</w:t>
      </w:r>
      <w:r w:rsidRPr="00547480">
        <w:rPr>
          <w:sz w:val="28"/>
          <w:szCs w:val="36"/>
        </w:rPr>
        <w:t xml:space="preserve">. </w:t>
      </w:r>
    </w:p>
    <w:p w14:paraId="09AFCAF5" w14:textId="77777777" w:rsidR="00547480" w:rsidRPr="00547480" w:rsidRDefault="00046E0E" w:rsidP="00547480">
      <w:pPr>
        <w:rPr>
          <w:sz w:val="28"/>
          <w:szCs w:val="36"/>
        </w:rPr>
      </w:pPr>
      <w:r>
        <w:rPr>
          <w:sz w:val="28"/>
          <w:szCs w:val="36"/>
        </w:rPr>
        <w:pict w14:anchorId="6DA5E82A">
          <v:rect id="_x0000_i1037" style="width:0;height:1.5pt" o:hralign="center" o:hrstd="t" o:hr="t" fillcolor="#a0a0a0" stroked="f"/>
        </w:pict>
      </w:r>
    </w:p>
    <w:p w14:paraId="3809D001" w14:textId="77777777" w:rsidR="00547480" w:rsidRPr="00547480" w:rsidRDefault="00547480" w:rsidP="00547480">
      <w:pPr>
        <w:rPr>
          <w:b/>
          <w:bCs/>
          <w:sz w:val="28"/>
          <w:szCs w:val="36"/>
        </w:rPr>
      </w:pPr>
      <w:r w:rsidRPr="00547480">
        <w:rPr>
          <w:b/>
          <w:bCs/>
          <w:sz w:val="28"/>
          <w:szCs w:val="36"/>
        </w:rPr>
        <w:t>8. How is the recommended bid calculated?</w:t>
      </w:r>
    </w:p>
    <w:p w14:paraId="6B7D7646" w14:textId="77777777" w:rsidR="00547480" w:rsidRPr="00547480" w:rsidRDefault="00547480" w:rsidP="00547480">
      <w:pPr>
        <w:rPr>
          <w:sz w:val="28"/>
          <w:szCs w:val="36"/>
        </w:rPr>
      </w:pPr>
      <w:r w:rsidRPr="00547480">
        <w:rPr>
          <w:sz w:val="28"/>
          <w:szCs w:val="36"/>
        </w:rPr>
        <w:t xml:space="preserve">The recommended bid is determined using </w:t>
      </w:r>
      <w:r w:rsidRPr="00547480">
        <w:rPr>
          <w:b/>
          <w:bCs/>
          <w:sz w:val="28"/>
          <w:szCs w:val="36"/>
        </w:rPr>
        <w:t>simple business logic</w:t>
      </w:r>
      <w:r w:rsidRPr="00547480">
        <w:rPr>
          <w:sz w:val="28"/>
          <w:szCs w:val="36"/>
        </w:rPr>
        <w:t xml:space="preserve"> on the backend. By default, the bid with the </w:t>
      </w:r>
      <w:r w:rsidRPr="00547480">
        <w:rPr>
          <w:b/>
          <w:bCs/>
          <w:sz w:val="28"/>
          <w:szCs w:val="36"/>
        </w:rPr>
        <w:t>lowest unit price</w:t>
      </w:r>
      <w:r w:rsidRPr="00547480">
        <w:rPr>
          <w:sz w:val="28"/>
          <w:szCs w:val="36"/>
        </w:rPr>
        <w:t xml:space="preserve"> is suggested, but it can be expanded to consider delivery time, supplier ratings, or total cost. When a manufacturer clicks the “Recommended” button, the backend identifies the best bid and returns it to the frontend. The frontend then highlights it visually, making it easy for the manufacturer to make a decision.</w:t>
      </w:r>
    </w:p>
    <w:p w14:paraId="472F594F" w14:textId="77777777" w:rsidR="00547480" w:rsidRPr="00547480" w:rsidRDefault="00046E0E" w:rsidP="00547480">
      <w:pPr>
        <w:rPr>
          <w:sz w:val="28"/>
          <w:szCs w:val="36"/>
        </w:rPr>
      </w:pPr>
      <w:r>
        <w:rPr>
          <w:sz w:val="28"/>
          <w:szCs w:val="36"/>
        </w:rPr>
        <w:pict w14:anchorId="10C88EF8">
          <v:rect id="_x0000_i1038" style="width:0;height:1.5pt" o:hralign="center" o:hrstd="t" o:hr="t" fillcolor="#a0a0a0" stroked="f"/>
        </w:pict>
      </w:r>
    </w:p>
    <w:p w14:paraId="7E820B87" w14:textId="77777777" w:rsidR="00547480" w:rsidRPr="00547480" w:rsidRDefault="00547480" w:rsidP="00547480">
      <w:pPr>
        <w:rPr>
          <w:b/>
          <w:bCs/>
          <w:sz w:val="28"/>
          <w:szCs w:val="36"/>
        </w:rPr>
      </w:pPr>
      <w:r w:rsidRPr="00547480">
        <w:rPr>
          <w:b/>
          <w:bCs/>
          <w:sz w:val="28"/>
          <w:szCs w:val="36"/>
        </w:rPr>
        <w:t>9. What happens when a bid is accepted?</w:t>
      </w:r>
    </w:p>
    <w:p w14:paraId="5E014675" w14:textId="77777777" w:rsidR="00547480" w:rsidRPr="00547480" w:rsidRDefault="00547480" w:rsidP="00547480">
      <w:pPr>
        <w:rPr>
          <w:sz w:val="28"/>
          <w:szCs w:val="36"/>
        </w:rPr>
      </w:pPr>
      <w:r w:rsidRPr="00547480">
        <w:rPr>
          <w:sz w:val="28"/>
          <w:szCs w:val="36"/>
        </w:rPr>
        <w:t>Once a manufacturer accepts a bid, the system performs several actions automatically:</w:t>
      </w:r>
    </w:p>
    <w:p w14:paraId="71F8DFA0" w14:textId="77777777" w:rsidR="00547480" w:rsidRPr="00547480" w:rsidRDefault="00547480" w:rsidP="00547480">
      <w:pPr>
        <w:numPr>
          <w:ilvl w:val="0"/>
          <w:numId w:val="7"/>
        </w:numPr>
        <w:rPr>
          <w:sz w:val="28"/>
          <w:szCs w:val="36"/>
        </w:rPr>
      </w:pPr>
      <w:r w:rsidRPr="00547480">
        <w:rPr>
          <w:sz w:val="28"/>
          <w:szCs w:val="36"/>
        </w:rPr>
        <w:t xml:space="preserve">The selected bid status becomes </w:t>
      </w:r>
      <w:r w:rsidRPr="00547480">
        <w:rPr>
          <w:b/>
          <w:bCs/>
          <w:sz w:val="28"/>
          <w:szCs w:val="36"/>
        </w:rPr>
        <w:t>“Selected”</w:t>
      </w:r>
      <w:r w:rsidRPr="00547480">
        <w:rPr>
          <w:sz w:val="28"/>
          <w:szCs w:val="36"/>
        </w:rPr>
        <w:t>.</w:t>
      </w:r>
    </w:p>
    <w:p w14:paraId="73A7F741" w14:textId="77777777" w:rsidR="00547480" w:rsidRPr="00547480" w:rsidRDefault="00547480" w:rsidP="00547480">
      <w:pPr>
        <w:numPr>
          <w:ilvl w:val="0"/>
          <w:numId w:val="7"/>
        </w:numPr>
        <w:rPr>
          <w:sz w:val="28"/>
          <w:szCs w:val="36"/>
        </w:rPr>
      </w:pPr>
      <w:r w:rsidRPr="00547480">
        <w:rPr>
          <w:sz w:val="28"/>
          <w:szCs w:val="36"/>
        </w:rPr>
        <w:t xml:space="preserve">All other bids for the same RFQ are marked </w:t>
      </w:r>
      <w:r w:rsidRPr="00547480">
        <w:rPr>
          <w:b/>
          <w:bCs/>
          <w:sz w:val="28"/>
          <w:szCs w:val="36"/>
        </w:rPr>
        <w:t>“Rejected”</w:t>
      </w:r>
      <w:r w:rsidRPr="00547480">
        <w:rPr>
          <w:sz w:val="28"/>
          <w:szCs w:val="36"/>
        </w:rPr>
        <w:t>.</w:t>
      </w:r>
    </w:p>
    <w:p w14:paraId="0DC57BD1" w14:textId="77777777" w:rsidR="00547480" w:rsidRPr="00547480" w:rsidRDefault="00547480" w:rsidP="00547480">
      <w:pPr>
        <w:numPr>
          <w:ilvl w:val="0"/>
          <w:numId w:val="7"/>
        </w:numPr>
        <w:rPr>
          <w:sz w:val="28"/>
          <w:szCs w:val="36"/>
        </w:rPr>
      </w:pPr>
      <w:r w:rsidRPr="00547480">
        <w:rPr>
          <w:sz w:val="28"/>
          <w:szCs w:val="36"/>
        </w:rPr>
        <w:t xml:space="preserve">The RFQ status changes to </w:t>
      </w:r>
      <w:r w:rsidRPr="00547480">
        <w:rPr>
          <w:b/>
          <w:bCs/>
          <w:sz w:val="28"/>
          <w:szCs w:val="36"/>
        </w:rPr>
        <w:t>“Closed”</w:t>
      </w:r>
      <w:r w:rsidRPr="00547480">
        <w:rPr>
          <w:sz w:val="28"/>
          <w:szCs w:val="36"/>
        </w:rPr>
        <w:t>, so it’s no longer visible to suppliers.</w:t>
      </w:r>
    </w:p>
    <w:p w14:paraId="6C2BB67F" w14:textId="77777777" w:rsidR="00547480" w:rsidRPr="00547480" w:rsidRDefault="00547480" w:rsidP="00547480">
      <w:pPr>
        <w:numPr>
          <w:ilvl w:val="0"/>
          <w:numId w:val="7"/>
        </w:numPr>
        <w:rPr>
          <w:sz w:val="28"/>
          <w:szCs w:val="36"/>
        </w:rPr>
      </w:pPr>
      <w:r w:rsidRPr="00547480">
        <w:rPr>
          <w:sz w:val="28"/>
          <w:szCs w:val="36"/>
        </w:rPr>
        <w:t xml:space="preserve">A </w:t>
      </w:r>
      <w:r w:rsidRPr="00547480">
        <w:rPr>
          <w:b/>
          <w:bCs/>
          <w:sz w:val="28"/>
          <w:szCs w:val="36"/>
        </w:rPr>
        <w:t>Purchase Order (PO)</w:t>
      </w:r>
      <w:r w:rsidRPr="00547480">
        <w:rPr>
          <w:sz w:val="28"/>
          <w:szCs w:val="36"/>
        </w:rPr>
        <w:t xml:space="preserve"> is generated for the selected supplier.</w:t>
      </w:r>
    </w:p>
    <w:p w14:paraId="64052178" w14:textId="77777777" w:rsidR="00547480" w:rsidRPr="00547480" w:rsidRDefault="00547480" w:rsidP="00547480">
      <w:pPr>
        <w:rPr>
          <w:sz w:val="28"/>
          <w:szCs w:val="36"/>
        </w:rPr>
      </w:pPr>
      <w:r w:rsidRPr="00547480">
        <w:rPr>
          <w:sz w:val="28"/>
          <w:szCs w:val="36"/>
        </w:rPr>
        <w:t>This ensures the workflow is smooth and that suppliers know exactly which bids were successful.</w:t>
      </w:r>
    </w:p>
    <w:p w14:paraId="33E1D1D6" w14:textId="77777777" w:rsidR="00547480" w:rsidRPr="00547480" w:rsidRDefault="00046E0E" w:rsidP="00547480">
      <w:pPr>
        <w:rPr>
          <w:sz w:val="28"/>
          <w:szCs w:val="36"/>
        </w:rPr>
      </w:pPr>
      <w:r>
        <w:rPr>
          <w:sz w:val="28"/>
          <w:szCs w:val="36"/>
        </w:rPr>
        <w:pict w14:anchorId="79216F5F">
          <v:rect id="_x0000_i1039" style="width:0;height:1.5pt" o:hralign="center" o:hrstd="t" o:hr="t" fillcolor="#a0a0a0" stroked="f"/>
        </w:pict>
      </w:r>
    </w:p>
    <w:p w14:paraId="793BBF07" w14:textId="77777777" w:rsidR="00547480" w:rsidRPr="00547480" w:rsidRDefault="00547480" w:rsidP="00547480">
      <w:pPr>
        <w:rPr>
          <w:b/>
          <w:bCs/>
          <w:sz w:val="28"/>
          <w:szCs w:val="36"/>
        </w:rPr>
      </w:pPr>
      <w:r w:rsidRPr="00547480">
        <w:rPr>
          <w:b/>
          <w:bCs/>
          <w:sz w:val="28"/>
          <w:szCs w:val="36"/>
        </w:rPr>
        <w:t>10. How are invoices handled?</w:t>
      </w:r>
    </w:p>
    <w:p w14:paraId="041C69E8" w14:textId="77777777" w:rsidR="00547480" w:rsidRPr="00547480" w:rsidRDefault="00547480" w:rsidP="00547480">
      <w:pPr>
        <w:rPr>
          <w:sz w:val="28"/>
          <w:szCs w:val="36"/>
        </w:rPr>
      </w:pPr>
      <w:r w:rsidRPr="00547480">
        <w:rPr>
          <w:sz w:val="28"/>
          <w:szCs w:val="36"/>
        </w:rPr>
        <w:t xml:space="preserve">Once a manufacturer accepts a bid and a PO is generated, suppliers can issue invoices. They enter the invoice details (items, quantities, prices), and the system calculates the </w:t>
      </w:r>
      <w:r w:rsidRPr="00547480">
        <w:rPr>
          <w:b/>
          <w:bCs/>
          <w:sz w:val="28"/>
          <w:szCs w:val="36"/>
        </w:rPr>
        <w:t>total amount</w:t>
      </w:r>
      <w:r w:rsidRPr="00547480">
        <w:rPr>
          <w:sz w:val="28"/>
          <w:szCs w:val="36"/>
        </w:rPr>
        <w:t xml:space="preserve"> automatically. After submission, the manufacturer can </w:t>
      </w:r>
      <w:r w:rsidRPr="00547480">
        <w:rPr>
          <w:b/>
          <w:bCs/>
          <w:sz w:val="28"/>
          <w:szCs w:val="36"/>
        </w:rPr>
        <w:t>download the invoice as a PDF</w:t>
      </w:r>
      <w:r w:rsidRPr="00547480">
        <w:rPr>
          <w:sz w:val="28"/>
          <w:szCs w:val="36"/>
        </w:rPr>
        <w:t xml:space="preserve"> and optionally perform </w:t>
      </w:r>
      <w:r w:rsidRPr="00547480">
        <w:rPr>
          <w:b/>
          <w:bCs/>
          <w:sz w:val="28"/>
          <w:szCs w:val="36"/>
        </w:rPr>
        <w:t>2-way checking</w:t>
      </w:r>
      <w:r w:rsidRPr="00547480">
        <w:rPr>
          <w:sz w:val="28"/>
          <w:szCs w:val="36"/>
        </w:rPr>
        <w:t xml:space="preserve"> against the PO. This ensures accurate billing and makes the system ready for accounting purposes.</w:t>
      </w:r>
    </w:p>
    <w:p w14:paraId="51178E38" w14:textId="77777777" w:rsidR="00547480" w:rsidRPr="00547480" w:rsidRDefault="00046E0E" w:rsidP="00547480">
      <w:pPr>
        <w:rPr>
          <w:sz w:val="28"/>
          <w:szCs w:val="36"/>
        </w:rPr>
      </w:pPr>
      <w:r>
        <w:rPr>
          <w:sz w:val="28"/>
          <w:szCs w:val="36"/>
        </w:rPr>
        <w:pict w14:anchorId="12BA80F5">
          <v:rect id="_x0000_i1040" style="width:0;height:1.5pt" o:hralign="center" o:hrstd="t" o:hr="t" fillcolor="#a0a0a0" stroked="f"/>
        </w:pict>
      </w:r>
    </w:p>
    <w:p w14:paraId="0FB7E93E" w14:textId="77777777" w:rsidR="00547480" w:rsidRPr="00547480" w:rsidRDefault="00547480" w:rsidP="00547480">
      <w:pPr>
        <w:rPr>
          <w:b/>
          <w:bCs/>
          <w:sz w:val="28"/>
          <w:szCs w:val="36"/>
        </w:rPr>
      </w:pPr>
      <w:r w:rsidRPr="00547480">
        <w:rPr>
          <w:b/>
          <w:bCs/>
          <w:sz w:val="28"/>
          <w:szCs w:val="36"/>
        </w:rPr>
        <w:t>11. How do suppliers see open RFQs?</w:t>
      </w:r>
    </w:p>
    <w:p w14:paraId="1D7B9C68" w14:textId="77777777" w:rsidR="00547480" w:rsidRPr="00547480" w:rsidRDefault="00547480" w:rsidP="00547480">
      <w:pPr>
        <w:rPr>
          <w:sz w:val="28"/>
          <w:szCs w:val="36"/>
        </w:rPr>
      </w:pPr>
      <w:r w:rsidRPr="00547480">
        <w:rPr>
          <w:sz w:val="28"/>
          <w:szCs w:val="36"/>
        </w:rPr>
        <w:lastRenderedPageBreak/>
        <w:t xml:space="preserve">Suppliers see all </w:t>
      </w:r>
      <w:r w:rsidRPr="00547480">
        <w:rPr>
          <w:b/>
          <w:bCs/>
          <w:sz w:val="28"/>
          <w:szCs w:val="36"/>
        </w:rPr>
        <w:t>active RFQs</w:t>
      </w:r>
      <w:r w:rsidRPr="00547480">
        <w:rPr>
          <w:sz w:val="28"/>
          <w:szCs w:val="36"/>
        </w:rPr>
        <w:t xml:space="preserve"> on their dashboard. The system fetches RFQs from the backend and filters them by </w:t>
      </w:r>
      <w:r w:rsidRPr="00547480">
        <w:rPr>
          <w:b/>
          <w:bCs/>
          <w:sz w:val="28"/>
          <w:szCs w:val="36"/>
        </w:rPr>
        <w:t>status = Open</w:t>
      </w:r>
      <w:r w:rsidRPr="00547480">
        <w:rPr>
          <w:sz w:val="28"/>
          <w:szCs w:val="36"/>
        </w:rPr>
        <w:t xml:space="preserve">. Each RFQ shows </w:t>
      </w:r>
      <w:r w:rsidRPr="00547480">
        <w:rPr>
          <w:b/>
          <w:bCs/>
          <w:sz w:val="28"/>
          <w:szCs w:val="36"/>
        </w:rPr>
        <w:t>item details, preferred brands, quantity, and deadline</w:t>
      </w:r>
      <w:r w:rsidRPr="00547480">
        <w:rPr>
          <w:sz w:val="28"/>
          <w:szCs w:val="36"/>
        </w:rPr>
        <w:t>. This allows suppliers to quickly identify opportunities to bid. By clicking “Submit Bid,” a supplier can respond directly to any open RFQ.</w:t>
      </w:r>
    </w:p>
    <w:p w14:paraId="2A2C140E" w14:textId="77777777" w:rsidR="00547480" w:rsidRPr="00547480" w:rsidRDefault="00046E0E" w:rsidP="00547480">
      <w:pPr>
        <w:rPr>
          <w:sz w:val="28"/>
          <w:szCs w:val="36"/>
        </w:rPr>
      </w:pPr>
      <w:r>
        <w:rPr>
          <w:sz w:val="28"/>
          <w:szCs w:val="36"/>
        </w:rPr>
        <w:pict w14:anchorId="17F1EAC8">
          <v:rect id="_x0000_i1041" style="width:0;height:1.5pt" o:hralign="center" o:hrstd="t" o:hr="t" fillcolor="#a0a0a0" stroked="f"/>
        </w:pict>
      </w:r>
    </w:p>
    <w:p w14:paraId="780A217E" w14:textId="77777777" w:rsidR="00547480" w:rsidRPr="00547480" w:rsidRDefault="00547480" w:rsidP="00547480">
      <w:pPr>
        <w:rPr>
          <w:b/>
          <w:bCs/>
          <w:sz w:val="28"/>
          <w:szCs w:val="36"/>
        </w:rPr>
      </w:pPr>
      <w:r w:rsidRPr="00547480">
        <w:rPr>
          <w:b/>
          <w:bCs/>
          <w:sz w:val="28"/>
          <w:szCs w:val="36"/>
        </w:rPr>
        <w:t>12. How does submitting a bid work?</w:t>
      </w:r>
    </w:p>
    <w:p w14:paraId="37B3D8C2" w14:textId="77777777" w:rsidR="00547480" w:rsidRPr="00547480" w:rsidRDefault="00547480" w:rsidP="00547480">
      <w:pPr>
        <w:rPr>
          <w:sz w:val="28"/>
          <w:szCs w:val="36"/>
        </w:rPr>
      </w:pPr>
      <w:r w:rsidRPr="00547480">
        <w:rPr>
          <w:sz w:val="28"/>
          <w:szCs w:val="36"/>
        </w:rPr>
        <w:t xml:space="preserve">Suppliers fill a simple form with </w:t>
      </w:r>
      <w:r w:rsidRPr="00547480">
        <w:rPr>
          <w:b/>
          <w:bCs/>
          <w:sz w:val="28"/>
          <w:szCs w:val="36"/>
        </w:rPr>
        <w:t>Unit Price</w:t>
      </w:r>
      <w:r w:rsidRPr="00547480">
        <w:rPr>
          <w:sz w:val="28"/>
          <w:szCs w:val="36"/>
        </w:rPr>
        <w:t xml:space="preserve"> and </w:t>
      </w:r>
      <w:r w:rsidRPr="00547480">
        <w:rPr>
          <w:b/>
          <w:bCs/>
          <w:sz w:val="28"/>
          <w:szCs w:val="36"/>
        </w:rPr>
        <w:t>Delivery Days</w:t>
      </w:r>
      <w:r w:rsidRPr="00547480">
        <w:rPr>
          <w:sz w:val="28"/>
          <w:szCs w:val="36"/>
        </w:rPr>
        <w:t xml:space="preserve"> for an RFQ. On submission, the backend stores the bid linked to both the RFQ and the supplier. The bid status is initially </w:t>
      </w:r>
      <w:r w:rsidRPr="00547480">
        <w:rPr>
          <w:b/>
          <w:bCs/>
          <w:sz w:val="28"/>
          <w:szCs w:val="36"/>
        </w:rPr>
        <w:t>“Pending”</w:t>
      </w:r>
      <w:r w:rsidRPr="00547480">
        <w:rPr>
          <w:sz w:val="28"/>
          <w:szCs w:val="36"/>
        </w:rPr>
        <w:t>, awaiting the manufacturer’s decision. The frontend refreshes to reflect the new bid and its status. This ensures real-time tracking of all submitted offers.</w:t>
      </w:r>
    </w:p>
    <w:p w14:paraId="098F593B" w14:textId="77777777" w:rsidR="00547480" w:rsidRPr="00547480" w:rsidRDefault="00046E0E" w:rsidP="00547480">
      <w:pPr>
        <w:rPr>
          <w:sz w:val="28"/>
          <w:szCs w:val="36"/>
        </w:rPr>
      </w:pPr>
      <w:r>
        <w:rPr>
          <w:sz w:val="28"/>
          <w:szCs w:val="36"/>
        </w:rPr>
        <w:pict w14:anchorId="36C8C1D7">
          <v:rect id="_x0000_i1042" style="width:0;height:1.5pt" o:hralign="center" o:hrstd="t" o:hr="t" fillcolor="#a0a0a0" stroked="f"/>
        </w:pict>
      </w:r>
    </w:p>
    <w:p w14:paraId="5B5EDC3D" w14:textId="77777777" w:rsidR="00547480" w:rsidRPr="00547480" w:rsidRDefault="00547480" w:rsidP="00547480">
      <w:pPr>
        <w:rPr>
          <w:b/>
          <w:bCs/>
          <w:sz w:val="28"/>
          <w:szCs w:val="36"/>
        </w:rPr>
      </w:pPr>
      <w:r w:rsidRPr="00547480">
        <w:rPr>
          <w:b/>
          <w:bCs/>
          <w:sz w:val="28"/>
          <w:szCs w:val="36"/>
        </w:rPr>
        <w:t>13. Difference between “My Submitted Bids” and “Selected RFQs”?</w:t>
      </w:r>
    </w:p>
    <w:p w14:paraId="6133E5A7" w14:textId="77777777" w:rsidR="00547480" w:rsidRPr="00547480" w:rsidRDefault="00547480" w:rsidP="00547480">
      <w:pPr>
        <w:numPr>
          <w:ilvl w:val="0"/>
          <w:numId w:val="8"/>
        </w:numPr>
        <w:rPr>
          <w:sz w:val="28"/>
          <w:szCs w:val="36"/>
        </w:rPr>
      </w:pPr>
      <w:r w:rsidRPr="00547480">
        <w:rPr>
          <w:b/>
          <w:bCs/>
          <w:sz w:val="28"/>
          <w:szCs w:val="36"/>
        </w:rPr>
        <w:t>My Submitted Bids:</w:t>
      </w:r>
      <w:r w:rsidRPr="00547480">
        <w:rPr>
          <w:sz w:val="28"/>
          <w:szCs w:val="36"/>
        </w:rPr>
        <w:t xml:space="preserve"> Shows all bids the supplier has placed, with current status (Pending, Selected, or Rejected).</w:t>
      </w:r>
    </w:p>
    <w:p w14:paraId="1EFE1B2D" w14:textId="77777777" w:rsidR="00547480" w:rsidRPr="00547480" w:rsidRDefault="00547480" w:rsidP="00547480">
      <w:pPr>
        <w:numPr>
          <w:ilvl w:val="0"/>
          <w:numId w:val="8"/>
        </w:numPr>
        <w:rPr>
          <w:sz w:val="28"/>
          <w:szCs w:val="36"/>
        </w:rPr>
      </w:pPr>
      <w:r w:rsidRPr="00547480">
        <w:rPr>
          <w:b/>
          <w:bCs/>
          <w:sz w:val="28"/>
          <w:szCs w:val="36"/>
        </w:rPr>
        <w:t>Selected RFQs:</w:t>
      </w:r>
      <w:r w:rsidRPr="00547480">
        <w:rPr>
          <w:sz w:val="28"/>
          <w:szCs w:val="36"/>
        </w:rPr>
        <w:t xml:space="preserve"> Only shows the RFQs where the supplier’s bid was </w:t>
      </w:r>
      <w:r w:rsidRPr="00547480">
        <w:rPr>
          <w:b/>
          <w:bCs/>
          <w:sz w:val="28"/>
          <w:szCs w:val="36"/>
        </w:rPr>
        <w:t>accepted</w:t>
      </w:r>
      <w:r w:rsidRPr="00547480">
        <w:rPr>
          <w:sz w:val="28"/>
          <w:szCs w:val="36"/>
        </w:rPr>
        <w:t xml:space="preserve">, along with </w:t>
      </w:r>
      <w:r w:rsidRPr="00547480">
        <w:rPr>
          <w:b/>
          <w:bCs/>
          <w:sz w:val="28"/>
          <w:szCs w:val="36"/>
        </w:rPr>
        <w:t>PO download</w:t>
      </w:r>
      <w:r w:rsidRPr="00547480">
        <w:rPr>
          <w:sz w:val="28"/>
          <w:szCs w:val="36"/>
        </w:rPr>
        <w:t xml:space="preserve"> and </w:t>
      </w:r>
      <w:r w:rsidRPr="00547480">
        <w:rPr>
          <w:b/>
          <w:bCs/>
          <w:sz w:val="28"/>
          <w:szCs w:val="36"/>
        </w:rPr>
        <w:t>invoice generation</w:t>
      </w:r>
      <w:r w:rsidRPr="00547480">
        <w:rPr>
          <w:sz w:val="28"/>
          <w:szCs w:val="36"/>
        </w:rPr>
        <w:t xml:space="preserve"> options.</w:t>
      </w:r>
    </w:p>
    <w:p w14:paraId="15654938" w14:textId="77777777" w:rsidR="00547480" w:rsidRPr="00547480" w:rsidRDefault="00547480" w:rsidP="00547480">
      <w:pPr>
        <w:rPr>
          <w:sz w:val="28"/>
          <w:szCs w:val="36"/>
        </w:rPr>
      </w:pPr>
      <w:r w:rsidRPr="00547480">
        <w:rPr>
          <w:sz w:val="28"/>
          <w:szCs w:val="36"/>
        </w:rPr>
        <w:t>This separation makes it easy for suppliers to manage active opportunities versus successful deals.</w:t>
      </w:r>
    </w:p>
    <w:p w14:paraId="69B6A1D6" w14:textId="77777777" w:rsidR="00547480" w:rsidRPr="00547480" w:rsidRDefault="00046E0E" w:rsidP="00547480">
      <w:pPr>
        <w:rPr>
          <w:sz w:val="28"/>
          <w:szCs w:val="36"/>
        </w:rPr>
      </w:pPr>
      <w:r>
        <w:rPr>
          <w:sz w:val="28"/>
          <w:szCs w:val="36"/>
        </w:rPr>
        <w:pict w14:anchorId="4EC11E03">
          <v:rect id="_x0000_i1043" style="width:0;height:1.5pt" o:hralign="center" o:hrstd="t" o:hr="t" fillcolor="#a0a0a0" stroked="f"/>
        </w:pict>
      </w:r>
    </w:p>
    <w:p w14:paraId="1E6B8D4C" w14:textId="77777777" w:rsidR="00547480" w:rsidRPr="00547480" w:rsidRDefault="00547480" w:rsidP="00547480">
      <w:pPr>
        <w:rPr>
          <w:b/>
          <w:bCs/>
          <w:sz w:val="28"/>
          <w:szCs w:val="36"/>
        </w:rPr>
      </w:pPr>
      <w:r w:rsidRPr="00547480">
        <w:rPr>
          <w:b/>
          <w:bCs/>
          <w:sz w:val="28"/>
          <w:szCs w:val="36"/>
        </w:rPr>
        <w:t>14. How is bid status tracked and updated?</w:t>
      </w:r>
    </w:p>
    <w:p w14:paraId="1F186E6F" w14:textId="77777777" w:rsidR="00547480" w:rsidRPr="00547480" w:rsidRDefault="00547480" w:rsidP="00547480">
      <w:pPr>
        <w:rPr>
          <w:sz w:val="28"/>
          <w:szCs w:val="36"/>
        </w:rPr>
      </w:pPr>
      <w:r w:rsidRPr="00547480">
        <w:rPr>
          <w:sz w:val="28"/>
          <w:szCs w:val="36"/>
        </w:rPr>
        <w:t xml:space="preserve">The backend tracks </w:t>
      </w:r>
      <w:r w:rsidRPr="00547480">
        <w:rPr>
          <w:b/>
          <w:bCs/>
          <w:sz w:val="28"/>
          <w:szCs w:val="36"/>
        </w:rPr>
        <w:t>status transitions</w:t>
      </w:r>
      <w:r w:rsidRPr="00547480">
        <w:rPr>
          <w:sz w:val="28"/>
          <w:szCs w:val="36"/>
        </w:rPr>
        <w:t xml:space="preserve"> automatically:</w:t>
      </w:r>
    </w:p>
    <w:p w14:paraId="0751594A" w14:textId="77777777" w:rsidR="00547480" w:rsidRPr="00547480" w:rsidRDefault="00547480" w:rsidP="00547480">
      <w:pPr>
        <w:numPr>
          <w:ilvl w:val="0"/>
          <w:numId w:val="9"/>
        </w:numPr>
        <w:rPr>
          <w:sz w:val="28"/>
          <w:szCs w:val="36"/>
        </w:rPr>
      </w:pPr>
      <w:r w:rsidRPr="00547480">
        <w:rPr>
          <w:b/>
          <w:bCs/>
          <w:sz w:val="28"/>
          <w:szCs w:val="36"/>
        </w:rPr>
        <w:t>Pending → Selected/Rejected</w:t>
      </w:r>
      <w:r w:rsidRPr="00547480">
        <w:rPr>
          <w:sz w:val="28"/>
          <w:szCs w:val="36"/>
        </w:rPr>
        <w:t xml:space="preserve"> when the manufacturer acts.</w:t>
      </w:r>
    </w:p>
    <w:p w14:paraId="56DB31DD" w14:textId="77777777" w:rsidR="00547480" w:rsidRPr="00547480" w:rsidRDefault="00547480" w:rsidP="00547480">
      <w:pPr>
        <w:numPr>
          <w:ilvl w:val="0"/>
          <w:numId w:val="9"/>
        </w:numPr>
        <w:rPr>
          <w:sz w:val="28"/>
          <w:szCs w:val="36"/>
        </w:rPr>
      </w:pPr>
      <w:r w:rsidRPr="00547480">
        <w:rPr>
          <w:b/>
          <w:bCs/>
          <w:sz w:val="28"/>
          <w:szCs w:val="36"/>
        </w:rPr>
        <w:t>RFQ → Open/Closed</w:t>
      </w:r>
      <w:r w:rsidRPr="00547480">
        <w:rPr>
          <w:sz w:val="28"/>
          <w:szCs w:val="36"/>
        </w:rPr>
        <w:t xml:space="preserve"> based on acceptance or deletion.</w:t>
      </w:r>
    </w:p>
    <w:p w14:paraId="3214DE27" w14:textId="77777777" w:rsidR="00547480" w:rsidRPr="00547480" w:rsidRDefault="00547480" w:rsidP="00547480">
      <w:pPr>
        <w:rPr>
          <w:sz w:val="28"/>
          <w:szCs w:val="36"/>
        </w:rPr>
      </w:pPr>
      <w:r w:rsidRPr="00547480">
        <w:rPr>
          <w:sz w:val="28"/>
          <w:szCs w:val="36"/>
        </w:rPr>
        <w:t>Each API call updates the database, and the frontend fetches updated data to show real-time statuses. This ensures transparency for both manufacturers and suppliers.</w:t>
      </w:r>
    </w:p>
    <w:p w14:paraId="659B431A" w14:textId="77777777" w:rsidR="00547480" w:rsidRPr="00547480" w:rsidRDefault="00046E0E" w:rsidP="00547480">
      <w:pPr>
        <w:rPr>
          <w:sz w:val="28"/>
          <w:szCs w:val="36"/>
        </w:rPr>
      </w:pPr>
      <w:r>
        <w:rPr>
          <w:sz w:val="28"/>
          <w:szCs w:val="36"/>
        </w:rPr>
        <w:pict w14:anchorId="61A928D0">
          <v:rect id="_x0000_i1044" style="width:0;height:1.5pt" o:hralign="center" o:hrstd="t" o:hr="t" fillcolor="#a0a0a0" stroked="f"/>
        </w:pict>
      </w:r>
    </w:p>
    <w:p w14:paraId="106A1A7C" w14:textId="77777777" w:rsidR="00547480" w:rsidRPr="00547480" w:rsidRDefault="00547480" w:rsidP="00547480">
      <w:pPr>
        <w:rPr>
          <w:b/>
          <w:bCs/>
          <w:sz w:val="28"/>
          <w:szCs w:val="36"/>
        </w:rPr>
      </w:pPr>
      <w:r w:rsidRPr="00547480">
        <w:rPr>
          <w:b/>
          <w:bCs/>
          <w:sz w:val="28"/>
          <w:szCs w:val="36"/>
        </w:rPr>
        <w:t>15. Why MongoDB?</w:t>
      </w:r>
    </w:p>
    <w:p w14:paraId="5186B8F3" w14:textId="77777777" w:rsidR="00547480" w:rsidRPr="00547480" w:rsidRDefault="00547480" w:rsidP="00547480">
      <w:pPr>
        <w:rPr>
          <w:sz w:val="28"/>
          <w:szCs w:val="36"/>
        </w:rPr>
      </w:pPr>
      <w:r w:rsidRPr="00547480">
        <w:rPr>
          <w:sz w:val="28"/>
          <w:szCs w:val="36"/>
        </w:rPr>
        <w:lastRenderedPageBreak/>
        <w:t xml:space="preserve">We used </w:t>
      </w:r>
      <w:r w:rsidRPr="00547480">
        <w:rPr>
          <w:b/>
          <w:bCs/>
          <w:sz w:val="28"/>
          <w:szCs w:val="36"/>
        </w:rPr>
        <w:t>MongoDB</w:t>
      </w:r>
      <w:r w:rsidRPr="00547480">
        <w:rPr>
          <w:sz w:val="28"/>
          <w:szCs w:val="36"/>
        </w:rPr>
        <w:t xml:space="preserve"> because it allows flexible document storage. Each RFQ, bid, user, PO, or invoice can have a slightly different structure without strict schema limitations. For example, a PO might have multiple items, optional notes, or supplier-specific fields. MongoDB makes it easy to store these as JSON-like documents, and it scales well as the system grows.</w:t>
      </w:r>
    </w:p>
    <w:p w14:paraId="38721B11" w14:textId="77777777" w:rsidR="00547480" w:rsidRPr="00547480" w:rsidRDefault="00046E0E" w:rsidP="00547480">
      <w:pPr>
        <w:rPr>
          <w:sz w:val="28"/>
          <w:szCs w:val="36"/>
        </w:rPr>
      </w:pPr>
      <w:r>
        <w:rPr>
          <w:sz w:val="28"/>
          <w:szCs w:val="36"/>
        </w:rPr>
        <w:pict w14:anchorId="318F9798">
          <v:rect id="_x0000_i1045" style="width:0;height:1.5pt" o:hralign="center" o:hrstd="t" o:hr="t" fillcolor="#a0a0a0" stroked="f"/>
        </w:pict>
      </w:r>
    </w:p>
    <w:p w14:paraId="0C853E62" w14:textId="77777777" w:rsidR="00547480" w:rsidRPr="00547480" w:rsidRDefault="00547480" w:rsidP="00547480">
      <w:pPr>
        <w:rPr>
          <w:b/>
          <w:bCs/>
          <w:sz w:val="28"/>
          <w:szCs w:val="36"/>
        </w:rPr>
      </w:pPr>
      <w:r w:rsidRPr="00547480">
        <w:rPr>
          <w:b/>
          <w:bCs/>
          <w:sz w:val="28"/>
          <w:szCs w:val="36"/>
        </w:rPr>
        <w:t>16. Why Express and Node.js?</w:t>
      </w:r>
    </w:p>
    <w:p w14:paraId="6EB6FBF5" w14:textId="77777777" w:rsidR="00547480" w:rsidRPr="00547480" w:rsidRDefault="00547480" w:rsidP="00547480">
      <w:pPr>
        <w:rPr>
          <w:sz w:val="28"/>
          <w:szCs w:val="36"/>
        </w:rPr>
      </w:pPr>
      <w:r w:rsidRPr="00547480">
        <w:rPr>
          <w:sz w:val="28"/>
          <w:szCs w:val="36"/>
        </w:rPr>
        <w:t xml:space="preserve">Node.js handles </w:t>
      </w:r>
      <w:r w:rsidRPr="00547480">
        <w:rPr>
          <w:b/>
          <w:bCs/>
          <w:sz w:val="28"/>
          <w:szCs w:val="36"/>
        </w:rPr>
        <w:t>server-side logic</w:t>
      </w:r>
      <w:r w:rsidRPr="00547480">
        <w:rPr>
          <w:sz w:val="28"/>
          <w:szCs w:val="36"/>
        </w:rPr>
        <w:t xml:space="preserve"> with asynchronous operations, which is ideal for handling multiple API requests. Express provides a </w:t>
      </w:r>
      <w:r w:rsidRPr="00547480">
        <w:rPr>
          <w:b/>
          <w:bCs/>
          <w:sz w:val="28"/>
          <w:szCs w:val="36"/>
        </w:rPr>
        <w:t>routing framework</w:t>
      </w:r>
      <w:r w:rsidRPr="00547480">
        <w:rPr>
          <w:sz w:val="28"/>
          <w:szCs w:val="36"/>
        </w:rPr>
        <w:t xml:space="preserve"> for organizing endpoints, applying middleware like JWT authentication, and handling errors. Together, they create a fast and scalable backend for our application.</w:t>
      </w:r>
    </w:p>
    <w:p w14:paraId="7CECD558" w14:textId="77777777" w:rsidR="00547480" w:rsidRPr="00547480" w:rsidRDefault="00046E0E" w:rsidP="00547480">
      <w:pPr>
        <w:rPr>
          <w:sz w:val="28"/>
          <w:szCs w:val="36"/>
        </w:rPr>
      </w:pPr>
      <w:r>
        <w:rPr>
          <w:sz w:val="28"/>
          <w:szCs w:val="36"/>
        </w:rPr>
        <w:pict w14:anchorId="6CB76880">
          <v:rect id="_x0000_i1046" style="width:0;height:1.5pt" o:hralign="center" o:hrstd="t" o:hr="t" fillcolor="#a0a0a0" stroked="f"/>
        </w:pict>
      </w:r>
    </w:p>
    <w:p w14:paraId="24C18E2D" w14:textId="77777777" w:rsidR="00547480" w:rsidRPr="00547480" w:rsidRDefault="00547480" w:rsidP="00547480">
      <w:pPr>
        <w:rPr>
          <w:b/>
          <w:bCs/>
          <w:sz w:val="28"/>
          <w:szCs w:val="36"/>
        </w:rPr>
      </w:pPr>
      <w:r w:rsidRPr="00547480">
        <w:rPr>
          <w:b/>
          <w:bCs/>
          <w:sz w:val="28"/>
          <w:szCs w:val="36"/>
        </w:rPr>
        <w:t>17. How did you connect frontend to backend?</w:t>
      </w:r>
    </w:p>
    <w:p w14:paraId="30781BE8" w14:textId="77777777" w:rsidR="00547480" w:rsidRPr="00547480" w:rsidRDefault="00547480" w:rsidP="00547480">
      <w:pPr>
        <w:rPr>
          <w:sz w:val="28"/>
          <w:szCs w:val="36"/>
        </w:rPr>
      </w:pPr>
      <w:r w:rsidRPr="00547480">
        <w:rPr>
          <w:sz w:val="28"/>
          <w:szCs w:val="36"/>
        </w:rPr>
        <w:t xml:space="preserve">We used </w:t>
      </w:r>
      <w:r w:rsidRPr="00547480">
        <w:rPr>
          <w:b/>
          <w:bCs/>
          <w:sz w:val="28"/>
          <w:szCs w:val="36"/>
        </w:rPr>
        <w:t>Axios</w:t>
      </w:r>
      <w:r w:rsidRPr="00547480">
        <w:rPr>
          <w:sz w:val="28"/>
          <w:szCs w:val="36"/>
        </w:rPr>
        <w:t xml:space="preserve"> to send API requests from React to the backend. Every request includes the </w:t>
      </w:r>
      <w:r w:rsidRPr="00547480">
        <w:rPr>
          <w:b/>
          <w:bCs/>
          <w:sz w:val="28"/>
          <w:szCs w:val="36"/>
        </w:rPr>
        <w:t>JWT token</w:t>
      </w:r>
      <w:r w:rsidRPr="00547480">
        <w:rPr>
          <w:sz w:val="28"/>
          <w:szCs w:val="36"/>
        </w:rPr>
        <w:t xml:space="preserve"> in headers for authentication. The backend verifies the token before returning data. The base URL for the API is stored in </w:t>
      </w:r>
      <w:r w:rsidRPr="00547480">
        <w:rPr>
          <w:b/>
          <w:bCs/>
          <w:sz w:val="28"/>
          <w:szCs w:val="36"/>
        </w:rPr>
        <w:t>environment variables</w:t>
      </w:r>
      <w:r w:rsidRPr="00547480">
        <w:rPr>
          <w:sz w:val="28"/>
          <w:szCs w:val="36"/>
        </w:rPr>
        <w:t>, so it can easily switch between development and production.</w:t>
      </w:r>
    </w:p>
    <w:p w14:paraId="0AD358AB" w14:textId="77777777" w:rsidR="00547480" w:rsidRPr="00547480" w:rsidRDefault="00046E0E" w:rsidP="00547480">
      <w:pPr>
        <w:rPr>
          <w:sz w:val="28"/>
          <w:szCs w:val="36"/>
        </w:rPr>
      </w:pPr>
      <w:r>
        <w:rPr>
          <w:sz w:val="28"/>
          <w:szCs w:val="36"/>
        </w:rPr>
        <w:pict w14:anchorId="5330DEE0">
          <v:rect id="_x0000_i1047" style="width:0;height:1.5pt" o:hralign="center" o:hrstd="t" o:hr="t" fillcolor="#a0a0a0" stroked="f"/>
        </w:pict>
      </w:r>
    </w:p>
    <w:p w14:paraId="68FD533D" w14:textId="77777777" w:rsidR="00547480" w:rsidRPr="00547480" w:rsidRDefault="00547480" w:rsidP="00547480">
      <w:pPr>
        <w:rPr>
          <w:b/>
          <w:bCs/>
          <w:sz w:val="28"/>
          <w:szCs w:val="36"/>
        </w:rPr>
      </w:pPr>
      <w:r w:rsidRPr="00547480">
        <w:rPr>
          <w:b/>
          <w:bCs/>
          <w:sz w:val="28"/>
          <w:szCs w:val="36"/>
        </w:rPr>
        <w:t>18. How are PDFs generated (PO &amp; invoices)?</w:t>
      </w:r>
    </w:p>
    <w:p w14:paraId="596F3110" w14:textId="77777777" w:rsidR="00547480" w:rsidRPr="00547480" w:rsidRDefault="00547480" w:rsidP="00547480">
      <w:pPr>
        <w:rPr>
          <w:sz w:val="28"/>
          <w:szCs w:val="36"/>
        </w:rPr>
      </w:pPr>
      <w:r w:rsidRPr="00547480">
        <w:rPr>
          <w:sz w:val="28"/>
          <w:szCs w:val="36"/>
        </w:rPr>
        <w:t xml:space="preserve">PDFs are generated </w:t>
      </w:r>
      <w:r w:rsidRPr="00547480">
        <w:rPr>
          <w:b/>
          <w:bCs/>
          <w:sz w:val="28"/>
          <w:szCs w:val="36"/>
        </w:rPr>
        <w:t>on the frontend</w:t>
      </w:r>
      <w:r w:rsidRPr="00547480">
        <w:rPr>
          <w:sz w:val="28"/>
          <w:szCs w:val="36"/>
        </w:rPr>
        <w:t xml:space="preserve"> using </w:t>
      </w:r>
      <w:r w:rsidRPr="00547480">
        <w:rPr>
          <w:b/>
          <w:bCs/>
          <w:sz w:val="28"/>
          <w:szCs w:val="36"/>
        </w:rPr>
        <w:t>Blob objects</w:t>
      </w:r>
      <w:r w:rsidRPr="00547480">
        <w:rPr>
          <w:sz w:val="28"/>
          <w:szCs w:val="36"/>
        </w:rPr>
        <w:t xml:space="preserve">. When a PO or invoice is ready, the backend sends the file or data, and the frontend triggers a </w:t>
      </w:r>
      <w:r w:rsidRPr="00547480">
        <w:rPr>
          <w:b/>
          <w:bCs/>
          <w:sz w:val="28"/>
          <w:szCs w:val="36"/>
        </w:rPr>
        <w:t>download action</w:t>
      </w:r>
      <w:r w:rsidRPr="00547480">
        <w:rPr>
          <w:sz w:val="28"/>
          <w:szCs w:val="36"/>
        </w:rPr>
        <w:t>. This allows manufacturers and suppliers to store documents locally for accounting and record-keeping.</w:t>
      </w:r>
    </w:p>
    <w:p w14:paraId="19BA0DDA" w14:textId="77777777" w:rsidR="00547480" w:rsidRPr="00547480" w:rsidRDefault="00046E0E" w:rsidP="00547480">
      <w:pPr>
        <w:rPr>
          <w:sz w:val="28"/>
          <w:szCs w:val="36"/>
        </w:rPr>
      </w:pPr>
      <w:r>
        <w:rPr>
          <w:sz w:val="28"/>
          <w:szCs w:val="36"/>
        </w:rPr>
        <w:pict w14:anchorId="14E31244">
          <v:rect id="_x0000_i1048" style="width:0;height:1.5pt" o:hralign="center" o:hrstd="t" o:hr="t" fillcolor="#a0a0a0" stroked="f"/>
        </w:pict>
      </w:r>
    </w:p>
    <w:p w14:paraId="11B23246" w14:textId="77777777" w:rsidR="00547480" w:rsidRPr="00547480" w:rsidRDefault="00547480" w:rsidP="00547480">
      <w:pPr>
        <w:rPr>
          <w:b/>
          <w:bCs/>
          <w:sz w:val="28"/>
          <w:szCs w:val="36"/>
        </w:rPr>
      </w:pPr>
      <w:r w:rsidRPr="00547480">
        <w:rPr>
          <w:b/>
          <w:bCs/>
          <w:sz w:val="28"/>
          <w:szCs w:val="36"/>
        </w:rPr>
        <w:t>19. What measures ensure data integrity and security?</w:t>
      </w:r>
    </w:p>
    <w:p w14:paraId="7C3F653E" w14:textId="77777777" w:rsidR="00547480" w:rsidRPr="00547480" w:rsidRDefault="00547480" w:rsidP="00547480">
      <w:pPr>
        <w:numPr>
          <w:ilvl w:val="0"/>
          <w:numId w:val="10"/>
        </w:numPr>
        <w:rPr>
          <w:sz w:val="28"/>
          <w:szCs w:val="36"/>
        </w:rPr>
      </w:pPr>
      <w:r w:rsidRPr="00547480">
        <w:rPr>
          <w:b/>
          <w:bCs/>
          <w:sz w:val="28"/>
          <w:szCs w:val="36"/>
        </w:rPr>
        <w:t>Password hashing</w:t>
      </w:r>
      <w:r w:rsidRPr="00547480">
        <w:rPr>
          <w:sz w:val="28"/>
          <w:szCs w:val="36"/>
        </w:rPr>
        <w:t xml:space="preserve"> with </w:t>
      </w:r>
      <w:proofErr w:type="spellStart"/>
      <w:r w:rsidRPr="00547480">
        <w:rPr>
          <w:sz w:val="28"/>
          <w:szCs w:val="36"/>
        </w:rPr>
        <w:t>bcrypt</w:t>
      </w:r>
      <w:proofErr w:type="spellEnd"/>
    </w:p>
    <w:p w14:paraId="271BF61C" w14:textId="77777777" w:rsidR="00547480" w:rsidRPr="00547480" w:rsidRDefault="00547480" w:rsidP="00547480">
      <w:pPr>
        <w:numPr>
          <w:ilvl w:val="0"/>
          <w:numId w:val="10"/>
        </w:numPr>
        <w:rPr>
          <w:sz w:val="28"/>
          <w:szCs w:val="36"/>
        </w:rPr>
      </w:pPr>
      <w:r w:rsidRPr="00547480">
        <w:rPr>
          <w:b/>
          <w:bCs/>
          <w:sz w:val="28"/>
          <w:szCs w:val="36"/>
        </w:rPr>
        <w:t>JWT authentication</w:t>
      </w:r>
      <w:r w:rsidRPr="00547480">
        <w:rPr>
          <w:sz w:val="28"/>
          <w:szCs w:val="36"/>
        </w:rPr>
        <w:t xml:space="preserve"> for route protection</w:t>
      </w:r>
    </w:p>
    <w:p w14:paraId="76BD49F0" w14:textId="77777777" w:rsidR="00547480" w:rsidRPr="00547480" w:rsidRDefault="00547480" w:rsidP="00547480">
      <w:pPr>
        <w:numPr>
          <w:ilvl w:val="0"/>
          <w:numId w:val="10"/>
        </w:numPr>
        <w:rPr>
          <w:sz w:val="28"/>
          <w:szCs w:val="36"/>
        </w:rPr>
      </w:pPr>
      <w:r w:rsidRPr="00547480">
        <w:rPr>
          <w:b/>
          <w:bCs/>
          <w:sz w:val="28"/>
          <w:szCs w:val="36"/>
        </w:rPr>
        <w:t>Role-based access control</w:t>
      </w:r>
      <w:r w:rsidRPr="00547480">
        <w:rPr>
          <w:sz w:val="28"/>
          <w:szCs w:val="36"/>
        </w:rPr>
        <w:t xml:space="preserve"> (manufacturer vs supplier)</w:t>
      </w:r>
    </w:p>
    <w:p w14:paraId="56CA7E1D" w14:textId="77777777" w:rsidR="00547480" w:rsidRPr="00547480" w:rsidRDefault="00547480" w:rsidP="00547480">
      <w:pPr>
        <w:numPr>
          <w:ilvl w:val="0"/>
          <w:numId w:val="10"/>
        </w:numPr>
        <w:rPr>
          <w:sz w:val="28"/>
          <w:szCs w:val="36"/>
        </w:rPr>
      </w:pPr>
      <w:r w:rsidRPr="00547480">
        <w:rPr>
          <w:b/>
          <w:bCs/>
          <w:sz w:val="28"/>
          <w:szCs w:val="36"/>
        </w:rPr>
        <w:t>Backend validation</w:t>
      </w:r>
      <w:r w:rsidRPr="00547480">
        <w:rPr>
          <w:sz w:val="28"/>
          <w:szCs w:val="36"/>
        </w:rPr>
        <w:t xml:space="preserve"> for every API request</w:t>
      </w:r>
    </w:p>
    <w:p w14:paraId="3154F72D" w14:textId="77777777" w:rsidR="00547480" w:rsidRPr="00547480" w:rsidRDefault="00547480" w:rsidP="00547480">
      <w:pPr>
        <w:numPr>
          <w:ilvl w:val="0"/>
          <w:numId w:val="10"/>
        </w:numPr>
        <w:rPr>
          <w:sz w:val="28"/>
          <w:szCs w:val="36"/>
        </w:rPr>
      </w:pPr>
      <w:r w:rsidRPr="00547480">
        <w:rPr>
          <w:b/>
          <w:bCs/>
          <w:sz w:val="28"/>
          <w:szCs w:val="36"/>
        </w:rPr>
        <w:lastRenderedPageBreak/>
        <w:t>Status transitions</w:t>
      </w:r>
      <w:r w:rsidRPr="00547480">
        <w:rPr>
          <w:sz w:val="28"/>
          <w:szCs w:val="36"/>
        </w:rPr>
        <w:t xml:space="preserve"> handled atomically to prevent inconsistent states</w:t>
      </w:r>
    </w:p>
    <w:p w14:paraId="239B4E9E" w14:textId="77777777" w:rsidR="00547480" w:rsidRPr="00547480" w:rsidRDefault="00547480" w:rsidP="00547480">
      <w:pPr>
        <w:rPr>
          <w:sz w:val="28"/>
          <w:szCs w:val="36"/>
        </w:rPr>
      </w:pPr>
      <w:r w:rsidRPr="00547480">
        <w:rPr>
          <w:sz w:val="28"/>
          <w:szCs w:val="36"/>
        </w:rPr>
        <w:t>These measures prevent unauthorized access and ensure the workflow remains reliable.</w:t>
      </w:r>
    </w:p>
    <w:p w14:paraId="1823D200" w14:textId="77777777" w:rsidR="00547480" w:rsidRPr="00547480" w:rsidRDefault="00046E0E" w:rsidP="00547480">
      <w:pPr>
        <w:rPr>
          <w:sz w:val="28"/>
          <w:szCs w:val="36"/>
        </w:rPr>
      </w:pPr>
      <w:r>
        <w:rPr>
          <w:sz w:val="28"/>
          <w:szCs w:val="36"/>
        </w:rPr>
        <w:pict w14:anchorId="66407AD7">
          <v:rect id="_x0000_i1049" style="width:0;height:1.5pt" o:hralign="center" o:hrstd="t" o:hr="t" fillcolor="#a0a0a0" stroked="f"/>
        </w:pict>
      </w:r>
    </w:p>
    <w:p w14:paraId="313C123B" w14:textId="77777777" w:rsidR="00547480" w:rsidRPr="00547480" w:rsidRDefault="00547480" w:rsidP="00547480">
      <w:pPr>
        <w:rPr>
          <w:b/>
          <w:bCs/>
          <w:sz w:val="28"/>
          <w:szCs w:val="36"/>
        </w:rPr>
      </w:pPr>
      <w:r w:rsidRPr="00547480">
        <w:rPr>
          <w:b/>
          <w:bCs/>
          <w:sz w:val="28"/>
          <w:szCs w:val="36"/>
        </w:rPr>
        <w:t>20. How does the system handle multiple suppliers submitting bids simultaneously?</w:t>
      </w:r>
    </w:p>
    <w:p w14:paraId="68943F2B" w14:textId="77777777" w:rsidR="00547480" w:rsidRPr="00547480" w:rsidRDefault="00547480" w:rsidP="00547480">
      <w:pPr>
        <w:rPr>
          <w:sz w:val="28"/>
          <w:szCs w:val="36"/>
        </w:rPr>
      </w:pPr>
      <w:r w:rsidRPr="00547480">
        <w:rPr>
          <w:sz w:val="28"/>
          <w:szCs w:val="36"/>
        </w:rPr>
        <w:t xml:space="preserve">The backend ensures </w:t>
      </w:r>
      <w:r w:rsidRPr="00547480">
        <w:rPr>
          <w:b/>
          <w:bCs/>
          <w:sz w:val="28"/>
          <w:szCs w:val="36"/>
        </w:rPr>
        <w:t>atomic updates</w:t>
      </w:r>
      <w:r w:rsidRPr="00547480">
        <w:rPr>
          <w:sz w:val="28"/>
          <w:szCs w:val="36"/>
        </w:rPr>
        <w:t xml:space="preserve"> when bids are accepted or rejected. For example, when a manufacturer selects a bid, the system updates the selected bid, rejects all others, and closes the RFQ in a single transaction. This prevents race conditions, ensuring that no two bids can be accepted for the same RFQ.</w:t>
      </w:r>
    </w:p>
    <w:p w14:paraId="1A483761" w14:textId="77777777" w:rsidR="00547480" w:rsidRPr="00547480" w:rsidRDefault="00046E0E" w:rsidP="00547480">
      <w:pPr>
        <w:rPr>
          <w:sz w:val="28"/>
          <w:szCs w:val="36"/>
        </w:rPr>
      </w:pPr>
      <w:r>
        <w:rPr>
          <w:sz w:val="28"/>
          <w:szCs w:val="36"/>
        </w:rPr>
        <w:pict w14:anchorId="52B57687">
          <v:rect id="_x0000_i1050" style="width:0;height:1.5pt" o:hralign="center" o:hrstd="t" o:hr="t" fillcolor="#a0a0a0" stroked="f"/>
        </w:pict>
      </w:r>
    </w:p>
    <w:p w14:paraId="238911A9" w14:textId="3900C082" w:rsidR="00A2768F" w:rsidRPr="004514D7" w:rsidRDefault="004514D7">
      <w:pPr>
        <w:rPr>
          <w:rFonts w:ascii="Segoe UI Emoji" w:hAnsi="Segoe UI Emoji" w:cs="Segoe UI Emoji"/>
          <w:b/>
          <w:bCs/>
          <w:sz w:val="28"/>
          <w:szCs w:val="36"/>
        </w:rPr>
      </w:pPr>
      <w:r w:rsidRPr="004514D7">
        <w:rPr>
          <w:rFonts w:ascii="Segoe UI Emoji" w:hAnsi="Segoe UI Emoji" w:cs="Segoe UI Emoji"/>
          <w:b/>
          <w:bCs/>
          <w:sz w:val="28"/>
          <w:szCs w:val="36"/>
        </w:rPr>
        <w:t xml:space="preserve">21. What we tried to </w:t>
      </w:r>
      <w:proofErr w:type="spellStart"/>
      <w:r w:rsidRPr="004514D7">
        <w:rPr>
          <w:rFonts w:ascii="Segoe UI Emoji" w:hAnsi="Segoe UI Emoji" w:cs="Segoe UI Emoji"/>
          <w:b/>
          <w:bCs/>
          <w:sz w:val="28"/>
          <w:szCs w:val="36"/>
        </w:rPr>
        <w:t>achive</w:t>
      </w:r>
      <w:proofErr w:type="spellEnd"/>
      <w:r>
        <w:rPr>
          <w:rFonts w:ascii="Segoe UI Emoji" w:hAnsi="Segoe UI Emoji" w:cs="Segoe UI Emoji"/>
          <w:b/>
          <w:bCs/>
          <w:sz w:val="28"/>
          <w:szCs w:val="36"/>
        </w:rPr>
        <w:t xml:space="preserve"> or What is our main goal</w:t>
      </w:r>
      <w:r w:rsidRPr="004514D7">
        <w:rPr>
          <w:rFonts w:ascii="Segoe UI Emoji" w:hAnsi="Segoe UI Emoji" w:cs="Segoe UI Emoji"/>
          <w:b/>
          <w:bCs/>
          <w:sz w:val="28"/>
          <w:szCs w:val="36"/>
        </w:rPr>
        <w:t>?</w:t>
      </w:r>
    </w:p>
    <w:p w14:paraId="17352769" w14:textId="2DD20D80" w:rsidR="004514D7" w:rsidRPr="00A2768F" w:rsidRDefault="00C8714A" w:rsidP="00C8714A">
      <w:pPr>
        <w:rPr>
          <w:sz w:val="28"/>
          <w:szCs w:val="36"/>
        </w:rPr>
      </w:pPr>
      <w:r w:rsidRPr="00C8714A">
        <w:rPr>
          <w:sz w:val="28"/>
          <w:szCs w:val="36"/>
        </w:rPr>
        <w:t>Previously, the open tendering process relied heavily on newspapers and offline announcements to reach suppliers. This made it time-consuming, limited in reach, and difficult for small businesses to access opportunities. Our system modernizes this process by providing an online platform where manufacturers can post RFQs and suppliers can easily view and submit bids, making the process faster, more transparent, and accessible to a wider audience.</w:t>
      </w:r>
    </w:p>
    <w:sectPr w:rsidR="004514D7" w:rsidRPr="00A276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4A6"/>
    <w:multiLevelType w:val="multilevel"/>
    <w:tmpl w:val="88D28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1D2BDD"/>
    <w:multiLevelType w:val="multilevel"/>
    <w:tmpl w:val="E8302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E2A5F"/>
    <w:multiLevelType w:val="multilevel"/>
    <w:tmpl w:val="5D42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53049"/>
    <w:multiLevelType w:val="multilevel"/>
    <w:tmpl w:val="407C4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B5535"/>
    <w:multiLevelType w:val="multilevel"/>
    <w:tmpl w:val="2342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C3B17"/>
    <w:multiLevelType w:val="multilevel"/>
    <w:tmpl w:val="588A3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374718"/>
    <w:multiLevelType w:val="multilevel"/>
    <w:tmpl w:val="5DD6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9611D"/>
    <w:multiLevelType w:val="multilevel"/>
    <w:tmpl w:val="B20E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33583"/>
    <w:multiLevelType w:val="multilevel"/>
    <w:tmpl w:val="649A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57237"/>
    <w:multiLevelType w:val="multilevel"/>
    <w:tmpl w:val="F654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66B02"/>
    <w:multiLevelType w:val="multilevel"/>
    <w:tmpl w:val="143C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990915">
    <w:abstractNumId w:val="3"/>
  </w:num>
  <w:num w:numId="2" w16cid:durableId="25454189">
    <w:abstractNumId w:val="9"/>
  </w:num>
  <w:num w:numId="3" w16cid:durableId="1944606992">
    <w:abstractNumId w:val="5"/>
  </w:num>
  <w:num w:numId="4" w16cid:durableId="576401084">
    <w:abstractNumId w:val="6"/>
  </w:num>
  <w:num w:numId="5" w16cid:durableId="142476370">
    <w:abstractNumId w:val="1"/>
  </w:num>
  <w:num w:numId="6" w16cid:durableId="113791842">
    <w:abstractNumId w:val="4"/>
  </w:num>
  <w:num w:numId="7" w16cid:durableId="1958094917">
    <w:abstractNumId w:val="0"/>
  </w:num>
  <w:num w:numId="8" w16cid:durableId="1769615435">
    <w:abstractNumId w:val="2"/>
  </w:num>
  <w:num w:numId="9" w16cid:durableId="1842812644">
    <w:abstractNumId w:val="10"/>
  </w:num>
  <w:num w:numId="10" w16cid:durableId="1865942752">
    <w:abstractNumId w:val="7"/>
  </w:num>
  <w:num w:numId="11" w16cid:durableId="16072723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962"/>
    <w:rsid w:val="00046E0E"/>
    <w:rsid w:val="00082023"/>
    <w:rsid w:val="000957C2"/>
    <w:rsid w:val="000B4952"/>
    <w:rsid w:val="000D0E03"/>
    <w:rsid w:val="00107A20"/>
    <w:rsid w:val="0015378C"/>
    <w:rsid w:val="001E6FEC"/>
    <w:rsid w:val="002905B2"/>
    <w:rsid w:val="002943AD"/>
    <w:rsid w:val="002B25D8"/>
    <w:rsid w:val="002C2E2F"/>
    <w:rsid w:val="002D4962"/>
    <w:rsid w:val="003961F5"/>
    <w:rsid w:val="004032BA"/>
    <w:rsid w:val="004514D7"/>
    <w:rsid w:val="0048706A"/>
    <w:rsid w:val="004E5A3C"/>
    <w:rsid w:val="00505A43"/>
    <w:rsid w:val="00520E0C"/>
    <w:rsid w:val="00547480"/>
    <w:rsid w:val="00605AF4"/>
    <w:rsid w:val="006447EE"/>
    <w:rsid w:val="00685711"/>
    <w:rsid w:val="007F3DBB"/>
    <w:rsid w:val="00860B5D"/>
    <w:rsid w:val="00875F9C"/>
    <w:rsid w:val="008C1AE2"/>
    <w:rsid w:val="009A071E"/>
    <w:rsid w:val="009A7366"/>
    <w:rsid w:val="009E3CB8"/>
    <w:rsid w:val="009E4EF5"/>
    <w:rsid w:val="00A2768F"/>
    <w:rsid w:val="00A5082A"/>
    <w:rsid w:val="00A86A5D"/>
    <w:rsid w:val="00AF27BD"/>
    <w:rsid w:val="00B1421A"/>
    <w:rsid w:val="00B431A7"/>
    <w:rsid w:val="00BC1F58"/>
    <w:rsid w:val="00BE04C7"/>
    <w:rsid w:val="00C342DE"/>
    <w:rsid w:val="00C8714A"/>
    <w:rsid w:val="00CE7E78"/>
    <w:rsid w:val="00DE36E8"/>
    <w:rsid w:val="00F1130A"/>
    <w:rsid w:val="00F319E2"/>
    <w:rsid w:val="00F61B1E"/>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76D321A3"/>
  <w15:chartTrackingRefBased/>
  <w15:docId w15:val="{61B403D4-29E8-46EF-AC00-190140BB7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E2F"/>
  </w:style>
  <w:style w:type="paragraph" w:styleId="Heading1">
    <w:name w:val="heading 1"/>
    <w:basedOn w:val="Normal"/>
    <w:next w:val="Normal"/>
    <w:link w:val="Heading1Char"/>
    <w:uiPriority w:val="9"/>
    <w:qFormat/>
    <w:rsid w:val="002D496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D496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D496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D49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49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4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96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D496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D496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D49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49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4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962"/>
    <w:rPr>
      <w:rFonts w:eastAsiaTheme="majorEastAsia" w:cstheme="majorBidi"/>
      <w:color w:val="272727" w:themeColor="text1" w:themeTint="D8"/>
    </w:rPr>
  </w:style>
  <w:style w:type="paragraph" w:styleId="Title">
    <w:name w:val="Title"/>
    <w:basedOn w:val="Normal"/>
    <w:next w:val="Normal"/>
    <w:link w:val="TitleChar"/>
    <w:uiPriority w:val="10"/>
    <w:qFormat/>
    <w:rsid w:val="002D496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D496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D496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D496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D4962"/>
    <w:pPr>
      <w:spacing w:before="160"/>
      <w:jc w:val="center"/>
    </w:pPr>
    <w:rPr>
      <w:i/>
      <w:iCs/>
      <w:color w:val="404040" w:themeColor="text1" w:themeTint="BF"/>
    </w:rPr>
  </w:style>
  <w:style w:type="character" w:customStyle="1" w:styleId="QuoteChar">
    <w:name w:val="Quote Char"/>
    <w:basedOn w:val="DefaultParagraphFont"/>
    <w:link w:val="Quote"/>
    <w:uiPriority w:val="29"/>
    <w:rsid w:val="002D4962"/>
    <w:rPr>
      <w:i/>
      <w:iCs/>
      <w:color w:val="404040" w:themeColor="text1" w:themeTint="BF"/>
    </w:rPr>
  </w:style>
  <w:style w:type="paragraph" w:styleId="ListParagraph">
    <w:name w:val="List Paragraph"/>
    <w:basedOn w:val="Normal"/>
    <w:uiPriority w:val="34"/>
    <w:qFormat/>
    <w:rsid w:val="002D4962"/>
    <w:pPr>
      <w:ind w:left="720"/>
      <w:contextualSpacing/>
    </w:pPr>
  </w:style>
  <w:style w:type="character" w:styleId="IntenseEmphasis">
    <w:name w:val="Intense Emphasis"/>
    <w:basedOn w:val="DefaultParagraphFont"/>
    <w:uiPriority w:val="21"/>
    <w:qFormat/>
    <w:rsid w:val="002D4962"/>
    <w:rPr>
      <w:i/>
      <w:iCs/>
      <w:color w:val="2F5496" w:themeColor="accent1" w:themeShade="BF"/>
    </w:rPr>
  </w:style>
  <w:style w:type="paragraph" w:styleId="IntenseQuote">
    <w:name w:val="Intense Quote"/>
    <w:basedOn w:val="Normal"/>
    <w:next w:val="Normal"/>
    <w:link w:val="IntenseQuoteChar"/>
    <w:uiPriority w:val="30"/>
    <w:qFormat/>
    <w:rsid w:val="002D49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4962"/>
    <w:rPr>
      <w:i/>
      <w:iCs/>
      <w:color w:val="2F5496" w:themeColor="accent1" w:themeShade="BF"/>
    </w:rPr>
  </w:style>
  <w:style w:type="character" w:styleId="IntenseReference">
    <w:name w:val="Intense Reference"/>
    <w:basedOn w:val="DefaultParagraphFont"/>
    <w:uiPriority w:val="32"/>
    <w:qFormat/>
    <w:rsid w:val="002D4962"/>
    <w:rPr>
      <w:b/>
      <w:bCs/>
      <w:smallCaps/>
      <w:color w:val="2F5496" w:themeColor="accent1" w:themeShade="BF"/>
      <w:spacing w:val="5"/>
    </w:rPr>
  </w:style>
  <w:style w:type="paragraph" w:styleId="NormalWeb">
    <w:name w:val="Normal (Web)"/>
    <w:basedOn w:val="Normal"/>
    <w:uiPriority w:val="99"/>
    <w:semiHidden/>
    <w:unhideWhenUsed/>
    <w:rsid w:val="00A2768F"/>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930</TotalTime>
  <Pages>10</Pages>
  <Words>2589</Words>
  <Characters>14763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Supratim Deb</dc:creator>
  <cp:keywords/>
  <dc:description/>
  <cp:lastModifiedBy>Supratim Deb</cp:lastModifiedBy>
  <cp:revision>32</cp:revision>
  <dcterms:created xsi:type="dcterms:W3CDTF">2025-08-31T12:12:00Z</dcterms:created>
  <dcterms:modified xsi:type="dcterms:W3CDTF">2025-09-02T20:37:00Z</dcterms:modified>
</cp:coreProperties>
</file>