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8F76" w14:textId="2E152106" w:rsidR="009E717A" w:rsidRDefault="009E717A" w:rsidP="009E717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Experiment-</w:t>
      </w:r>
      <w:r w:rsidR="008D011E">
        <w:rPr>
          <w:b/>
          <w:bCs/>
          <w:sz w:val="32"/>
          <w:szCs w:val="32"/>
          <w:lang w:val="en-US"/>
        </w:rPr>
        <w:t>8</w:t>
      </w:r>
    </w:p>
    <w:p w14:paraId="1071FBAB" w14:textId="77777777" w:rsidR="009E717A" w:rsidRDefault="009E717A" w:rsidP="009E717A">
      <w:pPr>
        <w:jc w:val="center"/>
        <w:rPr>
          <w:b/>
          <w:bCs/>
          <w:sz w:val="32"/>
          <w:szCs w:val="32"/>
          <w:lang w:val="en-US"/>
        </w:rPr>
      </w:pPr>
    </w:p>
    <w:p w14:paraId="71E895A3" w14:textId="13F33CE5" w:rsidR="00A149E6" w:rsidRPr="009E717A" w:rsidRDefault="009E717A">
      <w:pPr>
        <w:rPr>
          <w:lang w:val="en-US"/>
        </w:rPr>
      </w:pPr>
      <w:r w:rsidRPr="00981915">
        <w:rPr>
          <w:b/>
          <w:bCs/>
          <w:sz w:val="32"/>
          <w:szCs w:val="32"/>
          <w:lang w:val="en-US"/>
        </w:rPr>
        <w:t>Aim</w:t>
      </w:r>
      <w:r>
        <w:rPr>
          <w:b/>
          <w:bCs/>
          <w:sz w:val="32"/>
          <w:szCs w:val="32"/>
          <w:lang w:val="en-US"/>
        </w:rPr>
        <w:t>-</w:t>
      </w:r>
      <w:r w:rsidRPr="009E717A">
        <w:t xml:space="preserve"> </w:t>
      </w:r>
      <w:r w:rsidRPr="009E717A">
        <w:rPr>
          <w:lang w:val="en-US"/>
        </w:rPr>
        <w:t>Consider the problem of N queen on an (</w:t>
      </w:r>
      <w:proofErr w:type="spellStart"/>
      <w:r w:rsidRPr="009E717A">
        <w:rPr>
          <w:lang w:val="en-US"/>
        </w:rPr>
        <w:t>NxN</w:t>
      </w:r>
      <w:proofErr w:type="spellEnd"/>
      <w:r w:rsidRPr="009E717A">
        <w:rPr>
          <w:lang w:val="en-US"/>
        </w:rPr>
        <w:t>) chessboard. Two queens are said to attack each other if they are on the same row, column, or diagonal. Implements backtracking algorithm to solve the problem i.e. place N non-attacking queens on the board.</w:t>
      </w:r>
    </w:p>
    <w:p w14:paraId="457F847F" w14:textId="77777777" w:rsidR="009E717A" w:rsidRDefault="009E717A">
      <w:pPr>
        <w:rPr>
          <w:b/>
          <w:bCs/>
          <w:sz w:val="32"/>
          <w:szCs w:val="32"/>
          <w:lang w:val="en-US"/>
        </w:rPr>
      </w:pPr>
    </w:p>
    <w:p w14:paraId="01386020" w14:textId="77777777" w:rsidR="009E717A" w:rsidRDefault="009E717A" w:rsidP="009E717A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Theory</w:t>
      </w:r>
      <w:r>
        <w:rPr>
          <w:b/>
          <w:bCs/>
          <w:sz w:val="32"/>
          <w:szCs w:val="32"/>
          <w:lang w:val="en-US"/>
        </w:rPr>
        <w:t>-</w:t>
      </w:r>
    </w:p>
    <w:p w14:paraId="3A7DAEDA" w14:textId="3337431B" w:rsidR="009E717A" w:rsidRPr="009E717A" w:rsidRDefault="009E717A" w:rsidP="009E717A">
      <w:pPr>
        <w:rPr>
          <w:lang w:val="en-US"/>
        </w:rPr>
      </w:pPr>
      <w:r w:rsidRPr="009E717A">
        <w:rPr>
          <w:lang w:val="en-US"/>
        </w:rPr>
        <w:t>The N-Queens Problem is a classic problem of placing N queens on an N×N chessboard such that no two queens threaten each other. Using backtracking, the solution places queens one column at a time, ensuring that no two queens share the same row, column, or diagonal. If placing a queen leads to a conflict, the algorithm backtracks and tries the next possible position.</w:t>
      </w:r>
    </w:p>
    <w:p w14:paraId="6499F427" w14:textId="77777777" w:rsidR="009E717A" w:rsidRDefault="009E717A"/>
    <w:p w14:paraId="3BB9933B" w14:textId="77777777" w:rsidR="009E717A" w:rsidRDefault="009E717A" w:rsidP="009E717A">
      <w:pPr>
        <w:rPr>
          <w:lang w:val="en-US"/>
        </w:rPr>
      </w:pPr>
      <w:r w:rsidRPr="00981915">
        <w:rPr>
          <w:b/>
          <w:bCs/>
          <w:sz w:val="32"/>
          <w:szCs w:val="32"/>
          <w:lang w:val="en-US"/>
        </w:rPr>
        <w:t>Software Used</w:t>
      </w:r>
      <w:r>
        <w:rPr>
          <w:b/>
          <w:bCs/>
          <w:sz w:val="32"/>
          <w:szCs w:val="32"/>
          <w:lang w:val="en-US"/>
        </w:rPr>
        <w:t xml:space="preserve"> </w:t>
      </w:r>
      <w:r w:rsidRPr="00981915">
        <w:rPr>
          <w:b/>
          <w:bCs/>
          <w:sz w:val="32"/>
          <w:szCs w:val="32"/>
          <w:lang w:val="en-US"/>
        </w:rPr>
        <w:t>–</w:t>
      </w:r>
      <w:r>
        <w:rPr>
          <w:lang w:val="en-US"/>
        </w:rPr>
        <w:t xml:space="preserve"> Visual Studio Code</w:t>
      </w:r>
    </w:p>
    <w:p w14:paraId="185CD08E" w14:textId="77777777" w:rsidR="009E717A" w:rsidRDefault="009E717A"/>
    <w:p w14:paraId="463DF9FB" w14:textId="77777777" w:rsidR="009E717A" w:rsidRDefault="009E717A" w:rsidP="009E717A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Code-</w:t>
      </w:r>
    </w:p>
    <w:p w14:paraId="57E08DAB" w14:textId="77777777" w:rsidR="008D011E" w:rsidRPr="008D011E" w:rsidRDefault="008D011E" w:rsidP="008D011E">
      <w:pPr>
        <w:rPr>
          <w:lang w:val="en-US"/>
        </w:rPr>
      </w:pPr>
      <w:r w:rsidRPr="008D011E">
        <w:rPr>
          <w:b/>
          <w:bCs/>
          <w:sz w:val="32"/>
          <w:szCs w:val="32"/>
        </w:rPr>
        <w:t>#</w:t>
      </w:r>
      <w:r w:rsidRPr="008D011E">
        <w:rPr>
          <w:lang w:val="en-US"/>
        </w:rPr>
        <w:t>include &lt;iostream&gt;</w:t>
      </w:r>
    </w:p>
    <w:p w14:paraId="5CA7ABB1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>#include &lt;vector&gt;</w:t>
      </w:r>
    </w:p>
    <w:p w14:paraId="27728596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>using namespace std;</w:t>
      </w:r>
    </w:p>
    <w:p w14:paraId="6F7B8EA0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>using namespace std;</w:t>
      </w:r>
    </w:p>
    <w:p w14:paraId="721B86BC" w14:textId="77777777" w:rsidR="008D011E" w:rsidRPr="008D011E" w:rsidRDefault="008D011E" w:rsidP="008D011E">
      <w:pPr>
        <w:rPr>
          <w:lang w:val="en-US"/>
        </w:rPr>
      </w:pPr>
    </w:p>
    <w:p w14:paraId="250CC8D1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>class Solution {</w:t>
      </w:r>
    </w:p>
    <w:p w14:paraId="7680D0C4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>public:</w:t>
      </w:r>
    </w:p>
    <w:p w14:paraId="46D5DD0C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// Check if it's safe to place a queen at board[row][col]</w:t>
      </w:r>
    </w:p>
    <w:p w14:paraId="158DFA24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bool safe(vector&lt;string&gt;&amp; board, int row, int col) {</w:t>
      </w:r>
    </w:p>
    <w:p w14:paraId="02C1F652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int r = row, c = col;</w:t>
      </w:r>
    </w:p>
    <w:p w14:paraId="661366F4" w14:textId="77777777" w:rsidR="008D011E" w:rsidRPr="008D011E" w:rsidRDefault="008D011E" w:rsidP="008D011E">
      <w:pPr>
        <w:rPr>
          <w:lang w:val="en-US"/>
        </w:rPr>
      </w:pPr>
    </w:p>
    <w:p w14:paraId="11617D35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// Check upper left diagonal</w:t>
      </w:r>
    </w:p>
    <w:p w14:paraId="640D0736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while (r &gt;= 0 &amp;&amp; c &gt;= 0) {</w:t>
      </w:r>
    </w:p>
    <w:p w14:paraId="62DA7BDB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if (board[r][c] == 'Q') return false;</w:t>
      </w:r>
    </w:p>
    <w:p w14:paraId="72CE6735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r--;</w:t>
      </w:r>
    </w:p>
    <w:p w14:paraId="735A569C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c--;</w:t>
      </w:r>
    </w:p>
    <w:p w14:paraId="6BB99056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}</w:t>
      </w:r>
    </w:p>
    <w:p w14:paraId="48E32236" w14:textId="77777777" w:rsidR="008D011E" w:rsidRPr="008D011E" w:rsidRDefault="008D011E" w:rsidP="008D011E">
      <w:pPr>
        <w:rPr>
          <w:lang w:val="en-US"/>
        </w:rPr>
      </w:pPr>
    </w:p>
    <w:p w14:paraId="4CA44BE8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// Reset to the original position</w:t>
      </w:r>
    </w:p>
    <w:p w14:paraId="5600D866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r = row;</w:t>
      </w:r>
    </w:p>
    <w:p w14:paraId="797AA814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c = col;</w:t>
      </w:r>
    </w:p>
    <w:p w14:paraId="718EFE19" w14:textId="77777777" w:rsidR="008D011E" w:rsidRPr="008D011E" w:rsidRDefault="008D011E" w:rsidP="008D011E">
      <w:pPr>
        <w:rPr>
          <w:lang w:val="en-US"/>
        </w:rPr>
      </w:pPr>
    </w:p>
    <w:p w14:paraId="15B7086F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// Check left side</w:t>
      </w:r>
    </w:p>
    <w:p w14:paraId="29CB4DD6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while (c &gt;= 0) {</w:t>
      </w:r>
    </w:p>
    <w:p w14:paraId="7775D777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if (board[r][c] == 'Q') return false;</w:t>
      </w:r>
    </w:p>
    <w:p w14:paraId="7ED7F06E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c--;</w:t>
      </w:r>
    </w:p>
    <w:p w14:paraId="3D2FA412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}</w:t>
      </w:r>
    </w:p>
    <w:p w14:paraId="67B626F8" w14:textId="77777777" w:rsidR="008D011E" w:rsidRPr="008D011E" w:rsidRDefault="008D011E" w:rsidP="008D011E">
      <w:pPr>
        <w:rPr>
          <w:lang w:val="en-US"/>
        </w:rPr>
      </w:pPr>
    </w:p>
    <w:p w14:paraId="5201EF87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// Reset to the original position</w:t>
      </w:r>
    </w:p>
    <w:p w14:paraId="2F4EFC6A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r = row;</w:t>
      </w:r>
    </w:p>
    <w:p w14:paraId="04363758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c = col;</w:t>
      </w:r>
    </w:p>
    <w:p w14:paraId="2EF5CD5D" w14:textId="77777777" w:rsidR="008D011E" w:rsidRPr="008D011E" w:rsidRDefault="008D011E" w:rsidP="008D011E">
      <w:pPr>
        <w:rPr>
          <w:lang w:val="en-US"/>
        </w:rPr>
      </w:pPr>
    </w:p>
    <w:p w14:paraId="26D42A93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// Check lower left diagonal</w:t>
      </w:r>
    </w:p>
    <w:p w14:paraId="34720F50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while (r &lt; </w:t>
      </w:r>
      <w:proofErr w:type="spellStart"/>
      <w:r w:rsidRPr="008D011E">
        <w:rPr>
          <w:lang w:val="en-US"/>
        </w:rPr>
        <w:t>board.size</w:t>
      </w:r>
      <w:proofErr w:type="spellEnd"/>
      <w:r w:rsidRPr="008D011E">
        <w:rPr>
          <w:lang w:val="en-US"/>
        </w:rPr>
        <w:t>() &amp;&amp; c &gt;= 0) {</w:t>
      </w:r>
    </w:p>
    <w:p w14:paraId="16C23599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if (board[r][c] == 'Q') return false;</w:t>
      </w:r>
    </w:p>
    <w:p w14:paraId="338EF7A3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r++;</w:t>
      </w:r>
    </w:p>
    <w:p w14:paraId="0EBF05E1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c--;</w:t>
      </w:r>
    </w:p>
    <w:p w14:paraId="51513E29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}</w:t>
      </w:r>
    </w:p>
    <w:p w14:paraId="34CA984A" w14:textId="77777777" w:rsidR="008D011E" w:rsidRPr="008D011E" w:rsidRDefault="008D011E" w:rsidP="008D011E">
      <w:pPr>
        <w:rPr>
          <w:lang w:val="en-US"/>
        </w:rPr>
      </w:pPr>
    </w:p>
    <w:p w14:paraId="5B413037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// If no queens are found, it's safe</w:t>
      </w:r>
    </w:p>
    <w:p w14:paraId="6EE385F2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return true;</w:t>
      </w:r>
    </w:p>
    <w:p w14:paraId="29967832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}</w:t>
      </w:r>
    </w:p>
    <w:p w14:paraId="0C8DE392" w14:textId="77777777" w:rsidR="008D011E" w:rsidRPr="008D011E" w:rsidRDefault="008D011E" w:rsidP="008D011E">
      <w:pPr>
        <w:rPr>
          <w:lang w:val="en-US"/>
        </w:rPr>
      </w:pPr>
    </w:p>
    <w:p w14:paraId="3A5FFD81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// Function to place queens on the board</w:t>
      </w:r>
    </w:p>
    <w:p w14:paraId="0F8D10D0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void </w:t>
      </w:r>
      <w:proofErr w:type="spellStart"/>
      <w:r w:rsidRPr="008D011E">
        <w:rPr>
          <w:lang w:val="en-US"/>
        </w:rPr>
        <w:t>func</w:t>
      </w:r>
      <w:proofErr w:type="spellEnd"/>
      <w:r w:rsidRPr="008D011E">
        <w:rPr>
          <w:lang w:val="en-US"/>
        </w:rPr>
        <w:t xml:space="preserve">(int col, vector&lt;vector&lt;string&gt;&gt;&amp; </w:t>
      </w:r>
      <w:proofErr w:type="spellStart"/>
      <w:r w:rsidRPr="008D011E">
        <w:rPr>
          <w:lang w:val="en-US"/>
        </w:rPr>
        <w:t>ans</w:t>
      </w:r>
      <w:proofErr w:type="spellEnd"/>
      <w:r w:rsidRPr="008D011E">
        <w:rPr>
          <w:lang w:val="en-US"/>
        </w:rPr>
        <w:t>, vector&lt;string&gt;&amp; board) {</w:t>
      </w:r>
    </w:p>
    <w:p w14:paraId="31CAB1F6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// If all columns are filled, add the solution to the answer</w:t>
      </w:r>
    </w:p>
    <w:p w14:paraId="4819FF43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if (col == </w:t>
      </w:r>
      <w:proofErr w:type="spellStart"/>
      <w:r w:rsidRPr="008D011E">
        <w:rPr>
          <w:lang w:val="en-US"/>
        </w:rPr>
        <w:t>board.size</w:t>
      </w:r>
      <w:proofErr w:type="spellEnd"/>
      <w:r w:rsidRPr="008D011E">
        <w:rPr>
          <w:lang w:val="en-US"/>
        </w:rPr>
        <w:t>()) {</w:t>
      </w:r>
    </w:p>
    <w:p w14:paraId="28627F77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</w:t>
      </w:r>
      <w:proofErr w:type="spellStart"/>
      <w:r w:rsidRPr="008D011E">
        <w:rPr>
          <w:lang w:val="en-US"/>
        </w:rPr>
        <w:t>ans.push_back</w:t>
      </w:r>
      <w:proofErr w:type="spellEnd"/>
      <w:r w:rsidRPr="008D011E">
        <w:rPr>
          <w:lang w:val="en-US"/>
        </w:rPr>
        <w:t>(board);</w:t>
      </w:r>
    </w:p>
    <w:p w14:paraId="65C0AEB4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return;</w:t>
      </w:r>
    </w:p>
    <w:p w14:paraId="2BFB0B41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}</w:t>
      </w:r>
    </w:p>
    <w:p w14:paraId="58EB8A9D" w14:textId="77777777" w:rsidR="008D011E" w:rsidRPr="008D011E" w:rsidRDefault="008D011E" w:rsidP="008D011E">
      <w:pPr>
        <w:rPr>
          <w:lang w:val="en-US"/>
        </w:rPr>
      </w:pPr>
    </w:p>
    <w:p w14:paraId="5F31863F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// Try placing a queen in each row for the current column</w:t>
      </w:r>
    </w:p>
    <w:p w14:paraId="09F7F73B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for (int row = 0; row &lt; </w:t>
      </w:r>
      <w:proofErr w:type="spellStart"/>
      <w:r w:rsidRPr="008D011E">
        <w:rPr>
          <w:lang w:val="en-US"/>
        </w:rPr>
        <w:t>board.size</w:t>
      </w:r>
      <w:proofErr w:type="spellEnd"/>
      <w:r w:rsidRPr="008D011E">
        <w:rPr>
          <w:lang w:val="en-US"/>
        </w:rPr>
        <w:t>(); row++) {</w:t>
      </w:r>
    </w:p>
    <w:p w14:paraId="08D44BD5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// Check if it's safe to place a queen</w:t>
      </w:r>
    </w:p>
    <w:p w14:paraId="536DE319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if (safe(board, row, col)) {</w:t>
      </w:r>
    </w:p>
    <w:p w14:paraId="39AE232E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    // Place the queen</w:t>
      </w:r>
    </w:p>
    <w:p w14:paraId="6888612B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    board[row][col] = 'Q';</w:t>
      </w:r>
    </w:p>
    <w:p w14:paraId="53049712" w14:textId="77777777" w:rsidR="008D011E" w:rsidRPr="008D011E" w:rsidRDefault="008D011E" w:rsidP="008D011E">
      <w:pPr>
        <w:rPr>
          <w:lang w:val="en-US"/>
        </w:rPr>
      </w:pPr>
    </w:p>
    <w:p w14:paraId="72246F51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    // Recursively place queens in the next columns</w:t>
      </w:r>
    </w:p>
    <w:p w14:paraId="7ACF7833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    </w:t>
      </w:r>
      <w:proofErr w:type="spellStart"/>
      <w:r w:rsidRPr="008D011E">
        <w:rPr>
          <w:lang w:val="en-US"/>
        </w:rPr>
        <w:t>func</w:t>
      </w:r>
      <w:proofErr w:type="spellEnd"/>
      <w:r w:rsidRPr="008D011E">
        <w:rPr>
          <w:lang w:val="en-US"/>
        </w:rPr>
        <w:t xml:space="preserve">(col + 1, </w:t>
      </w:r>
      <w:proofErr w:type="spellStart"/>
      <w:r w:rsidRPr="008D011E">
        <w:rPr>
          <w:lang w:val="en-US"/>
        </w:rPr>
        <w:t>ans</w:t>
      </w:r>
      <w:proofErr w:type="spellEnd"/>
      <w:r w:rsidRPr="008D011E">
        <w:rPr>
          <w:lang w:val="en-US"/>
        </w:rPr>
        <w:t>, board);</w:t>
      </w:r>
    </w:p>
    <w:p w14:paraId="04432D73" w14:textId="77777777" w:rsidR="008D011E" w:rsidRPr="008D011E" w:rsidRDefault="008D011E" w:rsidP="008D011E">
      <w:pPr>
        <w:rPr>
          <w:lang w:val="en-US"/>
        </w:rPr>
      </w:pPr>
    </w:p>
    <w:p w14:paraId="20333E11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    // Remove the queen and backtrack</w:t>
      </w:r>
    </w:p>
    <w:p w14:paraId="68E0C8DF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    board[row][col] = '.';</w:t>
      </w:r>
    </w:p>
    <w:p w14:paraId="128703C8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}</w:t>
      </w:r>
    </w:p>
    <w:p w14:paraId="60A8D14B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}</w:t>
      </w:r>
    </w:p>
    <w:p w14:paraId="47720895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}</w:t>
      </w:r>
    </w:p>
    <w:p w14:paraId="7CC009E7" w14:textId="77777777" w:rsidR="008D011E" w:rsidRPr="008D011E" w:rsidRDefault="008D011E" w:rsidP="008D011E">
      <w:pPr>
        <w:rPr>
          <w:lang w:val="en-US"/>
        </w:rPr>
      </w:pPr>
    </w:p>
    <w:p w14:paraId="6E48D196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// Solve the N-Queens problem</w:t>
      </w:r>
    </w:p>
    <w:p w14:paraId="7A9D4C44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vector&lt;vector&lt;string&gt;&gt; </w:t>
      </w:r>
      <w:proofErr w:type="spellStart"/>
      <w:r w:rsidRPr="008D011E">
        <w:rPr>
          <w:lang w:val="en-US"/>
        </w:rPr>
        <w:t>solveNQueens</w:t>
      </w:r>
      <w:proofErr w:type="spellEnd"/>
      <w:r w:rsidRPr="008D011E">
        <w:rPr>
          <w:lang w:val="en-US"/>
        </w:rPr>
        <w:t>(int n) {</w:t>
      </w:r>
    </w:p>
    <w:p w14:paraId="7F83D8BE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// List to store the solutions</w:t>
      </w:r>
    </w:p>
    <w:p w14:paraId="001EDD99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vector&lt;vector&lt;string&gt;&gt; </w:t>
      </w:r>
      <w:proofErr w:type="spellStart"/>
      <w:r w:rsidRPr="008D011E">
        <w:rPr>
          <w:lang w:val="en-US"/>
        </w:rPr>
        <w:t>ans</w:t>
      </w:r>
      <w:proofErr w:type="spellEnd"/>
      <w:r w:rsidRPr="008D011E">
        <w:rPr>
          <w:lang w:val="en-US"/>
        </w:rPr>
        <w:t>;</w:t>
      </w:r>
    </w:p>
    <w:p w14:paraId="3B27F1B3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// Initialize the board with empty cells</w:t>
      </w:r>
    </w:p>
    <w:p w14:paraId="067045EF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vector&lt;string&gt; board(n, string(n, '.'));</w:t>
      </w:r>
    </w:p>
    <w:p w14:paraId="1C37A4E3" w14:textId="77777777" w:rsidR="008D011E" w:rsidRPr="008D011E" w:rsidRDefault="008D011E" w:rsidP="008D011E">
      <w:pPr>
        <w:rPr>
          <w:lang w:val="en-US"/>
        </w:rPr>
      </w:pPr>
    </w:p>
    <w:p w14:paraId="1DBD61BF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lastRenderedPageBreak/>
        <w:t xml:space="preserve">        // Start placing queens from the first column</w:t>
      </w:r>
    </w:p>
    <w:p w14:paraId="055BA898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</w:t>
      </w:r>
      <w:proofErr w:type="spellStart"/>
      <w:r w:rsidRPr="008D011E">
        <w:rPr>
          <w:lang w:val="en-US"/>
        </w:rPr>
        <w:t>func</w:t>
      </w:r>
      <w:proofErr w:type="spellEnd"/>
      <w:r w:rsidRPr="008D011E">
        <w:rPr>
          <w:lang w:val="en-US"/>
        </w:rPr>
        <w:t xml:space="preserve">(0, </w:t>
      </w:r>
      <w:proofErr w:type="spellStart"/>
      <w:r w:rsidRPr="008D011E">
        <w:rPr>
          <w:lang w:val="en-US"/>
        </w:rPr>
        <w:t>ans</w:t>
      </w:r>
      <w:proofErr w:type="spellEnd"/>
      <w:r w:rsidRPr="008D011E">
        <w:rPr>
          <w:lang w:val="en-US"/>
        </w:rPr>
        <w:t>, board);</w:t>
      </w:r>
    </w:p>
    <w:p w14:paraId="285F7848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return </w:t>
      </w:r>
      <w:proofErr w:type="spellStart"/>
      <w:r w:rsidRPr="008D011E">
        <w:rPr>
          <w:lang w:val="en-US"/>
        </w:rPr>
        <w:t>ans</w:t>
      </w:r>
      <w:proofErr w:type="spellEnd"/>
      <w:r w:rsidRPr="008D011E">
        <w:rPr>
          <w:lang w:val="en-US"/>
        </w:rPr>
        <w:t>;</w:t>
      </w:r>
    </w:p>
    <w:p w14:paraId="71962A4F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}</w:t>
      </w:r>
    </w:p>
    <w:p w14:paraId="28E215D5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>};</w:t>
      </w:r>
    </w:p>
    <w:p w14:paraId="046C4CE5" w14:textId="77777777" w:rsidR="008D011E" w:rsidRPr="008D011E" w:rsidRDefault="008D011E" w:rsidP="008D011E">
      <w:pPr>
        <w:rPr>
          <w:lang w:val="en-US"/>
        </w:rPr>
      </w:pPr>
    </w:p>
    <w:p w14:paraId="49CEAFBA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>// Main method to test the solution</w:t>
      </w:r>
    </w:p>
    <w:p w14:paraId="193857CD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>int main() {</w:t>
      </w:r>
    </w:p>
    <w:p w14:paraId="218D1629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Solution </w:t>
      </w:r>
      <w:proofErr w:type="spellStart"/>
      <w:r w:rsidRPr="008D011E">
        <w:rPr>
          <w:lang w:val="en-US"/>
        </w:rPr>
        <w:t>solution</w:t>
      </w:r>
      <w:proofErr w:type="spellEnd"/>
      <w:r w:rsidRPr="008D011E">
        <w:rPr>
          <w:lang w:val="en-US"/>
        </w:rPr>
        <w:t>;</w:t>
      </w:r>
    </w:p>
    <w:p w14:paraId="3C97EFB2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int n = 4; // Example with 4 queens</w:t>
      </w:r>
    </w:p>
    <w:p w14:paraId="2BD36079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vector&lt;vector&lt;string&gt;&gt; solutions = </w:t>
      </w:r>
      <w:proofErr w:type="spellStart"/>
      <w:r w:rsidRPr="008D011E">
        <w:rPr>
          <w:lang w:val="en-US"/>
        </w:rPr>
        <w:t>solution.solveNQueens</w:t>
      </w:r>
      <w:proofErr w:type="spellEnd"/>
      <w:r w:rsidRPr="008D011E">
        <w:rPr>
          <w:lang w:val="en-US"/>
        </w:rPr>
        <w:t>(n);</w:t>
      </w:r>
    </w:p>
    <w:p w14:paraId="6728CF81" w14:textId="77777777" w:rsidR="008D011E" w:rsidRPr="008D011E" w:rsidRDefault="008D011E" w:rsidP="008D011E">
      <w:pPr>
        <w:rPr>
          <w:lang w:val="en-US"/>
        </w:rPr>
      </w:pPr>
    </w:p>
    <w:p w14:paraId="23AD87FE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// Print all solutions</w:t>
      </w:r>
    </w:p>
    <w:p w14:paraId="5346E5FA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for (</w:t>
      </w:r>
      <w:proofErr w:type="spellStart"/>
      <w:r w:rsidRPr="008D011E">
        <w:rPr>
          <w:lang w:val="en-US"/>
        </w:rPr>
        <w:t>const</w:t>
      </w:r>
      <w:proofErr w:type="spellEnd"/>
      <w:r w:rsidRPr="008D011E">
        <w:rPr>
          <w:lang w:val="en-US"/>
        </w:rPr>
        <w:t xml:space="preserve"> auto&amp; sol : solutions) {</w:t>
      </w:r>
    </w:p>
    <w:p w14:paraId="61F18554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for (</w:t>
      </w:r>
      <w:proofErr w:type="spellStart"/>
      <w:r w:rsidRPr="008D011E">
        <w:rPr>
          <w:lang w:val="en-US"/>
        </w:rPr>
        <w:t>const</w:t>
      </w:r>
      <w:proofErr w:type="spellEnd"/>
      <w:r w:rsidRPr="008D011E">
        <w:rPr>
          <w:lang w:val="en-US"/>
        </w:rPr>
        <w:t xml:space="preserve"> auto&amp; row : sol) {</w:t>
      </w:r>
    </w:p>
    <w:p w14:paraId="0994DBBC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    </w:t>
      </w:r>
      <w:proofErr w:type="spellStart"/>
      <w:r w:rsidRPr="008D011E">
        <w:rPr>
          <w:lang w:val="en-US"/>
        </w:rPr>
        <w:t>cout</w:t>
      </w:r>
      <w:proofErr w:type="spellEnd"/>
      <w:r w:rsidRPr="008D011E">
        <w:rPr>
          <w:lang w:val="en-US"/>
        </w:rPr>
        <w:t xml:space="preserve"> &lt;&lt; row &lt;&lt; </w:t>
      </w:r>
      <w:proofErr w:type="spellStart"/>
      <w:r w:rsidRPr="008D011E">
        <w:rPr>
          <w:lang w:val="en-US"/>
        </w:rPr>
        <w:t>endl</w:t>
      </w:r>
      <w:proofErr w:type="spellEnd"/>
      <w:r w:rsidRPr="008D011E">
        <w:rPr>
          <w:lang w:val="en-US"/>
        </w:rPr>
        <w:t>;</w:t>
      </w:r>
    </w:p>
    <w:p w14:paraId="2EBE6436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}</w:t>
      </w:r>
    </w:p>
    <w:p w14:paraId="591725D6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    </w:t>
      </w:r>
      <w:proofErr w:type="spellStart"/>
      <w:r w:rsidRPr="008D011E">
        <w:rPr>
          <w:lang w:val="en-US"/>
        </w:rPr>
        <w:t>cout</w:t>
      </w:r>
      <w:proofErr w:type="spellEnd"/>
      <w:r w:rsidRPr="008D011E">
        <w:rPr>
          <w:lang w:val="en-US"/>
        </w:rPr>
        <w:t xml:space="preserve"> &lt;&lt; </w:t>
      </w:r>
      <w:proofErr w:type="spellStart"/>
      <w:r w:rsidRPr="008D011E">
        <w:rPr>
          <w:lang w:val="en-US"/>
        </w:rPr>
        <w:t>endl</w:t>
      </w:r>
      <w:proofErr w:type="spellEnd"/>
      <w:r w:rsidRPr="008D011E">
        <w:rPr>
          <w:lang w:val="en-US"/>
        </w:rPr>
        <w:t>;</w:t>
      </w:r>
    </w:p>
    <w:p w14:paraId="681361C0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}</w:t>
      </w:r>
    </w:p>
    <w:p w14:paraId="4A99E8E0" w14:textId="77777777" w:rsidR="008D011E" w:rsidRPr="008D011E" w:rsidRDefault="008D011E" w:rsidP="008D011E">
      <w:pPr>
        <w:rPr>
          <w:lang w:val="en-US"/>
        </w:rPr>
      </w:pPr>
    </w:p>
    <w:p w14:paraId="0D87C952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 xml:space="preserve">    return 0;</w:t>
      </w:r>
    </w:p>
    <w:p w14:paraId="2D431081" w14:textId="77777777" w:rsidR="008D011E" w:rsidRPr="008D011E" w:rsidRDefault="008D011E" w:rsidP="008D011E">
      <w:pPr>
        <w:rPr>
          <w:lang w:val="en-US"/>
        </w:rPr>
      </w:pPr>
      <w:r w:rsidRPr="008D011E">
        <w:rPr>
          <w:lang w:val="en-US"/>
        </w:rPr>
        <w:t>}</w:t>
      </w:r>
    </w:p>
    <w:p w14:paraId="3B1F9904" w14:textId="77777777" w:rsidR="009E717A" w:rsidRDefault="009E717A"/>
    <w:p w14:paraId="332E9174" w14:textId="77777777" w:rsidR="009E717A" w:rsidRDefault="009E717A" w:rsidP="009E717A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Output-</w:t>
      </w:r>
    </w:p>
    <w:p w14:paraId="2DB0BD16" w14:textId="7755B531" w:rsidR="008D011E" w:rsidRPr="00981915" w:rsidRDefault="008D011E" w:rsidP="009E717A">
      <w:pPr>
        <w:rPr>
          <w:b/>
          <w:bCs/>
          <w:sz w:val="32"/>
          <w:szCs w:val="32"/>
          <w:lang w:val="en-US"/>
        </w:rPr>
      </w:pPr>
      <w:r w:rsidRPr="008D011E">
        <w:rPr>
          <w:b/>
          <w:bCs/>
          <w:sz w:val="32"/>
          <w:szCs w:val="32"/>
          <w:lang w:val="en-US"/>
        </w:rPr>
        <w:drawing>
          <wp:inline distT="0" distB="0" distL="0" distR="0" wp14:anchorId="5F87D02E" wp14:editId="336E6DC4">
            <wp:extent cx="5731510" cy="1235075"/>
            <wp:effectExtent l="0" t="0" r="0" b="0"/>
            <wp:docPr id="15525576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5765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657" w14:textId="77777777" w:rsidR="009E717A" w:rsidRDefault="009E717A"/>
    <w:sectPr w:rsidR="009E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7A"/>
    <w:rsid w:val="00083150"/>
    <w:rsid w:val="0079381E"/>
    <w:rsid w:val="008D011E"/>
    <w:rsid w:val="009E717A"/>
    <w:rsid w:val="00A149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23786"/>
  <w15:chartTrackingRefBased/>
  <w15:docId w15:val="{2249B1CF-FBB6-3B44-9153-28A52540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7A"/>
  </w:style>
  <w:style w:type="paragraph" w:styleId="Heading1">
    <w:name w:val="heading 1"/>
    <w:basedOn w:val="Normal"/>
    <w:next w:val="Normal"/>
    <w:link w:val="Heading1Char"/>
    <w:uiPriority w:val="9"/>
    <w:qFormat/>
    <w:rsid w:val="009E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1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1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 CHAWLA</dc:creator>
  <cp:keywords/>
  <dc:description/>
  <cp:lastModifiedBy>SUPREET SINGH CHAWLA</cp:lastModifiedBy>
  <cp:revision>1</cp:revision>
  <dcterms:created xsi:type="dcterms:W3CDTF">2024-10-15T14:57:00Z</dcterms:created>
  <dcterms:modified xsi:type="dcterms:W3CDTF">2024-10-15T15:11:00Z</dcterms:modified>
</cp:coreProperties>
</file>