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54EA3A" w14:textId="4321C93F" w:rsidR="005233BF" w:rsidRDefault="00466187" w:rsidP="00EA6197">
      <w:pPr>
        <w:pStyle w:val="Title"/>
        <w:rPr>
          <w:rFonts w:eastAsia="Times New Roman"/>
        </w:rPr>
      </w:pPr>
      <w:r w:rsidRPr="00E234B2">
        <w:rPr>
          <w:rFonts w:eastAsia="Times New Roman"/>
        </w:rPr>
        <w:t xml:space="preserve">Multiclass Diabetes Classification Using </w:t>
      </w:r>
      <w:proofErr w:type="spellStart"/>
      <w:r w:rsidRPr="00E234B2">
        <w:rPr>
          <w:rFonts w:eastAsia="Times New Roman"/>
        </w:rPr>
        <w:t>XGBoost</w:t>
      </w:r>
      <w:proofErr w:type="spellEnd"/>
      <w:r w:rsidRPr="00E234B2">
        <w:rPr>
          <w:rFonts w:eastAsia="Times New Roman"/>
        </w:rPr>
        <w:t xml:space="preserve"> with SHAP Interpretation on BRFSS 2015 Data</w:t>
      </w:r>
    </w:p>
    <w:p w14:paraId="5D5D78EF" w14:textId="77777777" w:rsidR="00246C98" w:rsidRPr="00246C98" w:rsidRDefault="00246C98" w:rsidP="00246C98"/>
    <w:p w14:paraId="7842B18B" w14:textId="4D086D05" w:rsidR="00EA6197" w:rsidRDefault="00E234B2" w:rsidP="005233BF">
      <w:pPr>
        <w:rPr>
          <w:i/>
          <w:iCs/>
        </w:rPr>
      </w:pPr>
      <w:r w:rsidRPr="00E234B2">
        <w:rPr>
          <w:i/>
          <w:iCs/>
        </w:rPr>
        <w:t>Prepared by: Supreet Mutsuddi</w:t>
      </w:r>
    </w:p>
    <w:sdt>
      <w:sdtPr>
        <w:rPr>
          <w:rFonts w:asciiTheme="minorHAnsi" w:eastAsiaTheme="minorHAnsi" w:hAnsiTheme="minorHAnsi" w:cstheme="minorBidi"/>
          <w:b w:val="0"/>
          <w:bCs w:val="0"/>
          <w:color w:val="auto"/>
          <w:kern w:val="2"/>
          <w:sz w:val="24"/>
          <w:szCs w:val="24"/>
          <w:lang w:val="en-CA"/>
          <w14:ligatures w14:val="standardContextual"/>
        </w:rPr>
        <w:id w:val="1396249103"/>
        <w:docPartObj>
          <w:docPartGallery w:val="Table of Contents"/>
          <w:docPartUnique/>
        </w:docPartObj>
      </w:sdtPr>
      <w:sdtEndPr>
        <w:rPr>
          <w:noProof/>
        </w:rPr>
      </w:sdtEndPr>
      <w:sdtContent>
        <w:p w14:paraId="0DC050E3" w14:textId="660003C2" w:rsidR="00EA6197" w:rsidRDefault="00EA6197">
          <w:pPr>
            <w:pStyle w:val="TOCHeading"/>
          </w:pPr>
          <w:r>
            <w:t>Table of Contents</w:t>
          </w:r>
        </w:p>
        <w:p w14:paraId="175DA61C" w14:textId="2F902239" w:rsidR="00EA6197" w:rsidRDefault="00EA6197">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99776302" w:history="1">
            <w:r w:rsidRPr="00376346">
              <w:rPr>
                <w:rStyle w:val="Hyperlink"/>
                <w:rFonts w:eastAsia="Times New Roman"/>
                <w:noProof/>
              </w:rPr>
              <w:t>1. Executive Summary</w:t>
            </w:r>
            <w:r>
              <w:rPr>
                <w:noProof/>
                <w:webHidden/>
              </w:rPr>
              <w:tab/>
            </w:r>
            <w:r>
              <w:rPr>
                <w:noProof/>
                <w:webHidden/>
              </w:rPr>
              <w:fldChar w:fldCharType="begin"/>
            </w:r>
            <w:r>
              <w:rPr>
                <w:noProof/>
                <w:webHidden/>
              </w:rPr>
              <w:instrText xml:space="preserve"> PAGEREF _Toc199776302 \h </w:instrText>
            </w:r>
            <w:r>
              <w:rPr>
                <w:noProof/>
                <w:webHidden/>
              </w:rPr>
            </w:r>
            <w:r>
              <w:rPr>
                <w:noProof/>
                <w:webHidden/>
              </w:rPr>
              <w:fldChar w:fldCharType="separate"/>
            </w:r>
            <w:r>
              <w:rPr>
                <w:noProof/>
                <w:webHidden/>
              </w:rPr>
              <w:t>2</w:t>
            </w:r>
            <w:r>
              <w:rPr>
                <w:noProof/>
                <w:webHidden/>
              </w:rPr>
              <w:fldChar w:fldCharType="end"/>
            </w:r>
          </w:hyperlink>
        </w:p>
        <w:p w14:paraId="7EBA445A" w14:textId="3946C91C" w:rsidR="00EA6197" w:rsidRDefault="00EA6197">
          <w:pPr>
            <w:pStyle w:val="TOC1"/>
            <w:tabs>
              <w:tab w:val="right" w:leader="dot" w:pos="9350"/>
            </w:tabs>
            <w:rPr>
              <w:rFonts w:eastAsiaTheme="minorEastAsia"/>
              <w:b w:val="0"/>
              <w:bCs w:val="0"/>
              <w:i w:val="0"/>
              <w:iCs w:val="0"/>
              <w:noProof/>
            </w:rPr>
          </w:pPr>
          <w:hyperlink w:anchor="_Toc199776303" w:history="1">
            <w:r w:rsidRPr="00376346">
              <w:rPr>
                <w:rStyle w:val="Hyperlink"/>
                <w:rFonts w:eastAsia="Times New Roman"/>
                <w:noProof/>
              </w:rPr>
              <w:t>2. Introduction</w:t>
            </w:r>
            <w:r>
              <w:rPr>
                <w:noProof/>
                <w:webHidden/>
              </w:rPr>
              <w:tab/>
            </w:r>
            <w:r>
              <w:rPr>
                <w:noProof/>
                <w:webHidden/>
              </w:rPr>
              <w:fldChar w:fldCharType="begin"/>
            </w:r>
            <w:r>
              <w:rPr>
                <w:noProof/>
                <w:webHidden/>
              </w:rPr>
              <w:instrText xml:space="preserve"> PAGEREF _Toc199776303 \h </w:instrText>
            </w:r>
            <w:r>
              <w:rPr>
                <w:noProof/>
                <w:webHidden/>
              </w:rPr>
            </w:r>
            <w:r>
              <w:rPr>
                <w:noProof/>
                <w:webHidden/>
              </w:rPr>
              <w:fldChar w:fldCharType="separate"/>
            </w:r>
            <w:r>
              <w:rPr>
                <w:noProof/>
                <w:webHidden/>
              </w:rPr>
              <w:t>2</w:t>
            </w:r>
            <w:r>
              <w:rPr>
                <w:noProof/>
                <w:webHidden/>
              </w:rPr>
              <w:fldChar w:fldCharType="end"/>
            </w:r>
          </w:hyperlink>
        </w:p>
        <w:p w14:paraId="4ADD3C23" w14:textId="26171EC5" w:rsidR="00EA6197" w:rsidRDefault="00EA6197">
          <w:pPr>
            <w:pStyle w:val="TOC1"/>
            <w:tabs>
              <w:tab w:val="right" w:leader="dot" w:pos="9350"/>
            </w:tabs>
            <w:rPr>
              <w:rFonts w:eastAsiaTheme="minorEastAsia"/>
              <w:b w:val="0"/>
              <w:bCs w:val="0"/>
              <w:i w:val="0"/>
              <w:iCs w:val="0"/>
              <w:noProof/>
            </w:rPr>
          </w:pPr>
          <w:hyperlink w:anchor="_Toc199776304" w:history="1">
            <w:r w:rsidRPr="00376346">
              <w:rPr>
                <w:rStyle w:val="Hyperlink"/>
                <w:rFonts w:eastAsia="Times New Roman"/>
                <w:noProof/>
              </w:rPr>
              <w:t>3. Data Preparation</w:t>
            </w:r>
            <w:r>
              <w:rPr>
                <w:noProof/>
                <w:webHidden/>
              </w:rPr>
              <w:tab/>
            </w:r>
            <w:r>
              <w:rPr>
                <w:noProof/>
                <w:webHidden/>
              </w:rPr>
              <w:fldChar w:fldCharType="begin"/>
            </w:r>
            <w:r>
              <w:rPr>
                <w:noProof/>
                <w:webHidden/>
              </w:rPr>
              <w:instrText xml:space="preserve"> PAGEREF _Toc199776304 \h </w:instrText>
            </w:r>
            <w:r>
              <w:rPr>
                <w:noProof/>
                <w:webHidden/>
              </w:rPr>
            </w:r>
            <w:r>
              <w:rPr>
                <w:noProof/>
                <w:webHidden/>
              </w:rPr>
              <w:fldChar w:fldCharType="separate"/>
            </w:r>
            <w:r>
              <w:rPr>
                <w:noProof/>
                <w:webHidden/>
              </w:rPr>
              <w:t>2</w:t>
            </w:r>
            <w:r>
              <w:rPr>
                <w:noProof/>
                <w:webHidden/>
              </w:rPr>
              <w:fldChar w:fldCharType="end"/>
            </w:r>
          </w:hyperlink>
        </w:p>
        <w:p w14:paraId="2458E5E8" w14:textId="1B4FA1D7" w:rsidR="00EA6197" w:rsidRDefault="00EA6197">
          <w:pPr>
            <w:pStyle w:val="TOC2"/>
            <w:tabs>
              <w:tab w:val="right" w:leader="dot" w:pos="9350"/>
            </w:tabs>
            <w:rPr>
              <w:rFonts w:eastAsiaTheme="minorEastAsia"/>
              <w:b w:val="0"/>
              <w:bCs w:val="0"/>
              <w:noProof/>
              <w:sz w:val="24"/>
              <w:szCs w:val="24"/>
            </w:rPr>
          </w:pPr>
          <w:hyperlink w:anchor="_Toc199776305" w:history="1">
            <w:r w:rsidRPr="00376346">
              <w:rPr>
                <w:rStyle w:val="Hyperlink"/>
                <w:rFonts w:eastAsia="Times New Roman"/>
                <w:noProof/>
              </w:rPr>
              <w:t>3.1 Initial Exploration</w:t>
            </w:r>
            <w:r>
              <w:rPr>
                <w:noProof/>
                <w:webHidden/>
              </w:rPr>
              <w:tab/>
            </w:r>
            <w:r>
              <w:rPr>
                <w:noProof/>
                <w:webHidden/>
              </w:rPr>
              <w:fldChar w:fldCharType="begin"/>
            </w:r>
            <w:r>
              <w:rPr>
                <w:noProof/>
                <w:webHidden/>
              </w:rPr>
              <w:instrText xml:space="preserve"> PAGEREF _Toc199776305 \h </w:instrText>
            </w:r>
            <w:r>
              <w:rPr>
                <w:noProof/>
                <w:webHidden/>
              </w:rPr>
            </w:r>
            <w:r>
              <w:rPr>
                <w:noProof/>
                <w:webHidden/>
              </w:rPr>
              <w:fldChar w:fldCharType="separate"/>
            </w:r>
            <w:r>
              <w:rPr>
                <w:noProof/>
                <w:webHidden/>
              </w:rPr>
              <w:t>2</w:t>
            </w:r>
            <w:r>
              <w:rPr>
                <w:noProof/>
                <w:webHidden/>
              </w:rPr>
              <w:fldChar w:fldCharType="end"/>
            </w:r>
          </w:hyperlink>
        </w:p>
        <w:p w14:paraId="0178AAEF" w14:textId="01CF95C0" w:rsidR="00EA6197" w:rsidRDefault="00EA6197">
          <w:pPr>
            <w:pStyle w:val="TOC2"/>
            <w:tabs>
              <w:tab w:val="right" w:leader="dot" w:pos="9350"/>
            </w:tabs>
            <w:rPr>
              <w:rFonts w:eastAsiaTheme="minorEastAsia"/>
              <w:b w:val="0"/>
              <w:bCs w:val="0"/>
              <w:noProof/>
              <w:sz w:val="24"/>
              <w:szCs w:val="24"/>
            </w:rPr>
          </w:pPr>
          <w:hyperlink w:anchor="_Toc199776306" w:history="1">
            <w:r w:rsidRPr="00376346">
              <w:rPr>
                <w:rStyle w:val="Hyperlink"/>
                <w:rFonts w:eastAsia="Times New Roman"/>
                <w:noProof/>
              </w:rPr>
              <w:t>3.2 Feature Relationship Analysis</w:t>
            </w:r>
            <w:r>
              <w:rPr>
                <w:noProof/>
                <w:webHidden/>
              </w:rPr>
              <w:tab/>
            </w:r>
            <w:r>
              <w:rPr>
                <w:noProof/>
                <w:webHidden/>
              </w:rPr>
              <w:fldChar w:fldCharType="begin"/>
            </w:r>
            <w:r>
              <w:rPr>
                <w:noProof/>
                <w:webHidden/>
              </w:rPr>
              <w:instrText xml:space="preserve"> PAGEREF _Toc199776306 \h </w:instrText>
            </w:r>
            <w:r>
              <w:rPr>
                <w:noProof/>
                <w:webHidden/>
              </w:rPr>
            </w:r>
            <w:r>
              <w:rPr>
                <w:noProof/>
                <w:webHidden/>
              </w:rPr>
              <w:fldChar w:fldCharType="separate"/>
            </w:r>
            <w:r>
              <w:rPr>
                <w:noProof/>
                <w:webHidden/>
              </w:rPr>
              <w:t>3</w:t>
            </w:r>
            <w:r>
              <w:rPr>
                <w:noProof/>
                <w:webHidden/>
              </w:rPr>
              <w:fldChar w:fldCharType="end"/>
            </w:r>
          </w:hyperlink>
        </w:p>
        <w:p w14:paraId="0D424867" w14:textId="7924F439" w:rsidR="00EA6197" w:rsidRDefault="00EA6197">
          <w:pPr>
            <w:pStyle w:val="TOC2"/>
            <w:tabs>
              <w:tab w:val="right" w:leader="dot" w:pos="9350"/>
            </w:tabs>
            <w:rPr>
              <w:rFonts w:eastAsiaTheme="minorEastAsia"/>
              <w:b w:val="0"/>
              <w:bCs w:val="0"/>
              <w:noProof/>
              <w:sz w:val="24"/>
              <w:szCs w:val="24"/>
            </w:rPr>
          </w:pPr>
          <w:hyperlink w:anchor="_Toc199776307" w:history="1">
            <w:r w:rsidRPr="00376346">
              <w:rPr>
                <w:rStyle w:val="Hyperlink"/>
                <w:rFonts w:eastAsia="Times New Roman"/>
                <w:noProof/>
              </w:rPr>
              <w:t>3.3 Handling Class Imbalance</w:t>
            </w:r>
            <w:r>
              <w:rPr>
                <w:noProof/>
                <w:webHidden/>
              </w:rPr>
              <w:tab/>
            </w:r>
            <w:r>
              <w:rPr>
                <w:noProof/>
                <w:webHidden/>
              </w:rPr>
              <w:fldChar w:fldCharType="begin"/>
            </w:r>
            <w:r>
              <w:rPr>
                <w:noProof/>
                <w:webHidden/>
              </w:rPr>
              <w:instrText xml:space="preserve"> PAGEREF _Toc199776307 \h </w:instrText>
            </w:r>
            <w:r>
              <w:rPr>
                <w:noProof/>
                <w:webHidden/>
              </w:rPr>
            </w:r>
            <w:r>
              <w:rPr>
                <w:noProof/>
                <w:webHidden/>
              </w:rPr>
              <w:fldChar w:fldCharType="separate"/>
            </w:r>
            <w:r>
              <w:rPr>
                <w:noProof/>
                <w:webHidden/>
              </w:rPr>
              <w:t>3</w:t>
            </w:r>
            <w:r>
              <w:rPr>
                <w:noProof/>
                <w:webHidden/>
              </w:rPr>
              <w:fldChar w:fldCharType="end"/>
            </w:r>
          </w:hyperlink>
        </w:p>
        <w:p w14:paraId="42E04606" w14:textId="178F47D8" w:rsidR="00EA6197" w:rsidRDefault="00EA6197">
          <w:pPr>
            <w:pStyle w:val="TOC1"/>
            <w:tabs>
              <w:tab w:val="right" w:leader="dot" w:pos="9350"/>
            </w:tabs>
            <w:rPr>
              <w:rFonts w:eastAsiaTheme="minorEastAsia"/>
              <w:b w:val="0"/>
              <w:bCs w:val="0"/>
              <w:i w:val="0"/>
              <w:iCs w:val="0"/>
              <w:noProof/>
            </w:rPr>
          </w:pPr>
          <w:hyperlink w:anchor="_Toc199776308" w:history="1">
            <w:r w:rsidRPr="00376346">
              <w:rPr>
                <w:rStyle w:val="Hyperlink"/>
                <w:rFonts w:eastAsia="Times New Roman"/>
                <w:noProof/>
              </w:rPr>
              <w:t>4. Model Building: XGBoost</w:t>
            </w:r>
            <w:r>
              <w:rPr>
                <w:noProof/>
                <w:webHidden/>
              </w:rPr>
              <w:tab/>
            </w:r>
            <w:r>
              <w:rPr>
                <w:noProof/>
                <w:webHidden/>
              </w:rPr>
              <w:fldChar w:fldCharType="begin"/>
            </w:r>
            <w:r>
              <w:rPr>
                <w:noProof/>
                <w:webHidden/>
              </w:rPr>
              <w:instrText xml:space="preserve"> PAGEREF _Toc199776308 \h </w:instrText>
            </w:r>
            <w:r>
              <w:rPr>
                <w:noProof/>
                <w:webHidden/>
              </w:rPr>
            </w:r>
            <w:r>
              <w:rPr>
                <w:noProof/>
                <w:webHidden/>
              </w:rPr>
              <w:fldChar w:fldCharType="separate"/>
            </w:r>
            <w:r>
              <w:rPr>
                <w:noProof/>
                <w:webHidden/>
              </w:rPr>
              <w:t>3</w:t>
            </w:r>
            <w:r>
              <w:rPr>
                <w:noProof/>
                <w:webHidden/>
              </w:rPr>
              <w:fldChar w:fldCharType="end"/>
            </w:r>
          </w:hyperlink>
        </w:p>
        <w:p w14:paraId="30EB38C6" w14:textId="6CA68E93" w:rsidR="00EA6197" w:rsidRDefault="00EA6197">
          <w:pPr>
            <w:pStyle w:val="TOC2"/>
            <w:tabs>
              <w:tab w:val="right" w:leader="dot" w:pos="9350"/>
            </w:tabs>
            <w:rPr>
              <w:rFonts w:eastAsiaTheme="minorEastAsia"/>
              <w:b w:val="0"/>
              <w:bCs w:val="0"/>
              <w:noProof/>
              <w:sz w:val="24"/>
              <w:szCs w:val="24"/>
            </w:rPr>
          </w:pPr>
          <w:hyperlink w:anchor="_Toc199776309" w:history="1">
            <w:r w:rsidRPr="00376346">
              <w:rPr>
                <w:rStyle w:val="Hyperlink"/>
                <w:rFonts w:eastAsia="Times New Roman"/>
                <w:noProof/>
              </w:rPr>
              <w:t>4.1 Data Splitting</w:t>
            </w:r>
            <w:r>
              <w:rPr>
                <w:noProof/>
                <w:webHidden/>
              </w:rPr>
              <w:tab/>
            </w:r>
            <w:r>
              <w:rPr>
                <w:noProof/>
                <w:webHidden/>
              </w:rPr>
              <w:fldChar w:fldCharType="begin"/>
            </w:r>
            <w:r>
              <w:rPr>
                <w:noProof/>
                <w:webHidden/>
              </w:rPr>
              <w:instrText xml:space="preserve"> PAGEREF _Toc199776309 \h </w:instrText>
            </w:r>
            <w:r>
              <w:rPr>
                <w:noProof/>
                <w:webHidden/>
              </w:rPr>
            </w:r>
            <w:r>
              <w:rPr>
                <w:noProof/>
                <w:webHidden/>
              </w:rPr>
              <w:fldChar w:fldCharType="separate"/>
            </w:r>
            <w:r>
              <w:rPr>
                <w:noProof/>
                <w:webHidden/>
              </w:rPr>
              <w:t>3</w:t>
            </w:r>
            <w:r>
              <w:rPr>
                <w:noProof/>
                <w:webHidden/>
              </w:rPr>
              <w:fldChar w:fldCharType="end"/>
            </w:r>
          </w:hyperlink>
        </w:p>
        <w:p w14:paraId="4AEDC4F8" w14:textId="5CE88A14" w:rsidR="00EA6197" w:rsidRDefault="00EA6197">
          <w:pPr>
            <w:pStyle w:val="TOC2"/>
            <w:tabs>
              <w:tab w:val="right" w:leader="dot" w:pos="9350"/>
            </w:tabs>
            <w:rPr>
              <w:rFonts w:eastAsiaTheme="minorEastAsia"/>
              <w:b w:val="0"/>
              <w:bCs w:val="0"/>
              <w:noProof/>
              <w:sz w:val="24"/>
              <w:szCs w:val="24"/>
            </w:rPr>
          </w:pPr>
          <w:hyperlink w:anchor="_Toc199776310" w:history="1">
            <w:r w:rsidRPr="00376346">
              <w:rPr>
                <w:rStyle w:val="Hyperlink"/>
                <w:rFonts w:eastAsia="Times New Roman"/>
                <w:noProof/>
              </w:rPr>
              <w:t>4.2 Model Training</w:t>
            </w:r>
            <w:r>
              <w:rPr>
                <w:noProof/>
                <w:webHidden/>
              </w:rPr>
              <w:tab/>
            </w:r>
            <w:r>
              <w:rPr>
                <w:noProof/>
                <w:webHidden/>
              </w:rPr>
              <w:fldChar w:fldCharType="begin"/>
            </w:r>
            <w:r>
              <w:rPr>
                <w:noProof/>
                <w:webHidden/>
              </w:rPr>
              <w:instrText xml:space="preserve"> PAGEREF _Toc199776310 \h </w:instrText>
            </w:r>
            <w:r>
              <w:rPr>
                <w:noProof/>
                <w:webHidden/>
              </w:rPr>
            </w:r>
            <w:r>
              <w:rPr>
                <w:noProof/>
                <w:webHidden/>
              </w:rPr>
              <w:fldChar w:fldCharType="separate"/>
            </w:r>
            <w:r>
              <w:rPr>
                <w:noProof/>
                <w:webHidden/>
              </w:rPr>
              <w:t>3</w:t>
            </w:r>
            <w:r>
              <w:rPr>
                <w:noProof/>
                <w:webHidden/>
              </w:rPr>
              <w:fldChar w:fldCharType="end"/>
            </w:r>
          </w:hyperlink>
        </w:p>
        <w:p w14:paraId="1EAA2B0C" w14:textId="61B85E62" w:rsidR="00EA6197" w:rsidRDefault="00EA6197">
          <w:pPr>
            <w:pStyle w:val="TOC2"/>
            <w:tabs>
              <w:tab w:val="right" w:leader="dot" w:pos="9350"/>
            </w:tabs>
            <w:rPr>
              <w:rFonts w:eastAsiaTheme="minorEastAsia"/>
              <w:b w:val="0"/>
              <w:bCs w:val="0"/>
              <w:noProof/>
              <w:sz w:val="24"/>
              <w:szCs w:val="24"/>
            </w:rPr>
          </w:pPr>
          <w:hyperlink w:anchor="_Toc199776311" w:history="1">
            <w:r w:rsidRPr="00376346">
              <w:rPr>
                <w:rStyle w:val="Hyperlink"/>
                <w:rFonts w:eastAsia="Times New Roman"/>
                <w:noProof/>
              </w:rPr>
              <w:t>4.3 Model Evaluation</w:t>
            </w:r>
            <w:r>
              <w:rPr>
                <w:noProof/>
                <w:webHidden/>
              </w:rPr>
              <w:tab/>
            </w:r>
            <w:r>
              <w:rPr>
                <w:noProof/>
                <w:webHidden/>
              </w:rPr>
              <w:fldChar w:fldCharType="begin"/>
            </w:r>
            <w:r>
              <w:rPr>
                <w:noProof/>
                <w:webHidden/>
              </w:rPr>
              <w:instrText xml:space="preserve"> PAGEREF _Toc199776311 \h </w:instrText>
            </w:r>
            <w:r>
              <w:rPr>
                <w:noProof/>
                <w:webHidden/>
              </w:rPr>
            </w:r>
            <w:r>
              <w:rPr>
                <w:noProof/>
                <w:webHidden/>
              </w:rPr>
              <w:fldChar w:fldCharType="separate"/>
            </w:r>
            <w:r>
              <w:rPr>
                <w:noProof/>
                <w:webHidden/>
              </w:rPr>
              <w:t>3</w:t>
            </w:r>
            <w:r>
              <w:rPr>
                <w:noProof/>
                <w:webHidden/>
              </w:rPr>
              <w:fldChar w:fldCharType="end"/>
            </w:r>
          </w:hyperlink>
        </w:p>
        <w:p w14:paraId="014233BF" w14:textId="0537613C" w:rsidR="00EA6197" w:rsidRDefault="00EA6197">
          <w:pPr>
            <w:pStyle w:val="TOC1"/>
            <w:tabs>
              <w:tab w:val="right" w:leader="dot" w:pos="9350"/>
            </w:tabs>
            <w:rPr>
              <w:rFonts w:eastAsiaTheme="minorEastAsia"/>
              <w:b w:val="0"/>
              <w:bCs w:val="0"/>
              <w:i w:val="0"/>
              <w:iCs w:val="0"/>
              <w:noProof/>
            </w:rPr>
          </w:pPr>
          <w:hyperlink w:anchor="_Toc199776312" w:history="1">
            <w:r w:rsidRPr="00376346">
              <w:rPr>
                <w:rStyle w:val="Hyperlink"/>
                <w:rFonts w:eastAsia="Times New Roman"/>
                <w:noProof/>
              </w:rPr>
              <w:t>5. Model Interpretation Using SHAP</w:t>
            </w:r>
            <w:r>
              <w:rPr>
                <w:noProof/>
                <w:webHidden/>
              </w:rPr>
              <w:tab/>
            </w:r>
            <w:r>
              <w:rPr>
                <w:noProof/>
                <w:webHidden/>
              </w:rPr>
              <w:fldChar w:fldCharType="begin"/>
            </w:r>
            <w:r>
              <w:rPr>
                <w:noProof/>
                <w:webHidden/>
              </w:rPr>
              <w:instrText xml:space="preserve"> PAGEREF _Toc199776312 \h </w:instrText>
            </w:r>
            <w:r>
              <w:rPr>
                <w:noProof/>
                <w:webHidden/>
              </w:rPr>
            </w:r>
            <w:r>
              <w:rPr>
                <w:noProof/>
                <w:webHidden/>
              </w:rPr>
              <w:fldChar w:fldCharType="separate"/>
            </w:r>
            <w:r>
              <w:rPr>
                <w:noProof/>
                <w:webHidden/>
              </w:rPr>
              <w:t>4</w:t>
            </w:r>
            <w:r>
              <w:rPr>
                <w:noProof/>
                <w:webHidden/>
              </w:rPr>
              <w:fldChar w:fldCharType="end"/>
            </w:r>
          </w:hyperlink>
        </w:p>
        <w:p w14:paraId="63C7C555" w14:textId="02349DAD" w:rsidR="00EA6197" w:rsidRDefault="00EA6197">
          <w:pPr>
            <w:pStyle w:val="TOC2"/>
            <w:tabs>
              <w:tab w:val="right" w:leader="dot" w:pos="9350"/>
            </w:tabs>
            <w:rPr>
              <w:rFonts w:eastAsiaTheme="minorEastAsia"/>
              <w:b w:val="0"/>
              <w:bCs w:val="0"/>
              <w:noProof/>
              <w:sz w:val="24"/>
              <w:szCs w:val="24"/>
            </w:rPr>
          </w:pPr>
          <w:hyperlink w:anchor="_Toc199776313" w:history="1">
            <w:r w:rsidRPr="00376346">
              <w:rPr>
                <w:rStyle w:val="Hyperlink"/>
                <w:rFonts w:eastAsia="Times New Roman"/>
                <w:noProof/>
              </w:rPr>
              <w:t>5.1 Why SHAP?</w:t>
            </w:r>
            <w:r>
              <w:rPr>
                <w:noProof/>
                <w:webHidden/>
              </w:rPr>
              <w:tab/>
            </w:r>
            <w:r>
              <w:rPr>
                <w:noProof/>
                <w:webHidden/>
              </w:rPr>
              <w:fldChar w:fldCharType="begin"/>
            </w:r>
            <w:r>
              <w:rPr>
                <w:noProof/>
                <w:webHidden/>
              </w:rPr>
              <w:instrText xml:space="preserve"> PAGEREF _Toc199776313 \h </w:instrText>
            </w:r>
            <w:r>
              <w:rPr>
                <w:noProof/>
                <w:webHidden/>
              </w:rPr>
            </w:r>
            <w:r>
              <w:rPr>
                <w:noProof/>
                <w:webHidden/>
              </w:rPr>
              <w:fldChar w:fldCharType="separate"/>
            </w:r>
            <w:r>
              <w:rPr>
                <w:noProof/>
                <w:webHidden/>
              </w:rPr>
              <w:t>4</w:t>
            </w:r>
            <w:r>
              <w:rPr>
                <w:noProof/>
                <w:webHidden/>
              </w:rPr>
              <w:fldChar w:fldCharType="end"/>
            </w:r>
          </w:hyperlink>
        </w:p>
        <w:p w14:paraId="01EA2866" w14:textId="6C640C71" w:rsidR="00EA6197" w:rsidRDefault="00EA6197">
          <w:pPr>
            <w:pStyle w:val="TOC2"/>
            <w:tabs>
              <w:tab w:val="right" w:leader="dot" w:pos="9350"/>
            </w:tabs>
            <w:rPr>
              <w:rFonts w:eastAsiaTheme="minorEastAsia"/>
              <w:b w:val="0"/>
              <w:bCs w:val="0"/>
              <w:noProof/>
              <w:sz w:val="24"/>
              <w:szCs w:val="24"/>
            </w:rPr>
          </w:pPr>
          <w:hyperlink w:anchor="_Toc199776314" w:history="1">
            <w:r w:rsidRPr="00376346">
              <w:rPr>
                <w:rStyle w:val="Hyperlink"/>
                <w:rFonts w:eastAsia="Times New Roman"/>
                <w:noProof/>
              </w:rPr>
              <w:t>5.2 SHAP Calculation</w:t>
            </w:r>
            <w:r>
              <w:rPr>
                <w:noProof/>
                <w:webHidden/>
              </w:rPr>
              <w:tab/>
            </w:r>
            <w:r>
              <w:rPr>
                <w:noProof/>
                <w:webHidden/>
              </w:rPr>
              <w:fldChar w:fldCharType="begin"/>
            </w:r>
            <w:r>
              <w:rPr>
                <w:noProof/>
                <w:webHidden/>
              </w:rPr>
              <w:instrText xml:space="preserve"> PAGEREF _Toc199776314 \h </w:instrText>
            </w:r>
            <w:r>
              <w:rPr>
                <w:noProof/>
                <w:webHidden/>
              </w:rPr>
            </w:r>
            <w:r>
              <w:rPr>
                <w:noProof/>
                <w:webHidden/>
              </w:rPr>
              <w:fldChar w:fldCharType="separate"/>
            </w:r>
            <w:r>
              <w:rPr>
                <w:noProof/>
                <w:webHidden/>
              </w:rPr>
              <w:t>4</w:t>
            </w:r>
            <w:r>
              <w:rPr>
                <w:noProof/>
                <w:webHidden/>
              </w:rPr>
              <w:fldChar w:fldCharType="end"/>
            </w:r>
          </w:hyperlink>
        </w:p>
        <w:p w14:paraId="0F1C79D2" w14:textId="4FF9C3E2" w:rsidR="00EA6197" w:rsidRDefault="00EA6197">
          <w:pPr>
            <w:pStyle w:val="TOC2"/>
            <w:tabs>
              <w:tab w:val="right" w:leader="dot" w:pos="9350"/>
            </w:tabs>
            <w:rPr>
              <w:rFonts w:eastAsiaTheme="minorEastAsia"/>
              <w:b w:val="0"/>
              <w:bCs w:val="0"/>
              <w:noProof/>
              <w:sz w:val="24"/>
              <w:szCs w:val="24"/>
            </w:rPr>
          </w:pPr>
          <w:hyperlink w:anchor="_Toc199776315" w:history="1">
            <w:r w:rsidRPr="00376346">
              <w:rPr>
                <w:rStyle w:val="Hyperlink"/>
                <w:rFonts w:eastAsia="Times New Roman"/>
                <w:noProof/>
              </w:rPr>
              <w:t>5.3 Feature Importance by Class</w:t>
            </w:r>
            <w:r>
              <w:rPr>
                <w:noProof/>
                <w:webHidden/>
              </w:rPr>
              <w:tab/>
            </w:r>
            <w:r>
              <w:rPr>
                <w:noProof/>
                <w:webHidden/>
              </w:rPr>
              <w:fldChar w:fldCharType="begin"/>
            </w:r>
            <w:r>
              <w:rPr>
                <w:noProof/>
                <w:webHidden/>
              </w:rPr>
              <w:instrText xml:space="preserve"> PAGEREF _Toc199776315 \h </w:instrText>
            </w:r>
            <w:r>
              <w:rPr>
                <w:noProof/>
                <w:webHidden/>
              </w:rPr>
            </w:r>
            <w:r>
              <w:rPr>
                <w:noProof/>
                <w:webHidden/>
              </w:rPr>
              <w:fldChar w:fldCharType="separate"/>
            </w:r>
            <w:r>
              <w:rPr>
                <w:noProof/>
                <w:webHidden/>
              </w:rPr>
              <w:t>4</w:t>
            </w:r>
            <w:r>
              <w:rPr>
                <w:noProof/>
                <w:webHidden/>
              </w:rPr>
              <w:fldChar w:fldCharType="end"/>
            </w:r>
          </w:hyperlink>
        </w:p>
        <w:p w14:paraId="527A1993" w14:textId="16FA2A03" w:rsidR="00EA6197" w:rsidRDefault="00EA6197">
          <w:pPr>
            <w:pStyle w:val="TOC1"/>
            <w:tabs>
              <w:tab w:val="right" w:leader="dot" w:pos="9350"/>
            </w:tabs>
            <w:rPr>
              <w:rFonts w:eastAsiaTheme="minorEastAsia"/>
              <w:b w:val="0"/>
              <w:bCs w:val="0"/>
              <w:i w:val="0"/>
              <w:iCs w:val="0"/>
              <w:noProof/>
            </w:rPr>
          </w:pPr>
          <w:hyperlink w:anchor="_Toc199776316" w:history="1">
            <w:r w:rsidRPr="00376346">
              <w:rPr>
                <w:rStyle w:val="Hyperlink"/>
                <w:rFonts w:eastAsia="Times New Roman"/>
                <w:noProof/>
              </w:rPr>
              <w:t>6. Discussion</w:t>
            </w:r>
            <w:r>
              <w:rPr>
                <w:noProof/>
                <w:webHidden/>
              </w:rPr>
              <w:tab/>
            </w:r>
            <w:r>
              <w:rPr>
                <w:noProof/>
                <w:webHidden/>
              </w:rPr>
              <w:fldChar w:fldCharType="begin"/>
            </w:r>
            <w:r>
              <w:rPr>
                <w:noProof/>
                <w:webHidden/>
              </w:rPr>
              <w:instrText xml:space="preserve"> PAGEREF _Toc199776316 \h </w:instrText>
            </w:r>
            <w:r>
              <w:rPr>
                <w:noProof/>
                <w:webHidden/>
              </w:rPr>
            </w:r>
            <w:r>
              <w:rPr>
                <w:noProof/>
                <w:webHidden/>
              </w:rPr>
              <w:fldChar w:fldCharType="separate"/>
            </w:r>
            <w:r>
              <w:rPr>
                <w:noProof/>
                <w:webHidden/>
              </w:rPr>
              <w:t>5</w:t>
            </w:r>
            <w:r>
              <w:rPr>
                <w:noProof/>
                <w:webHidden/>
              </w:rPr>
              <w:fldChar w:fldCharType="end"/>
            </w:r>
          </w:hyperlink>
        </w:p>
        <w:p w14:paraId="3133F44B" w14:textId="73C3B6CD" w:rsidR="00EA6197" w:rsidRDefault="00EA6197">
          <w:pPr>
            <w:pStyle w:val="TOC1"/>
            <w:tabs>
              <w:tab w:val="right" w:leader="dot" w:pos="9350"/>
            </w:tabs>
            <w:rPr>
              <w:rFonts w:eastAsiaTheme="minorEastAsia"/>
              <w:b w:val="0"/>
              <w:bCs w:val="0"/>
              <w:i w:val="0"/>
              <w:iCs w:val="0"/>
              <w:noProof/>
            </w:rPr>
          </w:pPr>
          <w:hyperlink w:anchor="_Toc199776317" w:history="1">
            <w:r w:rsidRPr="00376346">
              <w:rPr>
                <w:rStyle w:val="Hyperlink"/>
                <w:rFonts w:eastAsia="Times New Roman"/>
                <w:noProof/>
              </w:rPr>
              <w:t>7. Conclusion</w:t>
            </w:r>
            <w:r>
              <w:rPr>
                <w:noProof/>
                <w:webHidden/>
              </w:rPr>
              <w:tab/>
            </w:r>
            <w:r>
              <w:rPr>
                <w:noProof/>
                <w:webHidden/>
              </w:rPr>
              <w:fldChar w:fldCharType="begin"/>
            </w:r>
            <w:r>
              <w:rPr>
                <w:noProof/>
                <w:webHidden/>
              </w:rPr>
              <w:instrText xml:space="preserve"> PAGEREF _Toc199776317 \h </w:instrText>
            </w:r>
            <w:r>
              <w:rPr>
                <w:noProof/>
                <w:webHidden/>
              </w:rPr>
            </w:r>
            <w:r>
              <w:rPr>
                <w:noProof/>
                <w:webHidden/>
              </w:rPr>
              <w:fldChar w:fldCharType="separate"/>
            </w:r>
            <w:r>
              <w:rPr>
                <w:noProof/>
                <w:webHidden/>
              </w:rPr>
              <w:t>5</w:t>
            </w:r>
            <w:r>
              <w:rPr>
                <w:noProof/>
                <w:webHidden/>
              </w:rPr>
              <w:fldChar w:fldCharType="end"/>
            </w:r>
          </w:hyperlink>
        </w:p>
        <w:p w14:paraId="25EBD6EE" w14:textId="312FBD8F" w:rsidR="00EA6197" w:rsidRDefault="00EA6197">
          <w:r>
            <w:rPr>
              <w:b/>
              <w:bCs/>
              <w:noProof/>
            </w:rPr>
            <w:fldChar w:fldCharType="end"/>
          </w:r>
        </w:p>
      </w:sdtContent>
    </w:sdt>
    <w:p w14:paraId="58C133D9" w14:textId="77777777" w:rsidR="000B6B17" w:rsidRPr="00E234B2" w:rsidRDefault="000B6B17" w:rsidP="005233BF">
      <w:pPr>
        <w:rPr>
          <w:i/>
          <w:iCs/>
        </w:rPr>
      </w:pPr>
    </w:p>
    <w:p w14:paraId="73027F8B" w14:textId="6D633625" w:rsidR="00466187" w:rsidRPr="00466187" w:rsidRDefault="00466187" w:rsidP="00363768">
      <w:pPr>
        <w:pStyle w:val="Heading1"/>
        <w:rPr>
          <w:rFonts w:eastAsia="Times New Roman"/>
        </w:rPr>
      </w:pPr>
      <w:bookmarkStart w:id="0" w:name="_Toc199776302"/>
      <w:r w:rsidRPr="00466187">
        <w:rPr>
          <w:rFonts w:eastAsia="Times New Roman"/>
        </w:rPr>
        <w:lastRenderedPageBreak/>
        <w:t>1. Executive Summary</w:t>
      </w:r>
      <w:bookmarkEnd w:id="0"/>
    </w:p>
    <w:p w14:paraId="41E3E424" w14:textId="77777777" w:rsidR="00466187" w:rsidRPr="00466187" w:rsidRDefault="00466187" w:rsidP="00466187">
      <w:pPr>
        <w:spacing w:before="100" w:beforeAutospacing="1" w:after="100" w:afterAutospacing="1" w:line="240" w:lineRule="auto"/>
        <w:rPr>
          <w:rFonts w:ascii="Times New Roman" w:eastAsia="Times New Roman" w:hAnsi="Times New Roman" w:cs="Times New Roman"/>
          <w:color w:val="000000"/>
          <w:kern w:val="0"/>
          <w14:ligatures w14:val="none"/>
        </w:rPr>
      </w:pPr>
      <w:r w:rsidRPr="00466187">
        <w:rPr>
          <w:rFonts w:ascii="Times New Roman" w:eastAsia="Times New Roman" w:hAnsi="Times New Roman" w:cs="Times New Roman"/>
          <w:color w:val="000000"/>
          <w:kern w:val="0"/>
          <w14:ligatures w14:val="none"/>
        </w:rPr>
        <w:t xml:space="preserve">This report presents a machine learning analysis to classify individuals into three categories of diabetes status using the Behavioral Risk Factor Surveillance System (BRFSS) 2015 dataset. An </w:t>
      </w:r>
      <w:proofErr w:type="spellStart"/>
      <w:r w:rsidRPr="00466187">
        <w:rPr>
          <w:rFonts w:ascii="Times New Roman" w:eastAsia="Times New Roman" w:hAnsi="Times New Roman" w:cs="Times New Roman"/>
          <w:color w:val="000000"/>
          <w:kern w:val="0"/>
          <w14:ligatures w14:val="none"/>
        </w:rPr>
        <w:t>XGBoost</w:t>
      </w:r>
      <w:proofErr w:type="spellEnd"/>
      <w:r w:rsidRPr="00466187">
        <w:rPr>
          <w:rFonts w:ascii="Times New Roman" w:eastAsia="Times New Roman" w:hAnsi="Times New Roman" w:cs="Times New Roman"/>
          <w:color w:val="000000"/>
          <w:kern w:val="0"/>
          <w14:ligatures w14:val="none"/>
        </w:rPr>
        <w:t xml:space="preserve"> model was trained on a balanced version of the dataset, and model interpretability was achieved through SHAP values. The final model demonstrated good classification performance, with features like General Health, BMI, and High Blood Pressure consistently emerging as the most important predictors.</w:t>
      </w:r>
    </w:p>
    <w:p w14:paraId="3F79F9B2" w14:textId="203E9F85" w:rsidR="00466187" w:rsidRDefault="00466187" w:rsidP="00466187">
      <w:pPr>
        <w:spacing w:before="100" w:beforeAutospacing="1" w:after="100" w:afterAutospacing="1" w:line="240" w:lineRule="auto"/>
      </w:pPr>
      <w:r w:rsidRPr="00466187">
        <w:rPr>
          <w:rFonts w:ascii="Times New Roman" w:eastAsia="Times New Roman" w:hAnsi="Times New Roman" w:cs="Times New Roman"/>
          <w:color w:val="000000"/>
          <w:kern w:val="0"/>
          <w14:ligatures w14:val="none"/>
        </w:rPr>
        <w:t>Project GitHub Repository: </w:t>
      </w:r>
      <w:hyperlink r:id="rId8" w:history="1">
        <w:r w:rsidRPr="00466187">
          <w:rPr>
            <w:rFonts w:ascii="Times New Roman" w:eastAsia="Times New Roman" w:hAnsi="Times New Roman" w:cs="Times New Roman"/>
            <w:color w:val="0000FF"/>
            <w:kern w:val="0"/>
            <w:u w:val="single"/>
            <w14:ligatures w14:val="none"/>
          </w:rPr>
          <w:t>https://github.com/Supreet1982/Diabetes_BRFSS</w:t>
        </w:r>
      </w:hyperlink>
    </w:p>
    <w:p w14:paraId="2645BA69" w14:textId="4E26146B" w:rsidR="000E05B9" w:rsidRPr="00466187" w:rsidRDefault="000E05B9" w:rsidP="00466187">
      <w:pPr>
        <w:spacing w:before="100" w:beforeAutospacing="1" w:after="100" w:afterAutospacing="1" w:line="240" w:lineRule="auto"/>
        <w:rPr>
          <w:rFonts w:ascii="Times New Roman" w:eastAsia="Times New Roman" w:hAnsi="Times New Roman" w:cs="Times New Roman"/>
          <w:color w:val="000000"/>
          <w:kern w:val="0"/>
          <w14:ligatures w14:val="none"/>
        </w:rPr>
      </w:pPr>
      <w:r>
        <w:t>____________________________________________________________________________________</w:t>
      </w:r>
    </w:p>
    <w:p w14:paraId="456CF8F5" w14:textId="77777777" w:rsidR="00466187" w:rsidRPr="00466187" w:rsidRDefault="00466187" w:rsidP="00363768">
      <w:pPr>
        <w:pStyle w:val="Heading1"/>
        <w:rPr>
          <w:rFonts w:eastAsia="Times New Roman"/>
        </w:rPr>
      </w:pPr>
      <w:bookmarkStart w:id="1" w:name="_Toc199776303"/>
      <w:r w:rsidRPr="00466187">
        <w:rPr>
          <w:rFonts w:eastAsia="Times New Roman"/>
        </w:rPr>
        <w:t>2. Introduction</w:t>
      </w:r>
      <w:bookmarkEnd w:id="1"/>
    </w:p>
    <w:p w14:paraId="009799F0" w14:textId="77777777" w:rsidR="00466187" w:rsidRPr="00466187" w:rsidRDefault="00466187" w:rsidP="00466187">
      <w:pPr>
        <w:spacing w:before="100" w:beforeAutospacing="1" w:after="100" w:afterAutospacing="1" w:line="240" w:lineRule="auto"/>
        <w:rPr>
          <w:rFonts w:ascii="Times New Roman" w:eastAsia="Times New Roman" w:hAnsi="Times New Roman" w:cs="Times New Roman"/>
          <w:color w:val="000000"/>
          <w:kern w:val="0"/>
          <w14:ligatures w14:val="none"/>
        </w:rPr>
      </w:pPr>
      <w:r w:rsidRPr="00466187">
        <w:rPr>
          <w:rFonts w:ascii="Times New Roman" w:eastAsia="Times New Roman" w:hAnsi="Times New Roman" w:cs="Times New Roman"/>
          <w:color w:val="000000"/>
          <w:kern w:val="0"/>
          <w14:ligatures w14:val="none"/>
        </w:rPr>
        <w:t>Diabetes is a major public health issue, and early prediction can enable timely intervention. This study aims to develop a robust and interpretable predictive model that classifies individuals as:</w:t>
      </w:r>
    </w:p>
    <w:p w14:paraId="52F931E0" w14:textId="77777777" w:rsidR="00466187" w:rsidRPr="00466187" w:rsidRDefault="00466187" w:rsidP="00466187">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466187">
        <w:rPr>
          <w:rFonts w:ascii="Times New Roman" w:eastAsia="Times New Roman" w:hAnsi="Times New Roman" w:cs="Times New Roman"/>
          <w:color w:val="000000"/>
          <w:kern w:val="0"/>
          <w14:ligatures w14:val="none"/>
        </w:rPr>
        <w:t>0: No Diabetes</w:t>
      </w:r>
    </w:p>
    <w:p w14:paraId="3CFB463A" w14:textId="77777777" w:rsidR="00466187" w:rsidRPr="00466187" w:rsidRDefault="00466187" w:rsidP="00466187">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466187">
        <w:rPr>
          <w:rFonts w:ascii="Times New Roman" w:eastAsia="Times New Roman" w:hAnsi="Times New Roman" w:cs="Times New Roman"/>
          <w:color w:val="000000"/>
          <w:kern w:val="0"/>
          <w14:ligatures w14:val="none"/>
        </w:rPr>
        <w:t>1: Prediabetes</w:t>
      </w:r>
    </w:p>
    <w:p w14:paraId="0EC1FAF0" w14:textId="77777777" w:rsidR="00466187" w:rsidRPr="00466187" w:rsidRDefault="00466187" w:rsidP="00466187">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466187">
        <w:rPr>
          <w:rFonts w:ascii="Times New Roman" w:eastAsia="Times New Roman" w:hAnsi="Times New Roman" w:cs="Times New Roman"/>
          <w:color w:val="000000"/>
          <w:kern w:val="0"/>
          <w14:ligatures w14:val="none"/>
        </w:rPr>
        <w:t>2: Diabetes</w:t>
      </w:r>
    </w:p>
    <w:p w14:paraId="05292BDE" w14:textId="7C094AF3" w:rsidR="00466187" w:rsidRDefault="00466187" w:rsidP="00466187">
      <w:pPr>
        <w:spacing w:before="100" w:beforeAutospacing="1" w:after="100" w:afterAutospacing="1" w:line="240" w:lineRule="auto"/>
        <w:rPr>
          <w:rFonts w:ascii="Times New Roman" w:eastAsia="Times New Roman" w:hAnsi="Times New Roman" w:cs="Times New Roman"/>
          <w:color w:val="000000"/>
          <w:kern w:val="0"/>
          <w14:ligatures w14:val="none"/>
        </w:rPr>
      </w:pPr>
      <w:r w:rsidRPr="00466187">
        <w:rPr>
          <w:rFonts w:ascii="Times New Roman" w:eastAsia="Times New Roman" w:hAnsi="Times New Roman" w:cs="Times New Roman"/>
          <w:color w:val="000000"/>
          <w:kern w:val="0"/>
          <w14:ligatures w14:val="none"/>
        </w:rPr>
        <w:t>Using the BRFSS 2015 dataset, which includes health indicators collected via surveys, we apply advanced modeling and interpretation techniques.</w:t>
      </w:r>
    </w:p>
    <w:p w14:paraId="76D800A5" w14:textId="579DAB88" w:rsidR="000E05B9" w:rsidRPr="00466187" w:rsidRDefault="000E05B9" w:rsidP="00466187">
      <w:pPr>
        <w:spacing w:before="100" w:beforeAutospacing="1" w:after="100" w:afterAutospacing="1" w:line="240" w:lineRule="auto"/>
        <w:rPr>
          <w:rFonts w:ascii="Times New Roman" w:eastAsia="Times New Roman" w:hAnsi="Times New Roman" w:cs="Times New Roman"/>
          <w:color w:val="000000"/>
          <w:kern w:val="0"/>
          <w14:ligatures w14:val="none"/>
        </w:rPr>
      </w:pPr>
      <w:r>
        <w:t>____________________________________________________________________________________</w:t>
      </w:r>
    </w:p>
    <w:p w14:paraId="178495A1" w14:textId="77777777" w:rsidR="00466187" w:rsidRPr="00466187" w:rsidRDefault="00466187" w:rsidP="00363768">
      <w:pPr>
        <w:pStyle w:val="Heading1"/>
        <w:rPr>
          <w:rFonts w:eastAsia="Times New Roman"/>
        </w:rPr>
      </w:pPr>
      <w:bookmarkStart w:id="2" w:name="_Toc199776304"/>
      <w:r w:rsidRPr="00466187">
        <w:rPr>
          <w:rFonts w:eastAsia="Times New Roman"/>
        </w:rPr>
        <w:t>3. Data Preparation</w:t>
      </w:r>
      <w:bookmarkEnd w:id="2"/>
    </w:p>
    <w:p w14:paraId="546CFAE2" w14:textId="77777777" w:rsidR="00466187" w:rsidRPr="00466187" w:rsidRDefault="00466187" w:rsidP="00363768">
      <w:pPr>
        <w:pStyle w:val="Heading2"/>
        <w:rPr>
          <w:rFonts w:eastAsia="Times New Roman"/>
        </w:rPr>
      </w:pPr>
      <w:bookmarkStart w:id="3" w:name="_Toc199776305"/>
      <w:r w:rsidRPr="00466187">
        <w:rPr>
          <w:rFonts w:eastAsia="Times New Roman"/>
        </w:rPr>
        <w:t>3.1 Initial Exploration</w:t>
      </w:r>
      <w:bookmarkEnd w:id="3"/>
    </w:p>
    <w:p w14:paraId="73E18F2F" w14:textId="77777777" w:rsidR="00466187" w:rsidRPr="00466187" w:rsidRDefault="00466187" w:rsidP="00466187">
      <w:pPr>
        <w:spacing w:before="100" w:beforeAutospacing="1" w:after="100" w:afterAutospacing="1" w:line="240" w:lineRule="auto"/>
        <w:rPr>
          <w:rFonts w:ascii="Times New Roman" w:eastAsia="Times New Roman" w:hAnsi="Times New Roman" w:cs="Times New Roman"/>
          <w:color w:val="000000"/>
          <w:kern w:val="0"/>
          <w14:ligatures w14:val="none"/>
        </w:rPr>
      </w:pPr>
      <w:r w:rsidRPr="00466187">
        <w:rPr>
          <w:rFonts w:ascii="Times New Roman" w:eastAsia="Times New Roman" w:hAnsi="Times New Roman" w:cs="Times New Roman"/>
          <w:color w:val="000000"/>
          <w:kern w:val="0"/>
          <w14:ligatures w14:val="none"/>
        </w:rPr>
        <w:t>The dataset contains thousands of observations with health-related features such as BMI, physical activity, and cholesterol levels. The target variable, </w:t>
      </w:r>
      <w:r w:rsidRPr="00466187">
        <w:rPr>
          <w:rFonts w:ascii="Courier New" w:eastAsia="Times New Roman" w:hAnsi="Courier New" w:cs="Courier New"/>
          <w:color w:val="000000"/>
          <w:kern w:val="0"/>
          <w:sz w:val="20"/>
          <w:szCs w:val="20"/>
          <w14:ligatures w14:val="none"/>
        </w:rPr>
        <w:t>Diabetes_012</w:t>
      </w:r>
      <w:r w:rsidRPr="00466187">
        <w:rPr>
          <w:rFonts w:ascii="Times New Roman" w:eastAsia="Times New Roman" w:hAnsi="Times New Roman" w:cs="Times New Roman"/>
          <w:color w:val="000000"/>
          <w:kern w:val="0"/>
          <w14:ligatures w14:val="none"/>
        </w:rPr>
        <w:t>, showed a significant imbalance:</w:t>
      </w:r>
    </w:p>
    <w:p w14:paraId="2F3EEB2C" w14:textId="77777777" w:rsidR="00466187" w:rsidRPr="00466187" w:rsidRDefault="00466187" w:rsidP="00466187">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466187">
        <w:rPr>
          <w:rFonts w:ascii="Times New Roman" w:eastAsia="Times New Roman" w:hAnsi="Times New Roman" w:cs="Times New Roman"/>
          <w:color w:val="000000"/>
          <w:kern w:val="0"/>
          <w14:ligatures w14:val="none"/>
        </w:rPr>
        <w:t>Class 0 (No Diabetes): 213,703 observations</w:t>
      </w:r>
    </w:p>
    <w:p w14:paraId="1BD0BC72" w14:textId="77777777" w:rsidR="00466187" w:rsidRPr="00466187" w:rsidRDefault="00466187" w:rsidP="00466187">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466187">
        <w:rPr>
          <w:rFonts w:ascii="Times New Roman" w:eastAsia="Times New Roman" w:hAnsi="Times New Roman" w:cs="Times New Roman"/>
          <w:color w:val="000000"/>
          <w:kern w:val="0"/>
          <w14:ligatures w14:val="none"/>
        </w:rPr>
        <w:t>Class 1 (Prediabetes): 35,346 observations</w:t>
      </w:r>
    </w:p>
    <w:p w14:paraId="31DA2381" w14:textId="77777777" w:rsidR="00466187" w:rsidRPr="00466187" w:rsidRDefault="00466187" w:rsidP="00466187">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466187">
        <w:rPr>
          <w:rFonts w:ascii="Times New Roman" w:eastAsia="Times New Roman" w:hAnsi="Times New Roman" w:cs="Times New Roman"/>
          <w:color w:val="000000"/>
          <w:kern w:val="0"/>
          <w14:ligatures w14:val="none"/>
        </w:rPr>
        <w:t>Class 2 (Diabetes): 4,631 observations</w:t>
      </w:r>
    </w:p>
    <w:p w14:paraId="200DD53B" w14:textId="4790BD9C" w:rsidR="00363768" w:rsidRPr="00466187" w:rsidRDefault="00466187" w:rsidP="00466187">
      <w:pPr>
        <w:spacing w:before="100" w:beforeAutospacing="1" w:after="100" w:afterAutospacing="1" w:line="240" w:lineRule="auto"/>
        <w:rPr>
          <w:rFonts w:ascii="Times New Roman" w:eastAsia="Times New Roman" w:hAnsi="Times New Roman" w:cs="Times New Roman"/>
          <w:color w:val="000000"/>
          <w:kern w:val="0"/>
          <w14:ligatures w14:val="none"/>
        </w:rPr>
      </w:pPr>
      <w:r w:rsidRPr="00466187">
        <w:rPr>
          <w:rFonts w:ascii="Times New Roman" w:eastAsia="Times New Roman" w:hAnsi="Times New Roman" w:cs="Times New Roman"/>
          <w:color w:val="000000"/>
          <w:kern w:val="0"/>
          <w14:ligatures w14:val="none"/>
        </w:rPr>
        <w:t>This skewed distribution posed a challenge for model training and required appropriate balancing techniques</w:t>
      </w:r>
      <w:r w:rsidR="004C5718">
        <w:rPr>
          <w:rFonts w:ascii="Times New Roman" w:eastAsia="Times New Roman" w:hAnsi="Times New Roman" w:cs="Times New Roman"/>
          <w:color w:val="000000"/>
          <w:kern w:val="0"/>
          <w14:ligatures w14:val="none"/>
        </w:rPr>
        <w:t>.</w:t>
      </w:r>
    </w:p>
    <w:p w14:paraId="0539F093" w14:textId="61E2FE74" w:rsidR="00466187" w:rsidRPr="00466187" w:rsidRDefault="00466187" w:rsidP="00363768">
      <w:pPr>
        <w:pStyle w:val="Heading2"/>
        <w:rPr>
          <w:rFonts w:eastAsia="Times New Roman"/>
        </w:rPr>
      </w:pPr>
      <w:bookmarkStart w:id="4" w:name="_Toc199776306"/>
      <w:r w:rsidRPr="00466187">
        <w:rPr>
          <w:rFonts w:eastAsia="Times New Roman"/>
        </w:rPr>
        <w:lastRenderedPageBreak/>
        <w:t xml:space="preserve">3.2 </w:t>
      </w:r>
      <w:r w:rsidR="00F026E7">
        <w:rPr>
          <w:rFonts w:eastAsia="Times New Roman"/>
        </w:rPr>
        <w:t>Feature Relationship</w:t>
      </w:r>
      <w:r w:rsidRPr="00466187">
        <w:rPr>
          <w:rFonts w:eastAsia="Times New Roman"/>
        </w:rPr>
        <w:t xml:space="preserve"> Analysis</w:t>
      </w:r>
      <w:bookmarkEnd w:id="4"/>
    </w:p>
    <w:p w14:paraId="057EEA3C" w14:textId="7612C46D" w:rsidR="00214605" w:rsidRPr="00466187" w:rsidRDefault="00B83846" w:rsidP="00B83846">
      <w:pPr>
        <w:pStyle w:val="NormalWeb"/>
        <w:rPr>
          <w:color w:val="000000"/>
        </w:rPr>
      </w:pPr>
      <w:r>
        <w:rPr>
          <w:color w:val="000000"/>
        </w:rPr>
        <w:t>To understand the relationship between input features, pairwise correlations were calculated. Although some variables exhibited moderate to strong correlations, none were removed at this stage. These correlations helped in identifying potential redundancies and understanding the data structure, informing future feature selection and interpretation.</w:t>
      </w:r>
    </w:p>
    <w:p w14:paraId="6875B2D6" w14:textId="77777777" w:rsidR="00466187" w:rsidRPr="00466187" w:rsidRDefault="00466187" w:rsidP="00363768">
      <w:pPr>
        <w:pStyle w:val="Heading2"/>
        <w:rPr>
          <w:rFonts w:eastAsia="Times New Roman"/>
        </w:rPr>
      </w:pPr>
      <w:bookmarkStart w:id="5" w:name="_Toc199776307"/>
      <w:r w:rsidRPr="00466187">
        <w:rPr>
          <w:rFonts w:eastAsia="Times New Roman"/>
        </w:rPr>
        <w:t>3.3 Handling Class Imbalance</w:t>
      </w:r>
      <w:bookmarkEnd w:id="5"/>
    </w:p>
    <w:p w14:paraId="6036F81D" w14:textId="448875C7" w:rsidR="00466187" w:rsidRDefault="00466187" w:rsidP="00466187">
      <w:pPr>
        <w:spacing w:before="100" w:beforeAutospacing="1" w:after="100" w:afterAutospacing="1" w:line="240" w:lineRule="auto"/>
        <w:rPr>
          <w:rFonts w:ascii="Times New Roman" w:eastAsia="Times New Roman" w:hAnsi="Times New Roman" w:cs="Times New Roman"/>
          <w:color w:val="000000"/>
          <w:kern w:val="0"/>
          <w14:ligatures w14:val="none"/>
        </w:rPr>
      </w:pPr>
      <w:r w:rsidRPr="00466187">
        <w:rPr>
          <w:rFonts w:ascii="Times New Roman" w:eastAsia="Times New Roman" w:hAnsi="Times New Roman" w:cs="Times New Roman"/>
          <w:color w:val="000000"/>
          <w:kern w:val="0"/>
          <w14:ligatures w14:val="none"/>
        </w:rPr>
        <w:t xml:space="preserve">Given the imbalance, we used the SMOTE technique followed by </w:t>
      </w:r>
      <w:proofErr w:type="spellStart"/>
      <w:r w:rsidRPr="00466187">
        <w:rPr>
          <w:rFonts w:ascii="Times New Roman" w:eastAsia="Times New Roman" w:hAnsi="Times New Roman" w:cs="Times New Roman"/>
          <w:color w:val="000000"/>
          <w:kern w:val="0"/>
          <w14:ligatures w14:val="none"/>
        </w:rPr>
        <w:t>downsampling</w:t>
      </w:r>
      <w:proofErr w:type="spellEnd"/>
      <w:r w:rsidRPr="00466187">
        <w:rPr>
          <w:rFonts w:ascii="Times New Roman" w:eastAsia="Times New Roman" w:hAnsi="Times New Roman" w:cs="Times New Roman"/>
          <w:color w:val="000000"/>
          <w:kern w:val="0"/>
          <w14:ligatures w14:val="none"/>
        </w:rPr>
        <w:t xml:space="preserve"> to ensure all three classes had equal representation (n = 35,346 each). This helped prevent the model from being biased toward the majority class.</w:t>
      </w:r>
    </w:p>
    <w:p w14:paraId="2E115C3F" w14:textId="51E2E7BD" w:rsidR="000E05B9" w:rsidRPr="00466187" w:rsidRDefault="000E05B9" w:rsidP="00466187">
      <w:pPr>
        <w:spacing w:before="100" w:beforeAutospacing="1" w:after="100" w:afterAutospacing="1" w:line="240" w:lineRule="auto"/>
        <w:rPr>
          <w:rFonts w:ascii="Times New Roman" w:eastAsia="Times New Roman" w:hAnsi="Times New Roman" w:cs="Times New Roman"/>
          <w:color w:val="000000"/>
          <w:kern w:val="0"/>
          <w14:ligatures w14:val="none"/>
        </w:rPr>
      </w:pPr>
      <w:r>
        <w:t>____________________________________________________________________________________</w:t>
      </w:r>
    </w:p>
    <w:p w14:paraId="37D95264" w14:textId="77777777" w:rsidR="00466187" w:rsidRPr="00466187" w:rsidRDefault="00466187" w:rsidP="00363768">
      <w:pPr>
        <w:pStyle w:val="Heading1"/>
        <w:rPr>
          <w:rFonts w:eastAsia="Times New Roman"/>
        </w:rPr>
      </w:pPr>
      <w:bookmarkStart w:id="6" w:name="_Toc199776308"/>
      <w:r w:rsidRPr="00466187">
        <w:rPr>
          <w:rFonts w:eastAsia="Times New Roman"/>
        </w:rPr>
        <w:t xml:space="preserve">4. Model Building: </w:t>
      </w:r>
      <w:proofErr w:type="spellStart"/>
      <w:r w:rsidRPr="00466187">
        <w:rPr>
          <w:rFonts w:eastAsia="Times New Roman"/>
        </w:rPr>
        <w:t>XGBoost</w:t>
      </w:r>
      <w:bookmarkEnd w:id="6"/>
      <w:proofErr w:type="spellEnd"/>
    </w:p>
    <w:p w14:paraId="273AA8B6" w14:textId="77777777" w:rsidR="00466187" w:rsidRPr="00466187" w:rsidRDefault="00466187" w:rsidP="00363768">
      <w:pPr>
        <w:pStyle w:val="Heading2"/>
        <w:rPr>
          <w:rFonts w:eastAsia="Times New Roman"/>
        </w:rPr>
      </w:pPr>
      <w:bookmarkStart w:id="7" w:name="_Toc199776309"/>
      <w:r w:rsidRPr="00466187">
        <w:rPr>
          <w:rFonts w:eastAsia="Times New Roman"/>
        </w:rPr>
        <w:t>4.1 Data Splitting</w:t>
      </w:r>
      <w:bookmarkEnd w:id="7"/>
    </w:p>
    <w:p w14:paraId="1067148E" w14:textId="6AA920B3" w:rsidR="00466187" w:rsidRPr="00466187" w:rsidRDefault="00466187" w:rsidP="00466187">
      <w:pPr>
        <w:spacing w:before="100" w:beforeAutospacing="1" w:after="100" w:afterAutospacing="1" w:line="240" w:lineRule="auto"/>
        <w:rPr>
          <w:rFonts w:ascii="Times New Roman" w:eastAsia="Times New Roman" w:hAnsi="Times New Roman" w:cs="Times New Roman"/>
          <w:color w:val="000000"/>
          <w:kern w:val="0"/>
          <w14:ligatures w14:val="none"/>
        </w:rPr>
      </w:pPr>
      <w:r w:rsidRPr="00466187">
        <w:rPr>
          <w:rFonts w:ascii="Times New Roman" w:eastAsia="Times New Roman" w:hAnsi="Times New Roman" w:cs="Times New Roman"/>
          <w:color w:val="000000"/>
          <w:kern w:val="0"/>
          <w14:ligatures w14:val="none"/>
        </w:rPr>
        <w:t>The balanced dataset was split into 70% training and 30% test sets</w:t>
      </w:r>
      <w:r w:rsidR="00363768">
        <w:rPr>
          <w:rFonts w:ascii="Times New Roman" w:eastAsia="Times New Roman" w:hAnsi="Times New Roman" w:cs="Times New Roman"/>
          <w:color w:val="000000"/>
          <w:kern w:val="0"/>
          <w14:ligatures w14:val="none"/>
        </w:rPr>
        <w:t xml:space="preserve"> </w:t>
      </w:r>
      <w:r w:rsidRPr="00466187">
        <w:rPr>
          <w:rFonts w:ascii="Times New Roman" w:eastAsia="Times New Roman" w:hAnsi="Times New Roman" w:cs="Times New Roman"/>
          <w:color w:val="000000"/>
          <w:kern w:val="0"/>
          <w14:ligatures w14:val="none"/>
        </w:rPr>
        <w:t>using </w:t>
      </w:r>
      <w:proofErr w:type="gramStart"/>
      <w:r w:rsidRPr="00466187">
        <w:rPr>
          <w:rFonts w:ascii="Courier New" w:eastAsia="Times New Roman" w:hAnsi="Courier New" w:cs="Courier New"/>
          <w:color w:val="000000"/>
          <w:kern w:val="0"/>
          <w:sz w:val="20"/>
          <w:szCs w:val="20"/>
          <w14:ligatures w14:val="none"/>
        </w:rPr>
        <w:t>caret::</w:t>
      </w:r>
      <w:proofErr w:type="spellStart"/>
      <w:proofErr w:type="gramEnd"/>
      <w:r w:rsidRPr="00466187">
        <w:rPr>
          <w:rFonts w:ascii="Courier New" w:eastAsia="Times New Roman" w:hAnsi="Courier New" w:cs="Courier New"/>
          <w:color w:val="000000"/>
          <w:kern w:val="0"/>
          <w:sz w:val="20"/>
          <w:szCs w:val="20"/>
          <w14:ligatures w14:val="none"/>
        </w:rPr>
        <w:t>createDataPartition</w:t>
      </w:r>
      <w:proofErr w:type="spellEnd"/>
      <w:r w:rsidRPr="00466187">
        <w:rPr>
          <w:rFonts w:ascii="Times New Roman" w:eastAsia="Times New Roman" w:hAnsi="Times New Roman" w:cs="Times New Roman"/>
          <w:color w:val="000000"/>
          <w:kern w:val="0"/>
          <w14:ligatures w14:val="none"/>
        </w:rPr>
        <w:t>.</w:t>
      </w:r>
    </w:p>
    <w:p w14:paraId="5D8C352B" w14:textId="77777777" w:rsidR="00466187" w:rsidRPr="00466187" w:rsidRDefault="00466187" w:rsidP="00363768">
      <w:pPr>
        <w:pStyle w:val="Heading2"/>
        <w:rPr>
          <w:rFonts w:eastAsia="Times New Roman"/>
        </w:rPr>
      </w:pPr>
      <w:bookmarkStart w:id="8" w:name="_Toc199776310"/>
      <w:r w:rsidRPr="00466187">
        <w:rPr>
          <w:rFonts w:eastAsia="Times New Roman"/>
        </w:rPr>
        <w:t>4.2 Model Training</w:t>
      </w:r>
      <w:bookmarkEnd w:id="8"/>
    </w:p>
    <w:p w14:paraId="66E0AB8E" w14:textId="77777777" w:rsidR="00466187" w:rsidRPr="00466187" w:rsidRDefault="00466187" w:rsidP="00466187">
      <w:pPr>
        <w:spacing w:before="100" w:beforeAutospacing="1" w:after="100" w:afterAutospacing="1" w:line="240" w:lineRule="auto"/>
        <w:rPr>
          <w:rFonts w:ascii="Times New Roman" w:eastAsia="Times New Roman" w:hAnsi="Times New Roman" w:cs="Times New Roman"/>
          <w:color w:val="000000"/>
          <w:kern w:val="0"/>
          <w14:ligatures w14:val="none"/>
        </w:rPr>
      </w:pPr>
      <w:r w:rsidRPr="00466187">
        <w:rPr>
          <w:rFonts w:ascii="Times New Roman" w:eastAsia="Times New Roman" w:hAnsi="Times New Roman" w:cs="Times New Roman"/>
          <w:color w:val="000000"/>
          <w:kern w:val="0"/>
          <w14:ligatures w14:val="none"/>
        </w:rPr>
        <w:t>The model </w:t>
      </w:r>
      <w:proofErr w:type="gramStart"/>
      <w:r w:rsidRPr="00466187">
        <w:rPr>
          <w:rFonts w:ascii="Courier New" w:eastAsia="Times New Roman" w:hAnsi="Courier New" w:cs="Courier New"/>
          <w:color w:val="000000"/>
          <w:kern w:val="0"/>
          <w:sz w:val="20"/>
          <w:szCs w:val="20"/>
          <w14:ligatures w14:val="none"/>
        </w:rPr>
        <w:t>xgb.tuned</w:t>
      </w:r>
      <w:proofErr w:type="gramEnd"/>
      <w:r w:rsidRPr="00466187">
        <w:rPr>
          <w:rFonts w:ascii="Courier New" w:eastAsia="Times New Roman" w:hAnsi="Courier New" w:cs="Courier New"/>
          <w:color w:val="000000"/>
          <w:kern w:val="0"/>
          <w:sz w:val="20"/>
          <w:szCs w:val="20"/>
          <w14:ligatures w14:val="none"/>
        </w:rPr>
        <w:t>3</w:t>
      </w:r>
      <w:r w:rsidRPr="00466187">
        <w:rPr>
          <w:rFonts w:ascii="Times New Roman" w:eastAsia="Times New Roman" w:hAnsi="Times New Roman" w:cs="Times New Roman"/>
          <w:color w:val="000000"/>
          <w:kern w:val="0"/>
          <w14:ligatures w14:val="none"/>
        </w:rPr>
        <w:t> was trained using the </w:t>
      </w:r>
      <w:proofErr w:type="spellStart"/>
      <w:r w:rsidRPr="00466187">
        <w:rPr>
          <w:rFonts w:ascii="Courier New" w:eastAsia="Times New Roman" w:hAnsi="Courier New" w:cs="Courier New"/>
          <w:color w:val="000000"/>
          <w:kern w:val="0"/>
          <w:sz w:val="20"/>
          <w:szCs w:val="20"/>
          <w14:ligatures w14:val="none"/>
        </w:rPr>
        <w:t>xgbTree</w:t>
      </w:r>
      <w:proofErr w:type="spellEnd"/>
      <w:r w:rsidRPr="00466187">
        <w:rPr>
          <w:rFonts w:ascii="Times New Roman" w:eastAsia="Times New Roman" w:hAnsi="Times New Roman" w:cs="Times New Roman"/>
          <w:color w:val="000000"/>
          <w:kern w:val="0"/>
          <w14:ligatures w14:val="none"/>
        </w:rPr>
        <w:t> method in </w:t>
      </w:r>
      <w:r w:rsidRPr="00466187">
        <w:rPr>
          <w:rFonts w:ascii="Courier New" w:eastAsia="Times New Roman" w:hAnsi="Courier New" w:cs="Courier New"/>
          <w:color w:val="000000"/>
          <w:kern w:val="0"/>
          <w:sz w:val="20"/>
          <w:szCs w:val="20"/>
          <w14:ligatures w14:val="none"/>
        </w:rPr>
        <w:t>caret</w:t>
      </w:r>
      <w:r w:rsidRPr="00466187">
        <w:rPr>
          <w:rFonts w:ascii="Times New Roman" w:eastAsia="Times New Roman" w:hAnsi="Times New Roman" w:cs="Times New Roman"/>
          <w:color w:val="000000"/>
          <w:kern w:val="0"/>
          <w14:ligatures w14:val="none"/>
        </w:rPr>
        <w:t> with hyperparameter tuning via grid search and 5-fold cross-validation. The tuning grid explored a range of values for </w:t>
      </w:r>
      <w:r w:rsidRPr="00466187">
        <w:rPr>
          <w:rFonts w:ascii="Courier New" w:eastAsia="Times New Roman" w:hAnsi="Courier New" w:cs="Courier New"/>
          <w:color w:val="000000"/>
          <w:kern w:val="0"/>
          <w:sz w:val="20"/>
          <w:szCs w:val="20"/>
          <w14:ligatures w14:val="none"/>
        </w:rPr>
        <w:t>eta</w:t>
      </w:r>
      <w:r w:rsidRPr="00466187">
        <w:rPr>
          <w:rFonts w:ascii="Times New Roman" w:eastAsia="Times New Roman" w:hAnsi="Times New Roman" w:cs="Times New Roman"/>
          <w:color w:val="000000"/>
          <w:kern w:val="0"/>
          <w14:ligatures w14:val="none"/>
        </w:rPr>
        <w:t> and </w:t>
      </w:r>
      <w:proofErr w:type="spellStart"/>
      <w:r w:rsidRPr="00466187">
        <w:rPr>
          <w:rFonts w:ascii="Courier New" w:eastAsia="Times New Roman" w:hAnsi="Courier New" w:cs="Courier New"/>
          <w:color w:val="000000"/>
          <w:kern w:val="0"/>
          <w:sz w:val="20"/>
          <w:szCs w:val="20"/>
          <w14:ligatures w14:val="none"/>
        </w:rPr>
        <w:t>nrounds</w:t>
      </w:r>
      <w:proofErr w:type="spellEnd"/>
      <w:r w:rsidRPr="00466187">
        <w:rPr>
          <w:rFonts w:ascii="Times New Roman" w:eastAsia="Times New Roman" w:hAnsi="Times New Roman" w:cs="Times New Roman"/>
          <w:color w:val="000000"/>
          <w:kern w:val="0"/>
          <w14:ligatures w14:val="none"/>
        </w:rPr>
        <w:t>, while holding other parameters constant to reduce complexity.</w:t>
      </w:r>
    </w:p>
    <w:p w14:paraId="41AA43F4" w14:textId="77777777" w:rsidR="00466187" w:rsidRPr="00466187" w:rsidRDefault="00466187" w:rsidP="00466187">
      <w:pPr>
        <w:spacing w:before="100" w:beforeAutospacing="1" w:after="100" w:afterAutospacing="1" w:line="240" w:lineRule="auto"/>
        <w:rPr>
          <w:rFonts w:ascii="Times New Roman" w:eastAsia="Times New Roman" w:hAnsi="Times New Roman" w:cs="Times New Roman"/>
          <w:color w:val="000000"/>
          <w:kern w:val="0"/>
          <w14:ligatures w14:val="none"/>
        </w:rPr>
      </w:pPr>
      <w:r w:rsidRPr="00466187">
        <w:rPr>
          <w:rFonts w:ascii="Times New Roman" w:eastAsia="Times New Roman" w:hAnsi="Times New Roman" w:cs="Times New Roman"/>
          <w:color w:val="000000"/>
          <w:kern w:val="0"/>
          <w14:ligatures w14:val="none"/>
        </w:rPr>
        <w:t>Model selection was based on accuracy, and the final combination of hyperparameters chosen was:</w:t>
      </w:r>
    </w:p>
    <w:p w14:paraId="3BFDD124" w14:textId="77777777" w:rsidR="00466187" w:rsidRPr="00466187" w:rsidRDefault="00466187" w:rsidP="00466187">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466187">
        <w:rPr>
          <w:rFonts w:ascii="Courier New" w:eastAsia="Times New Roman" w:hAnsi="Courier New" w:cs="Courier New"/>
          <w:color w:val="000000"/>
          <w:kern w:val="0"/>
          <w:sz w:val="20"/>
          <w:szCs w:val="20"/>
          <w14:ligatures w14:val="none"/>
        </w:rPr>
        <w:t>nrounds</w:t>
      </w:r>
      <w:proofErr w:type="spellEnd"/>
      <w:r w:rsidRPr="00466187">
        <w:rPr>
          <w:rFonts w:ascii="Times New Roman" w:eastAsia="Times New Roman" w:hAnsi="Times New Roman" w:cs="Times New Roman"/>
          <w:color w:val="000000"/>
          <w:kern w:val="0"/>
          <w14:ligatures w14:val="none"/>
        </w:rPr>
        <w:t> = 150</w:t>
      </w:r>
    </w:p>
    <w:p w14:paraId="134D2254" w14:textId="77777777" w:rsidR="00466187" w:rsidRPr="00466187" w:rsidRDefault="00466187" w:rsidP="00466187">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466187">
        <w:rPr>
          <w:rFonts w:ascii="Courier New" w:eastAsia="Times New Roman" w:hAnsi="Courier New" w:cs="Courier New"/>
          <w:color w:val="000000"/>
          <w:kern w:val="0"/>
          <w:sz w:val="20"/>
          <w:szCs w:val="20"/>
          <w14:ligatures w14:val="none"/>
        </w:rPr>
        <w:t>eta</w:t>
      </w:r>
      <w:r w:rsidRPr="00466187">
        <w:rPr>
          <w:rFonts w:ascii="Times New Roman" w:eastAsia="Times New Roman" w:hAnsi="Times New Roman" w:cs="Times New Roman"/>
          <w:color w:val="000000"/>
          <w:kern w:val="0"/>
          <w14:ligatures w14:val="none"/>
        </w:rPr>
        <w:t> = 0.1</w:t>
      </w:r>
    </w:p>
    <w:p w14:paraId="5A91CF67" w14:textId="389EE39A" w:rsidR="00363768" w:rsidRPr="00466187" w:rsidRDefault="00466187" w:rsidP="00466187">
      <w:pPr>
        <w:spacing w:before="100" w:beforeAutospacing="1" w:after="100" w:afterAutospacing="1" w:line="240" w:lineRule="auto"/>
        <w:rPr>
          <w:rFonts w:ascii="Times New Roman" w:eastAsia="Times New Roman" w:hAnsi="Times New Roman" w:cs="Times New Roman"/>
          <w:color w:val="000000"/>
          <w:kern w:val="0"/>
          <w14:ligatures w14:val="none"/>
        </w:rPr>
      </w:pPr>
      <w:r w:rsidRPr="00466187">
        <w:rPr>
          <w:rFonts w:ascii="Times New Roman" w:eastAsia="Times New Roman" w:hAnsi="Times New Roman" w:cs="Times New Roman"/>
          <w:color w:val="000000"/>
          <w:kern w:val="0"/>
          <w14:ligatures w14:val="none"/>
        </w:rPr>
        <w:t>These values achieved the highest accuracy during cross-validation and were used to train the final model.</w:t>
      </w:r>
    </w:p>
    <w:p w14:paraId="2EF89562" w14:textId="77777777" w:rsidR="00466187" w:rsidRPr="00466187" w:rsidRDefault="00466187" w:rsidP="00363768">
      <w:pPr>
        <w:pStyle w:val="Heading2"/>
        <w:rPr>
          <w:rFonts w:eastAsia="Times New Roman"/>
        </w:rPr>
      </w:pPr>
      <w:bookmarkStart w:id="9" w:name="_Toc199776311"/>
      <w:r w:rsidRPr="00466187">
        <w:rPr>
          <w:rFonts w:eastAsia="Times New Roman"/>
        </w:rPr>
        <w:t>4.3 Model Evaluation</w:t>
      </w:r>
      <w:bookmarkEnd w:id="9"/>
    </w:p>
    <w:p w14:paraId="27A075CD" w14:textId="77777777" w:rsidR="003B4E6A" w:rsidRDefault="003B4E6A" w:rsidP="003B4E6A">
      <w:pPr>
        <w:pStyle w:val="NormalWeb"/>
        <w:rPr>
          <w:color w:val="000000"/>
        </w:rPr>
      </w:pPr>
      <w:r>
        <w:rPr>
          <w:color w:val="000000"/>
        </w:rPr>
        <w:t>The final model's performance was evaluated using a confusion matrix. The overall classification accuracy on the test set was</w:t>
      </w:r>
      <w:r>
        <w:rPr>
          <w:rStyle w:val="apple-converted-space"/>
          <w:rFonts w:eastAsiaTheme="majorEastAsia"/>
          <w:color w:val="000000"/>
        </w:rPr>
        <w:t> </w:t>
      </w:r>
      <w:r>
        <w:rPr>
          <w:rStyle w:val="Strong"/>
          <w:rFonts w:eastAsiaTheme="majorEastAsia"/>
          <w:color w:val="000000"/>
        </w:rPr>
        <w:t>0.8294</w:t>
      </w:r>
      <w:r>
        <w:rPr>
          <w:color w:val="000000"/>
        </w:rPr>
        <w:t xml:space="preserve">. The results indicate that the model achieved high accuracy, </w:t>
      </w:r>
      <w:r>
        <w:rPr>
          <w:color w:val="000000"/>
        </w:rPr>
        <w:lastRenderedPageBreak/>
        <w:t>particularly in identifying individuals with prediabetes (class 1), while also performing reasonably well across the other two classes.</w:t>
      </w:r>
    </w:p>
    <w:p w14:paraId="19750753" w14:textId="6371BA09" w:rsidR="00466187" w:rsidRPr="00466187" w:rsidRDefault="00466187" w:rsidP="00466187">
      <w:pPr>
        <w:spacing w:before="100" w:beforeAutospacing="1" w:after="100" w:afterAutospacing="1" w:line="240" w:lineRule="auto"/>
        <w:rPr>
          <w:rFonts w:ascii="Times New Roman" w:eastAsia="Times New Roman" w:hAnsi="Times New Roman" w:cs="Times New Roman"/>
          <w:color w:val="000000"/>
          <w:kern w:val="0"/>
          <w14:ligatures w14:val="none"/>
        </w:rPr>
      </w:pPr>
      <w:r w:rsidRPr="00466187">
        <w:rPr>
          <w:rFonts w:ascii="Times New Roman" w:eastAsia="Times New Roman" w:hAnsi="Times New Roman" w:cs="Times New Roman"/>
          <w:b/>
          <w:bCs/>
          <w:color w:val="000000"/>
          <w:kern w:val="0"/>
          <w14:ligatures w14:val="none"/>
        </w:rPr>
        <w:t xml:space="preserve">Confusion Matrix </w:t>
      </w:r>
      <w:r w:rsidR="007348E5">
        <w:rPr>
          <w:rFonts w:ascii="Times New Roman" w:eastAsia="Times New Roman" w:hAnsi="Times New Roman" w:cs="Times New Roman"/>
          <w:b/>
          <w:bCs/>
          <w:color w:val="000000"/>
          <w:kern w:val="0"/>
          <w14:ligatures w14:val="none"/>
        </w:rPr>
        <w:t>of Final Model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8"/>
        <w:gridCol w:w="1228"/>
        <w:gridCol w:w="1323"/>
        <w:gridCol w:w="1418"/>
      </w:tblGrid>
      <w:tr w:rsidR="000E05B9" w:rsidRPr="00466187" w14:paraId="25531192" w14:textId="77777777" w:rsidTr="0069303E">
        <w:trPr>
          <w:tblCellSpacing w:w="15" w:type="dxa"/>
        </w:trPr>
        <w:tc>
          <w:tcPr>
            <w:tcW w:w="1373" w:type="dxa"/>
            <w:vAlign w:val="center"/>
            <w:hideMark/>
          </w:tcPr>
          <w:p w14:paraId="39A6BD8A" w14:textId="70243756" w:rsidR="000E05B9" w:rsidRPr="00466187" w:rsidRDefault="000E05B9" w:rsidP="00F3611F">
            <w:pPr>
              <w:spacing w:after="0" w:line="240" w:lineRule="auto"/>
              <w:jc w:val="center"/>
              <w:rPr>
                <w:rFonts w:ascii="Times New Roman" w:eastAsia="Times New Roman" w:hAnsi="Times New Roman" w:cs="Times New Roman"/>
                <w:color w:val="000000"/>
                <w:kern w:val="0"/>
                <w14:ligatures w14:val="none"/>
              </w:rPr>
            </w:pPr>
            <w:r>
              <w:rPr>
                <w:b/>
                <w:bCs/>
                <w:color w:val="000000"/>
              </w:rPr>
              <w:t>Prediction \ Reference</w:t>
            </w:r>
          </w:p>
        </w:tc>
        <w:tc>
          <w:tcPr>
            <w:tcW w:w="1198" w:type="dxa"/>
            <w:vAlign w:val="center"/>
            <w:hideMark/>
          </w:tcPr>
          <w:p w14:paraId="4CC22E6C" w14:textId="1A61AE45" w:rsidR="000E05B9" w:rsidRPr="00466187" w:rsidRDefault="000E05B9" w:rsidP="00F3611F">
            <w:pPr>
              <w:spacing w:after="0" w:line="240" w:lineRule="auto"/>
              <w:jc w:val="center"/>
              <w:rPr>
                <w:rFonts w:ascii="Times New Roman" w:eastAsia="Times New Roman" w:hAnsi="Times New Roman" w:cs="Times New Roman"/>
                <w:b/>
                <w:bCs/>
                <w:color w:val="000000"/>
                <w:kern w:val="0"/>
                <w14:ligatures w14:val="none"/>
              </w:rPr>
            </w:pPr>
            <w:r>
              <w:rPr>
                <w:b/>
                <w:bCs/>
                <w:color w:val="000000"/>
              </w:rPr>
              <w:t>Class 0</w:t>
            </w:r>
          </w:p>
        </w:tc>
        <w:tc>
          <w:tcPr>
            <w:tcW w:w="1293" w:type="dxa"/>
            <w:vAlign w:val="center"/>
            <w:hideMark/>
          </w:tcPr>
          <w:p w14:paraId="507BD686" w14:textId="07FDD9D0" w:rsidR="000E05B9" w:rsidRPr="00466187" w:rsidRDefault="000E05B9" w:rsidP="00F3611F">
            <w:pPr>
              <w:spacing w:after="0" w:line="240" w:lineRule="auto"/>
              <w:jc w:val="center"/>
              <w:rPr>
                <w:rFonts w:ascii="Times New Roman" w:eastAsia="Times New Roman" w:hAnsi="Times New Roman" w:cs="Times New Roman"/>
                <w:b/>
                <w:bCs/>
                <w:color w:val="000000"/>
                <w:kern w:val="0"/>
                <w14:ligatures w14:val="none"/>
              </w:rPr>
            </w:pPr>
            <w:r>
              <w:rPr>
                <w:b/>
                <w:bCs/>
                <w:color w:val="000000"/>
              </w:rPr>
              <w:t>Class 1</w:t>
            </w:r>
          </w:p>
        </w:tc>
        <w:tc>
          <w:tcPr>
            <w:tcW w:w="1373" w:type="dxa"/>
            <w:vAlign w:val="center"/>
            <w:hideMark/>
          </w:tcPr>
          <w:p w14:paraId="39E1C519" w14:textId="146E8BDE" w:rsidR="000E05B9" w:rsidRPr="00466187" w:rsidRDefault="000E05B9" w:rsidP="00F3611F">
            <w:pPr>
              <w:spacing w:after="0" w:line="240" w:lineRule="auto"/>
              <w:jc w:val="center"/>
              <w:rPr>
                <w:rFonts w:ascii="Times New Roman" w:eastAsia="Times New Roman" w:hAnsi="Times New Roman" w:cs="Times New Roman"/>
                <w:b/>
                <w:bCs/>
                <w:color w:val="000000"/>
                <w:kern w:val="0"/>
                <w14:ligatures w14:val="none"/>
              </w:rPr>
            </w:pPr>
            <w:r>
              <w:rPr>
                <w:b/>
                <w:bCs/>
                <w:color w:val="000000"/>
              </w:rPr>
              <w:t>Class 2</w:t>
            </w:r>
          </w:p>
        </w:tc>
      </w:tr>
      <w:tr w:rsidR="000E05B9" w:rsidRPr="00466187" w14:paraId="7EBB03D6" w14:textId="77777777" w:rsidTr="0069303E">
        <w:trPr>
          <w:tblCellSpacing w:w="15" w:type="dxa"/>
        </w:trPr>
        <w:tc>
          <w:tcPr>
            <w:tcW w:w="1373" w:type="dxa"/>
            <w:vAlign w:val="center"/>
            <w:hideMark/>
          </w:tcPr>
          <w:p w14:paraId="7ED5DE6F" w14:textId="2AD66E99" w:rsidR="000E05B9" w:rsidRPr="00466187" w:rsidRDefault="000E05B9" w:rsidP="00F3611F">
            <w:pPr>
              <w:spacing w:after="0" w:line="240" w:lineRule="auto"/>
              <w:jc w:val="center"/>
              <w:rPr>
                <w:rFonts w:ascii="Times New Roman" w:eastAsia="Times New Roman" w:hAnsi="Times New Roman" w:cs="Times New Roman"/>
                <w:color w:val="000000"/>
                <w:kern w:val="0"/>
                <w14:ligatures w14:val="none"/>
              </w:rPr>
            </w:pPr>
            <w:r>
              <w:rPr>
                <w:color w:val="000000"/>
              </w:rPr>
              <w:t>Class 0</w:t>
            </w:r>
          </w:p>
        </w:tc>
        <w:tc>
          <w:tcPr>
            <w:tcW w:w="1198" w:type="dxa"/>
            <w:vAlign w:val="center"/>
            <w:hideMark/>
          </w:tcPr>
          <w:p w14:paraId="6DC344B4" w14:textId="4BC855C5" w:rsidR="000E05B9" w:rsidRPr="00466187" w:rsidRDefault="000E05B9" w:rsidP="00F3611F">
            <w:pPr>
              <w:spacing w:after="0" w:line="240" w:lineRule="auto"/>
              <w:jc w:val="center"/>
              <w:rPr>
                <w:rFonts w:ascii="Times New Roman" w:eastAsia="Times New Roman" w:hAnsi="Times New Roman" w:cs="Times New Roman"/>
                <w:color w:val="000000"/>
                <w:kern w:val="0"/>
                <w14:ligatures w14:val="none"/>
              </w:rPr>
            </w:pPr>
            <w:r>
              <w:rPr>
                <w:color w:val="000000"/>
              </w:rPr>
              <w:t>7593</w:t>
            </w:r>
          </w:p>
        </w:tc>
        <w:tc>
          <w:tcPr>
            <w:tcW w:w="1293" w:type="dxa"/>
            <w:vAlign w:val="center"/>
            <w:hideMark/>
          </w:tcPr>
          <w:p w14:paraId="772F9B4F" w14:textId="5F8F3DC8" w:rsidR="000E05B9" w:rsidRPr="00466187" w:rsidRDefault="000E05B9" w:rsidP="00F3611F">
            <w:pPr>
              <w:spacing w:after="0" w:line="240" w:lineRule="auto"/>
              <w:jc w:val="center"/>
              <w:rPr>
                <w:rFonts w:ascii="Times New Roman" w:eastAsia="Times New Roman" w:hAnsi="Times New Roman" w:cs="Times New Roman"/>
                <w:color w:val="000000"/>
                <w:kern w:val="0"/>
                <w14:ligatures w14:val="none"/>
              </w:rPr>
            </w:pPr>
            <w:r>
              <w:rPr>
                <w:color w:val="000000"/>
              </w:rPr>
              <w:t>114</w:t>
            </w:r>
          </w:p>
        </w:tc>
        <w:tc>
          <w:tcPr>
            <w:tcW w:w="1373" w:type="dxa"/>
            <w:vAlign w:val="center"/>
            <w:hideMark/>
          </w:tcPr>
          <w:p w14:paraId="78661185" w14:textId="15420BFC" w:rsidR="000E05B9" w:rsidRPr="00466187" w:rsidRDefault="000E05B9" w:rsidP="00F3611F">
            <w:pPr>
              <w:spacing w:after="0" w:line="240" w:lineRule="auto"/>
              <w:jc w:val="center"/>
              <w:rPr>
                <w:rFonts w:ascii="Times New Roman" w:eastAsia="Times New Roman" w:hAnsi="Times New Roman" w:cs="Times New Roman"/>
                <w:color w:val="000000"/>
                <w:kern w:val="0"/>
                <w14:ligatures w14:val="none"/>
              </w:rPr>
            </w:pPr>
            <w:r>
              <w:rPr>
                <w:color w:val="000000"/>
              </w:rPr>
              <w:t>2126</w:t>
            </w:r>
          </w:p>
        </w:tc>
      </w:tr>
      <w:tr w:rsidR="000E05B9" w:rsidRPr="00466187" w14:paraId="3DE86C03" w14:textId="77777777" w:rsidTr="0069303E">
        <w:trPr>
          <w:tblCellSpacing w:w="15" w:type="dxa"/>
        </w:trPr>
        <w:tc>
          <w:tcPr>
            <w:tcW w:w="1373" w:type="dxa"/>
            <w:vAlign w:val="center"/>
            <w:hideMark/>
          </w:tcPr>
          <w:p w14:paraId="678F37EE" w14:textId="440013E1" w:rsidR="000E05B9" w:rsidRPr="00466187" w:rsidRDefault="000E05B9" w:rsidP="00F3611F">
            <w:pPr>
              <w:spacing w:after="0" w:line="240" w:lineRule="auto"/>
              <w:jc w:val="center"/>
              <w:rPr>
                <w:rFonts w:ascii="Times New Roman" w:eastAsia="Times New Roman" w:hAnsi="Times New Roman" w:cs="Times New Roman"/>
                <w:color w:val="000000"/>
                <w:kern w:val="0"/>
                <w14:ligatures w14:val="none"/>
              </w:rPr>
            </w:pPr>
            <w:r>
              <w:rPr>
                <w:color w:val="000000"/>
              </w:rPr>
              <w:t>Class 1</w:t>
            </w:r>
          </w:p>
        </w:tc>
        <w:tc>
          <w:tcPr>
            <w:tcW w:w="1198" w:type="dxa"/>
            <w:vAlign w:val="center"/>
            <w:hideMark/>
          </w:tcPr>
          <w:p w14:paraId="7C6183CB" w14:textId="21D26C5C" w:rsidR="000E05B9" w:rsidRPr="00466187" w:rsidRDefault="000E05B9" w:rsidP="00F3611F">
            <w:pPr>
              <w:spacing w:after="0" w:line="240" w:lineRule="auto"/>
              <w:jc w:val="center"/>
              <w:rPr>
                <w:rFonts w:ascii="Times New Roman" w:eastAsia="Times New Roman" w:hAnsi="Times New Roman" w:cs="Times New Roman"/>
                <w:color w:val="000000"/>
                <w:kern w:val="0"/>
                <w14:ligatures w14:val="none"/>
              </w:rPr>
            </w:pPr>
            <w:r>
              <w:rPr>
                <w:color w:val="000000"/>
              </w:rPr>
              <w:t>0</w:t>
            </w:r>
          </w:p>
        </w:tc>
        <w:tc>
          <w:tcPr>
            <w:tcW w:w="1293" w:type="dxa"/>
            <w:vAlign w:val="center"/>
            <w:hideMark/>
          </w:tcPr>
          <w:p w14:paraId="4409F6E3" w14:textId="2093C689" w:rsidR="000E05B9" w:rsidRPr="00466187" w:rsidRDefault="000E05B9" w:rsidP="00F3611F">
            <w:pPr>
              <w:spacing w:after="0" w:line="240" w:lineRule="auto"/>
              <w:jc w:val="center"/>
              <w:rPr>
                <w:rFonts w:ascii="Times New Roman" w:eastAsia="Times New Roman" w:hAnsi="Times New Roman" w:cs="Times New Roman"/>
                <w:color w:val="000000"/>
                <w:kern w:val="0"/>
                <w14:ligatures w14:val="none"/>
              </w:rPr>
            </w:pPr>
            <w:r>
              <w:rPr>
                <w:color w:val="000000"/>
              </w:rPr>
              <w:t>10312</w:t>
            </w:r>
          </w:p>
        </w:tc>
        <w:tc>
          <w:tcPr>
            <w:tcW w:w="1373" w:type="dxa"/>
            <w:vAlign w:val="center"/>
            <w:hideMark/>
          </w:tcPr>
          <w:p w14:paraId="4D512AEC" w14:textId="603449B0" w:rsidR="000E05B9" w:rsidRPr="00466187" w:rsidRDefault="000E05B9" w:rsidP="00F3611F">
            <w:pPr>
              <w:spacing w:after="0" w:line="240" w:lineRule="auto"/>
              <w:jc w:val="center"/>
              <w:rPr>
                <w:rFonts w:ascii="Times New Roman" w:eastAsia="Times New Roman" w:hAnsi="Times New Roman" w:cs="Times New Roman"/>
                <w:color w:val="000000"/>
                <w:kern w:val="0"/>
                <w14:ligatures w14:val="none"/>
              </w:rPr>
            </w:pPr>
            <w:r>
              <w:rPr>
                <w:color w:val="000000"/>
              </w:rPr>
              <w:t>0</w:t>
            </w:r>
          </w:p>
        </w:tc>
      </w:tr>
      <w:tr w:rsidR="000E05B9" w:rsidRPr="00466187" w14:paraId="2B79282E" w14:textId="77777777" w:rsidTr="0069303E">
        <w:trPr>
          <w:tblCellSpacing w:w="15" w:type="dxa"/>
        </w:trPr>
        <w:tc>
          <w:tcPr>
            <w:tcW w:w="1373" w:type="dxa"/>
            <w:vAlign w:val="center"/>
            <w:hideMark/>
          </w:tcPr>
          <w:p w14:paraId="1884857C" w14:textId="4901A3B4" w:rsidR="000E05B9" w:rsidRPr="00466187" w:rsidRDefault="000E05B9" w:rsidP="00F3611F">
            <w:pPr>
              <w:spacing w:after="0" w:line="240" w:lineRule="auto"/>
              <w:jc w:val="center"/>
              <w:rPr>
                <w:rFonts w:ascii="Times New Roman" w:eastAsia="Times New Roman" w:hAnsi="Times New Roman" w:cs="Times New Roman"/>
                <w:color w:val="000000"/>
                <w:kern w:val="0"/>
                <w14:ligatures w14:val="none"/>
              </w:rPr>
            </w:pPr>
            <w:r>
              <w:rPr>
                <w:color w:val="000000"/>
              </w:rPr>
              <w:t>Class 2</w:t>
            </w:r>
          </w:p>
        </w:tc>
        <w:tc>
          <w:tcPr>
            <w:tcW w:w="1198" w:type="dxa"/>
            <w:vAlign w:val="center"/>
            <w:hideMark/>
          </w:tcPr>
          <w:p w14:paraId="2F01AA15" w14:textId="50FBCF8F" w:rsidR="000E05B9" w:rsidRPr="00466187" w:rsidRDefault="000E05B9" w:rsidP="00F3611F">
            <w:pPr>
              <w:spacing w:after="0" w:line="240" w:lineRule="auto"/>
              <w:jc w:val="center"/>
              <w:rPr>
                <w:rFonts w:ascii="Times New Roman" w:eastAsia="Times New Roman" w:hAnsi="Times New Roman" w:cs="Times New Roman"/>
                <w:color w:val="000000"/>
                <w:kern w:val="0"/>
                <w14:ligatures w14:val="none"/>
              </w:rPr>
            </w:pPr>
            <w:r>
              <w:rPr>
                <w:color w:val="000000"/>
              </w:rPr>
              <w:t>3010</w:t>
            </w:r>
          </w:p>
        </w:tc>
        <w:tc>
          <w:tcPr>
            <w:tcW w:w="1293" w:type="dxa"/>
            <w:vAlign w:val="center"/>
            <w:hideMark/>
          </w:tcPr>
          <w:p w14:paraId="6DE6BEC5" w14:textId="67568CFE" w:rsidR="000E05B9" w:rsidRPr="00466187" w:rsidRDefault="000E05B9" w:rsidP="00F3611F">
            <w:pPr>
              <w:spacing w:after="0" w:line="240" w:lineRule="auto"/>
              <w:jc w:val="center"/>
              <w:rPr>
                <w:rFonts w:ascii="Times New Roman" w:eastAsia="Times New Roman" w:hAnsi="Times New Roman" w:cs="Times New Roman"/>
                <w:color w:val="000000"/>
                <w:kern w:val="0"/>
                <w14:ligatures w14:val="none"/>
              </w:rPr>
            </w:pPr>
            <w:r>
              <w:rPr>
                <w:color w:val="000000"/>
              </w:rPr>
              <w:t>177</w:t>
            </w:r>
          </w:p>
        </w:tc>
        <w:tc>
          <w:tcPr>
            <w:tcW w:w="1373" w:type="dxa"/>
            <w:vAlign w:val="center"/>
            <w:hideMark/>
          </w:tcPr>
          <w:p w14:paraId="48316EEC" w14:textId="7E6BE9A0" w:rsidR="000E05B9" w:rsidRPr="00466187" w:rsidRDefault="000E05B9" w:rsidP="00F3611F">
            <w:pPr>
              <w:spacing w:after="0" w:line="240" w:lineRule="auto"/>
              <w:jc w:val="center"/>
              <w:rPr>
                <w:rFonts w:ascii="Times New Roman" w:eastAsia="Times New Roman" w:hAnsi="Times New Roman" w:cs="Times New Roman"/>
                <w:color w:val="000000"/>
                <w:kern w:val="0"/>
                <w14:ligatures w14:val="none"/>
              </w:rPr>
            </w:pPr>
            <w:r>
              <w:rPr>
                <w:color w:val="000000"/>
              </w:rPr>
              <w:t>8477</w:t>
            </w:r>
          </w:p>
        </w:tc>
      </w:tr>
    </w:tbl>
    <w:p w14:paraId="3F709A64" w14:textId="77777777" w:rsidR="004D4D31" w:rsidRDefault="004D4D31" w:rsidP="004D4D31">
      <w:pPr>
        <w:pStyle w:val="NormalWeb"/>
        <w:rPr>
          <w:color w:val="000000"/>
        </w:rPr>
      </w:pPr>
      <w:r>
        <w:rPr>
          <w:color w:val="000000"/>
        </w:rPr>
        <w:t xml:space="preserve">This performance demonstrates the model’s success in managing the class imbalance introduced by the original data and the utility of SMOTE plus </w:t>
      </w:r>
      <w:proofErr w:type="spellStart"/>
      <w:r>
        <w:rPr>
          <w:color w:val="000000"/>
        </w:rPr>
        <w:t>downsampling</w:t>
      </w:r>
      <w:proofErr w:type="spellEnd"/>
      <w:r>
        <w:rPr>
          <w:color w:val="000000"/>
        </w:rPr>
        <w:t>. Class 1 (prediabetes) was classified with perfect precision, though some misclassifications between classes 0 and 2 were observed.</w:t>
      </w:r>
    </w:p>
    <w:p w14:paraId="1F63A4C7" w14:textId="4CB51F17" w:rsidR="000E05B9" w:rsidRPr="00466187" w:rsidRDefault="000E05B9" w:rsidP="00466187">
      <w:pPr>
        <w:spacing w:before="100" w:beforeAutospacing="1" w:after="100" w:afterAutospacing="1" w:line="240" w:lineRule="auto"/>
        <w:rPr>
          <w:rFonts w:ascii="Times New Roman" w:eastAsia="Times New Roman" w:hAnsi="Times New Roman" w:cs="Times New Roman"/>
          <w:color w:val="000000"/>
          <w:kern w:val="0"/>
          <w14:ligatures w14:val="none"/>
        </w:rPr>
      </w:pPr>
      <w:r>
        <w:t>____________________________________________________________________________________</w:t>
      </w:r>
    </w:p>
    <w:p w14:paraId="61D868DF" w14:textId="77777777" w:rsidR="00466187" w:rsidRPr="00466187" w:rsidRDefault="00466187" w:rsidP="0062352F">
      <w:pPr>
        <w:pStyle w:val="Heading1"/>
        <w:rPr>
          <w:rFonts w:eastAsia="Times New Roman"/>
        </w:rPr>
      </w:pPr>
      <w:bookmarkStart w:id="10" w:name="_Toc199776312"/>
      <w:r w:rsidRPr="00466187">
        <w:rPr>
          <w:rFonts w:eastAsia="Times New Roman"/>
        </w:rPr>
        <w:t>5. Model Interpretation Using SHAP</w:t>
      </w:r>
      <w:bookmarkEnd w:id="10"/>
    </w:p>
    <w:p w14:paraId="463C1624" w14:textId="77777777" w:rsidR="00466187" w:rsidRPr="00466187" w:rsidRDefault="00466187" w:rsidP="0062352F">
      <w:pPr>
        <w:pStyle w:val="Heading2"/>
        <w:rPr>
          <w:rFonts w:eastAsia="Times New Roman"/>
        </w:rPr>
      </w:pPr>
      <w:bookmarkStart w:id="11" w:name="_Toc199776313"/>
      <w:r w:rsidRPr="00466187">
        <w:rPr>
          <w:rFonts w:eastAsia="Times New Roman"/>
        </w:rPr>
        <w:t>5.1 Why SHAP?</w:t>
      </w:r>
      <w:bookmarkEnd w:id="11"/>
    </w:p>
    <w:p w14:paraId="0A2A48D6" w14:textId="77777777" w:rsidR="00466187" w:rsidRPr="00466187" w:rsidRDefault="00466187" w:rsidP="00466187">
      <w:pPr>
        <w:spacing w:before="100" w:beforeAutospacing="1" w:after="100" w:afterAutospacing="1" w:line="240" w:lineRule="auto"/>
        <w:rPr>
          <w:rFonts w:ascii="Times New Roman" w:eastAsia="Times New Roman" w:hAnsi="Times New Roman" w:cs="Times New Roman"/>
          <w:color w:val="000000"/>
          <w:kern w:val="0"/>
          <w14:ligatures w14:val="none"/>
        </w:rPr>
      </w:pPr>
      <w:r w:rsidRPr="00466187">
        <w:rPr>
          <w:rFonts w:ascii="Times New Roman" w:eastAsia="Times New Roman" w:hAnsi="Times New Roman" w:cs="Times New Roman"/>
          <w:color w:val="000000"/>
          <w:kern w:val="0"/>
          <w14:ligatures w14:val="none"/>
        </w:rPr>
        <w:t>SHAP values provide additive feature attributions, enabling both local and global interpretation of the model. They help identify which features contribute most to predictions for each class.</w:t>
      </w:r>
    </w:p>
    <w:p w14:paraId="1338E07C" w14:textId="77777777" w:rsidR="00466187" w:rsidRPr="00466187" w:rsidRDefault="00466187" w:rsidP="0062352F">
      <w:pPr>
        <w:pStyle w:val="Heading2"/>
        <w:rPr>
          <w:rFonts w:eastAsia="Times New Roman"/>
        </w:rPr>
      </w:pPr>
      <w:bookmarkStart w:id="12" w:name="_Toc199776314"/>
      <w:r w:rsidRPr="00466187">
        <w:rPr>
          <w:rFonts w:eastAsia="Times New Roman"/>
        </w:rPr>
        <w:t>5.2 SHAP Calculation</w:t>
      </w:r>
      <w:bookmarkEnd w:id="12"/>
    </w:p>
    <w:p w14:paraId="623C792B" w14:textId="77777777" w:rsidR="00FB2AEB" w:rsidRDefault="00FB2AEB" w:rsidP="00FB2AEB">
      <w:pPr>
        <w:pStyle w:val="NormalWeb"/>
        <w:rPr>
          <w:color w:val="000000"/>
        </w:rPr>
      </w:pPr>
      <w:bookmarkStart w:id="13" w:name="_Toc199776315"/>
      <w:r>
        <w:rPr>
          <w:color w:val="000000"/>
        </w:rPr>
        <w:t>Using the</w:t>
      </w:r>
      <w:r>
        <w:rPr>
          <w:rStyle w:val="apple-converted-space"/>
          <w:rFonts w:eastAsiaTheme="majorEastAsia"/>
          <w:color w:val="000000"/>
        </w:rPr>
        <w:t> </w:t>
      </w:r>
      <w:proofErr w:type="gramStart"/>
      <w:r>
        <w:rPr>
          <w:rStyle w:val="HTMLCode"/>
          <w:rFonts w:eastAsiaTheme="majorEastAsia"/>
          <w:color w:val="000000"/>
        </w:rPr>
        <w:t>predict(</w:t>
      </w:r>
      <w:proofErr w:type="gramEnd"/>
      <w:r>
        <w:rPr>
          <w:rStyle w:val="HTMLCode"/>
          <w:rFonts w:eastAsiaTheme="majorEastAsia"/>
          <w:color w:val="000000"/>
        </w:rPr>
        <w:t>)</w:t>
      </w:r>
      <w:r>
        <w:rPr>
          <w:rStyle w:val="apple-converted-space"/>
          <w:rFonts w:eastAsiaTheme="majorEastAsia"/>
          <w:color w:val="000000"/>
        </w:rPr>
        <w:t> </w:t>
      </w:r>
      <w:r>
        <w:rPr>
          <w:color w:val="000000"/>
        </w:rPr>
        <w:t>function with</w:t>
      </w:r>
      <w:r>
        <w:rPr>
          <w:rStyle w:val="apple-converted-space"/>
          <w:rFonts w:eastAsiaTheme="majorEastAsia"/>
          <w:color w:val="000000"/>
        </w:rPr>
        <w:t> </w:t>
      </w:r>
      <w:proofErr w:type="spellStart"/>
      <w:r>
        <w:rPr>
          <w:rStyle w:val="HTMLCode"/>
          <w:rFonts w:eastAsiaTheme="majorEastAsia"/>
          <w:color w:val="000000"/>
        </w:rPr>
        <w:t>predcontrib</w:t>
      </w:r>
      <w:proofErr w:type="spellEnd"/>
      <w:r>
        <w:rPr>
          <w:rStyle w:val="HTMLCode"/>
          <w:rFonts w:eastAsiaTheme="majorEastAsia"/>
          <w:color w:val="000000"/>
        </w:rPr>
        <w:t xml:space="preserve"> = TRUE</w:t>
      </w:r>
      <w:r>
        <w:rPr>
          <w:rStyle w:val="apple-converted-space"/>
          <w:rFonts w:eastAsiaTheme="majorEastAsia"/>
          <w:color w:val="000000"/>
        </w:rPr>
        <w:t> </w:t>
      </w:r>
      <w:r>
        <w:rPr>
          <w:color w:val="000000"/>
        </w:rPr>
        <w:t xml:space="preserve">on the final </w:t>
      </w:r>
      <w:proofErr w:type="spellStart"/>
      <w:r>
        <w:rPr>
          <w:color w:val="000000"/>
        </w:rPr>
        <w:t>XGBoost</w:t>
      </w:r>
      <w:proofErr w:type="spellEnd"/>
      <w:r>
        <w:rPr>
          <w:color w:val="000000"/>
        </w:rPr>
        <w:t xml:space="preserve"> model, SHAP values were calculated for each class. The BIAS term was removed to isolate individual feature contributions.</w:t>
      </w:r>
    </w:p>
    <w:p w14:paraId="4EAED46E" w14:textId="77777777" w:rsidR="00466187" w:rsidRPr="00466187" w:rsidRDefault="00466187" w:rsidP="00CB5B64">
      <w:pPr>
        <w:pStyle w:val="Heading2"/>
        <w:rPr>
          <w:rFonts w:eastAsia="Times New Roman"/>
        </w:rPr>
      </w:pPr>
      <w:r w:rsidRPr="00466187">
        <w:rPr>
          <w:rFonts w:eastAsia="Times New Roman"/>
        </w:rPr>
        <w:t>5.3 Feature Importance by Class</w:t>
      </w:r>
      <w:bookmarkEnd w:id="13"/>
    </w:p>
    <w:p w14:paraId="24185B3A" w14:textId="77777777" w:rsidR="00466187" w:rsidRPr="00466187" w:rsidRDefault="00466187" w:rsidP="00466187">
      <w:pPr>
        <w:spacing w:before="100" w:beforeAutospacing="1" w:after="100" w:afterAutospacing="1" w:line="240" w:lineRule="auto"/>
        <w:rPr>
          <w:rFonts w:ascii="Times New Roman" w:eastAsia="Times New Roman" w:hAnsi="Times New Roman" w:cs="Times New Roman"/>
          <w:color w:val="000000"/>
          <w:kern w:val="0"/>
          <w14:ligatures w14:val="none"/>
        </w:rPr>
      </w:pPr>
      <w:r w:rsidRPr="00466187">
        <w:rPr>
          <w:rFonts w:ascii="Times New Roman" w:eastAsia="Times New Roman" w:hAnsi="Times New Roman" w:cs="Times New Roman"/>
          <w:color w:val="000000"/>
          <w:kern w:val="0"/>
          <w14:ligatures w14:val="none"/>
        </w:rPr>
        <w:t>The top five features for each class, based on mean absolute SHAP values, are summarized below: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9"/>
        <w:gridCol w:w="5462"/>
      </w:tblGrid>
      <w:tr w:rsidR="00466187" w:rsidRPr="00466187" w14:paraId="6F701874" w14:textId="77777777" w:rsidTr="00DC5FB4">
        <w:trPr>
          <w:trHeight w:val="280"/>
          <w:tblCellSpacing w:w="15" w:type="dxa"/>
        </w:trPr>
        <w:tc>
          <w:tcPr>
            <w:tcW w:w="1184" w:type="dxa"/>
            <w:vAlign w:val="center"/>
            <w:hideMark/>
          </w:tcPr>
          <w:p w14:paraId="55707CB0" w14:textId="77777777" w:rsidR="00466187" w:rsidRPr="00466187" w:rsidRDefault="00466187" w:rsidP="00F3611F">
            <w:pPr>
              <w:spacing w:after="0" w:line="240" w:lineRule="auto"/>
              <w:jc w:val="center"/>
              <w:rPr>
                <w:rFonts w:ascii="Times New Roman" w:eastAsia="Times New Roman" w:hAnsi="Times New Roman" w:cs="Times New Roman"/>
                <w:color w:val="000000"/>
                <w:kern w:val="0"/>
                <w14:ligatures w14:val="none"/>
              </w:rPr>
            </w:pPr>
            <w:r w:rsidRPr="00466187">
              <w:rPr>
                <w:rFonts w:ascii="Times New Roman" w:eastAsia="Times New Roman" w:hAnsi="Times New Roman" w:cs="Times New Roman"/>
                <w:color w:val="000000"/>
                <w:kern w:val="0"/>
                <w14:ligatures w14:val="none"/>
              </w:rPr>
              <w:t>Class</w:t>
            </w:r>
          </w:p>
        </w:tc>
        <w:tc>
          <w:tcPr>
            <w:tcW w:w="5417" w:type="dxa"/>
            <w:vAlign w:val="center"/>
            <w:hideMark/>
          </w:tcPr>
          <w:p w14:paraId="576C43C1" w14:textId="156D9E92" w:rsidR="00466187" w:rsidRPr="00466187" w:rsidRDefault="00466187" w:rsidP="00F3611F">
            <w:pPr>
              <w:spacing w:after="0" w:line="240" w:lineRule="auto"/>
              <w:jc w:val="center"/>
              <w:rPr>
                <w:rFonts w:ascii="Times New Roman" w:eastAsia="Times New Roman" w:hAnsi="Times New Roman" w:cs="Times New Roman"/>
                <w:color w:val="000000"/>
                <w:kern w:val="0"/>
                <w14:ligatures w14:val="none"/>
              </w:rPr>
            </w:pPr>
            <w:r w:rsidRPr="00466187">
              <w:rPr>
                <w:rFonts w:ascii="Times New Roman" w:eastAsia="Times New Roman" w:hAnsi="Times New Roman" w:cs="Times New Roman"/>
                <w:color w:val="000000"/>
                <w:kern w:val="0"/>
                <w14:ligatures w14:val="none"/>
              </w:rPr>
              <w:t>Top SHAP Features</w:t>
            </w:r>
          </w:p>
        </w:tc>
      </w:tr>
      <w:tr w:rsidR="00466187" w:rsidRPr="00466187" w14:paraId="213B5FF1" w14:textId="77777777" w:rsidTr="00DC5FB4">
        <w:trPr>
          <w:trHeight w:val="280"/>
          <w:tblCellSpacing w:w="15" w:type="dxa"/>
        </w:trPr>
        <w:tc>
          <w:tcPr>
            <w:tcW w:w="1184" w:type="dxa"/>
            <w:vAlign w:val="center"/>
            <w:hideMark/>
          </w:tcPr>
          <w:p w14:paraId="3A671613" w14:textId="22B4BD91" w:rsidR="00466187" w:rsidRPr="00466187" w:rsidRDefault="00466187" w:rsidP="00F3611F">
            <w:pPr>
              <w:spacing w:after="0" w:line="240" w:lineRule="auto"/>
              <w:jc w:val="center"/>
              <w:rPr>
                <w:rFonts w:ascii="Times New Roman" w:eastAsia="Times New Roman" w:hAnsi="Times New Roman" w:cs="Times New Roman"/>
                <w:color w:val="000000"/>
                <w:kern w:val="0"/>
                <w14:ligatures w14:val="none"/>
              </w:rPr>
            </w:pPr>
            <w:r w:rsidRPr="00466187">
              <w:rPr>
                <w:rFonts w:ascii="Times New Roman" w:eastAsia="Times New Roman" w:hAnsi="Times New Roman" w:cs="Times New Roman"/>
                <w:color w:val="000000"/>
                <w:kern w:val="0"/>
                <w14:ligatures w14:val="none"/>
              </w:rPr>
              <w:t>0</w:t>
            </w:r>
          </w:p>
        </w:tc>
        <w:tc>
          <w:tcPr>
            <w:tcW w:w="5417" w:type="dxa"/>
            <w:vAlign w:val="center"/>
            <w:hideMark/>
          </w:tcPr>
          <w:p w14:paraId="1FC69B2A" w14:textId="788E6590" w:rsidR="00466187" w:rsidRPr="00466187" w:rsidRDefault="00466187" w:rsidP="00F3611F">
            <w:pPr>
              <w:spacing w:after="0" w:line="240" w:lineRule="auto"/>
              <w:jc w:val="center"/>
              <w:rPr>
                <w:rFonts w:ascii="Times New Roman" w:eastAsia="Times New Roman" w:hAnsi="Times New Roman" w:cs="Times New Roman"/>
                <w:color w:val="000000"/>
                <w:kern w:val="0"/>
                <w14:ligatures w14:val="none"/>
              </w:rPr>
            </w:pPr>
            <w:proofErr w:type="spellStart"/>
            <w:r w:rsidRPr="00466187">
              <w:rPr>
                <w:rFonts w:ascii="Times New Roman" w:eastAsia="Times New Roman" w:hAnsi="Times New Roman" w:cs="Times New Roman"/>
                <w:color w:val="000000"/>
                <w:kern w:val="0"/>
                <w14:ligatures w14:val="none"/>
              </w:rPr>
              <w:t>GenHlth</w:t>
            </w:r>
            <w:proofErr w:type="spellEnd"/>
            <w:r w:rsidRPr="00466187">
              <w:rPr>
                <w:rFonts w:ascii="Times New Roman" w:eastAsia="Times New Roman" w:hAnsi="Times New Roman" w:cs="Times New Roman"/>
                <w:color w:val="000000"/>
                <w:kern w:val="0"/>
                <w14:ligatures w14:val="none"/>
              </w:rPr>
              <w:t xml:space="preserve">, BMI, </w:t>
            </w:r>
            <w:proofErr w:type="spellStart"/>
            <w:r w:rsidRPr="00466187">
              <w:rPr>
                <w:rFonts w:ascii="Times New Roman" w:eastAsia="Times New Roman" w:hAnsi="Times New Roman" w:cs="Times New Roman"/>
                <w:color w:val="000000"/>
                <w:kern w:val="0"/>
                <w14:ligatures w14:val="none"/>
              </w:rPr>
              <w:t>HighBP</w:t>
            </w:r>
            <w:proofErr w:type="spellEnd"/>
            <w:r w:rsidRPr="00466187">
              <w:rPr>
                <w:rFonts w:ascii="Times New Roman" w:eastAsia="Times New Roman" w:hAnsi="Times New Roman" w:cs="Times New Roman"/>
                <w:color w:val="000000"/>
                <w:kern w:val="0"/>
                <w14:ligatures w14:val="none"/>
              </w:rPr>
              <w:t xml:space="preserve">, Age, </w:t>
            </w:r>
            <w:proofErr w:type="spellStart"/>
            <w:r w:rsidRPr="00466187">
              <w:rPr>
                <w:rFonts w:ascii="Times New Roman" w:eastAsia="Times New Roman" w:hAnsi="Times New Roman" w:cs="Times New Roman"/>
                <w:color w:val="000000"/>
                <w:kern w:val="0"/>
                <w14:ligatures w14:val="none"/>
              </w:rPr>
              <w:t>PhysActivity</w:t>
            </w:r>
            <w:proofErr w:type="spellEnd"/>
          </w:p>
        </w:tc>
      </w:tr>
      <w:tr w:rsidR="00466187" w:rsidRPr="00466187" w14:paraId="5474C18B" w14:textId="77777777" w:rsidTr="00DC5FB4">
        <w:trPr>
          <w:trHeight w:val="301"/>
          <w:tblCellSpacing w:w="15" w:type="dxa"/>
        </w:trPr>
        <w:tc>
          <w:tcPr>
            <w:tcW w:w="1184" w:type="dxa"/>
            <w:vAlign w:val="center"/>
            <w:hideMark/>
          </w:tcPr>
          <w:p w14:paraId="7DDC778A" w14:textId="0AD91E6C" w:rsidR="00466187" w:rsidRPr="00466187" w:rsidRDefault="00466187" w:rsidP="00F3611F">
            <w:pPr>
              <w:spacing w:after="0" w:line="240" w:lineRule="auto"/>
              <w:jc w:val="center"/>
              <w:rPr>
                <w:rFonts w:ascii="Times New Roman" w:eastAsia="Times New Roman" w:hAnsi="Times New Roman" w:cs="Times New Roman"/>
                <w:color w:val="000000"/>
                <w:kern w:val="0"/>
                <w14:ligatures w14:val="none"/>
              </w:rPr>
            </w:pPr>
            <w:r w:rsidRPr="00466187">
              <w:rPr>
                <w:rFonts w:ascii="Times New Roman" w:eastAsia="Times New Roman" w:hAnsi="Times New Roman" w:cs="Times New Roman"/>
                <w:color w:val="000000"/>
                <w:kern w:val="0"/>
                <w14:ligatures w14:val="none"/>
              </w:rPr>
              <w:t>1</w:t>
            </w:r>
          </w:p>
        </w:tc>
        <w:tc>
          <w:tcPr>
            <w:tcW w:w="5417" w:type="dxa"/>
            <w:vAlign w:val="center"/>
            <w:hideMark/>
          </w:tcPr>
          <w:p w14:paraId="0DE2E4EB" w14:textId="77777777" w:rsidR="00466187" w:rsidRPr="00466187" w:rsidRDefault="00466187" w:rsidP="00F3611F">
            <w:pPr>
              <w:spacing w:after="0" w:line="240" w:lineRule="auto"/>
              <w:jc w:val="center"/>
              <w:rPr>
                <w:rFonts w:ascii="Times New Roman" w:eastAsia="Times New Roman" w:hAnsi="Times New Roman" w:cs="Times New Roman"/>
                <w:color w:val="000000"/>
                <w:kern w:val="0"/>
                <w14:ligatures w14:val="none"/>
              </w:rPr>
            </w:pPr>
            <w:proofErr w:type="spellStart"/>
            <w:r w:rsidRPr="00466187">
              <w:rPr>
                <w:rFonts w:ascii="Times New Roman" w:eastAsia="Times New Roman" w:hAnsi="Times New Roman" w:cs="Times New Roman"/>
                <w:color w:val="000000"/>
                <w:kern w:val="0"/>
                <w14:ligatures w14:val="none"/>
              </w:rPr>
              <w:t>GenHlth</w:t>
            </w:r>
            <w:proofErr w:type="spellEnd"/>
            <w:r w:rsidRPr="00466187">
              <w:rPr>
                <w:rFonts w:ascii="Times New Roman" w:eastAsia="Times New Roman" w:hAnsi="Times New Roman" w:cs="Times New Roman"/>
                <w:color w:val="000000"/>
                <w:kern w:val="0"/>
                <w14:ligatures w14:val="none"/>
              </w:rPr>
              <w:t xml:space="preserve">, </w:t>
            </w:r>
            <w:proofErr w:type="spellStart"/>
            <w:r w:rsidRPr="00466187">
              <w:rPr>
                <w:rFonts w:ascii="Times New Roman" w:eastAsia="Times New Roman" w:hAnsi="Times New Roman" w:cs="Times New Roman"/>
                <w:color w:val="000000"/>
                <w:kern w:val="0"/>
                <w14:ligatures w14:val="none"/>
              </w:rPr>
              <w:t>HighBP</w:t>
            </w:r>
            <w:proofErr w:type="spellEnd"/>
            <w:r w:rsidRPr="00466187">
              <w:rPr>
                <w:rFonts w:ascii="Times New Roman" w:eastAsia="Times New Roman" w:hAnsi="Times New Roman" w:cs="Times New Roman"/>
                <w:color w:val="000000"/>
                <w:kern w:val="0"/>
                <w14:ligatures w14:val="none"/>
              </w:rPr>
              <w:t xml:space="preserve">, </w:t>
            </w:r>
            <w:proofErr w:type="spellStart"/>
            <w:r w:rsidRPr="00466187">
              <w:rPr>
                <w:rFonts w:ascii="Times New Roman" w:eastAsia="Times New Roman" w:hAnsi="Times New Roman" w:cs="Times New Roman"/>
                <w:color w:val="000000"/>
                <w:kern w:val="0"/>
                <w14:ligatures w14:val="none"/>
              </w:rPr>
              <w:t>HighChol</w:t>
            </w:r>
            <w:proofErr w:type="spellEnd"/>
            <w:r w:rsidRPr="00466187">
              <w:rPr>
                <w:rFonts w:ascii="Times New Roman" w:eastAsia="Times New Roman" w:hAnsi="Times New Roman" w:cs="Times New Roman"/>
                <w:color w:val="000000"/>
                <w:kern w:val="0"/>
                <w14:ligatures w14:val="none"/>
              </w:rPr>
              <w:t>, BMI, Age</w:t>
            </w:r>
          </w:p>
        </w:tc>
      </w:tr>
      <w:tr w:rsidR="00466187" w:rsidRPr="00466187" w14:paraId="2124C524" w14:textId="77777777" w:rsidTr="00DC5FB4">
        <w:trPr>
          <w:trHeight w:val="322"/>
          <w:tblCellSpacing w:w="15" w:type="dxa"/>
        </w:trPr>
        <w:tc>
          <w:tcPr>
            <w:tcW w:w="1184" w:type="dxa"/>
            <w:vAlign w:val="center"/>
            <w:hideMark/>
          </w:tcPr>
          <w:p w14:paraId="1E31D7DA" w14:textId="4670D84C" w:rsidR="00466187" w:rsidRPr="00466187" w:rsidRDefault="00466187" w:rsidP="00F3611F">
            <w:pPr>
              <w:spacing w:after="0" w:line="240" w:lineRule="auto"/>
              <w:jc w:val="center"/>
              <w:rPr>
                <w:rFonts w:ascii="Times New Roman" w:eastAsia="Times New Roman" w:hAnsi="Times New Roman" w:cs="Times New Roman"/>
                <w:color w:val="000000"/>
                <w:kern w:val="0"/>
                <w14:ligatures w14:val="none"/>
              </w:rPr>
            </w:pPr>
            <w:r w:rsidRPr="00466187">
              <w:rPr>
                <w:rFonts w:ascii="Times New Roman" w:eastAsia="Times New Roman" w:hAnsi="Times New Roman" w:cs="Times New Roman"/>
                <w:color w:val="000000"/>
                <w:kern w:val="0"/>
                <w14:ligatures w14:val="none"/>
              </w:rPr>
              <w:t>2</w:t>
            </w:r>
          </w:p>
        </w:tc>
        <w:tc>
          <w:tcPr>
            <w:tcW w:w="5417" w:type="dxa"/>
            <w:vAlign w:val="center"/>
            <w:hideMark/>
          </w:tcPr>
          <w:p w14:paraId="79327E50" w14:textId="77777777" w:rsidR="00466187" w:rsidRPr="00466187" w:rsidRDefault="00466187" w:rsidP="00F3611F">
            <w:pPr>
              <w:spacing w:after="0" w:line="240" w:lineRule="auto"/>
              <w:jc w:val="center"/>
              <w:rPr>
                <w:rFonts w:ascii="Times New Roman" w:eastAsia="Times New Roman" w:hAnsi="Times New Roman" w:cs="Times New Roman"/>
                <w:color w:val="000000"/>
                <w:kern w:val="0"/>
                <w14:ligatures w14:val="none"/>
              </w:rPr>
            </w:pPr>
            <w:proofErr w:type="spellStart"/>
            <w:r w:rsidRPr="00466187">
              <w:rPr>
                <w:rFonts w:ascii="Times New Roman" w:eastAsia="Times New Roman" w:hAnsi="Times New Roman" w:cs="Times New Roman"/>
                <w:color w:val="000000"/>
                <w:kern w:val="0"/>
                <w14:ligatures w14:val="none"/>
              </w:rPr>
              <w:t>GenHlth</w:t>
            </w:r>
            <w:proofErr w:type="spellEnd"/>
            <w:r w:rsidRPr="00466187">
              <w:rPr>
                <w:rFonts w:ascii="Times New Roman" w:eastAsia="Times New Roman" w:hAnsi="Times New Roman" w:cs="Times New Roman"/>
                <w:color w:val="000000"/>
                <w:kern w:val="0"/>
                <w14:ligatures w14:val="none"/>
              </w:rPr>
              <w:t xml:space="preserve">, </w:t>
            </w:r>
            <w:proofErr w:type="spellStart"/>
            <w:r w:rsidRPr="00466187">
              <w:rPr>
                <w:rFonts w:ascii="Times New Roman" w:eastAsia="Times New Roman" w:hAnsi="Times New Roman" w:cs="Times New Roman"/>
                <w:color w:val="000000"/>
                <w:kern w:val="0"/>
                <w14:ligatures w14:val="none"/>
              </w:rPr>
              <w:t>HighChol</w:t>
            </w:r>
            <w:proofErr w:type="spellEnd"/>
            <w:r w:rsidRPr="00466187">
              <w:rPr>
                <w:rFonts w:ascii="Times New Roman" w:eastAsia="Times New Roman" w:hAnsi="Times New Roman" w:cs="Times New Roman"/>
                <w:color w:val="000000"/>
                <w:kern w:val="0"/>
                <w14:ligatures w14:val="none"/>
              </w:rPr>
              <w:t xml:space="preserve">, BMI, </w:t>
            </w:r>
            <w:proofErr w:type="spellStart"/>
            <w:r w:rsidRPr="00466187">
              <w:rPr>
                <w:rFonts w:ascii="Times New Roman" w:eastAsia="Times New Roman" w:hAnsi="Times New Roman" w:cs="Times New Roman"/>
                <w:color w:val="000000"/>
                <w:kern w:val="0"/>
                <w14:ligatures w14:val="none"/>
              </w:rPr>
              <w:t>HighBP</w:t>
            </w:r>
            <w:proofErr w:type="spellEnd"/>
            <w:r w:rsidRPr="00466187">
              <w:rPr>
                <w:rFonts w:ascii="Times New Roman" w:eastAsia="Times New Roman" w:hAnsi="Times New Roman" w:cs="Times New Roman"/>
                <w:color w:val="000000"/>
                <w:kern w:val="0"/>
                <w14:ligatures w14:val="none"/>
              </w:rPr>
              <w:t xml:space="preserve">, </w:t>
            </w:r>
            <w:proofErr w:type="spellStart"/>
            <w:r w:rsidRPr="00466187">
              <w:rPr>
                <w:rFonts w:ascii="Times New Roman" w:eastAsia="Times New Roman" w:hAnsi="Times New Roman" w:cs="Times New Roman"/>
                <w:color w:val="000000"/>
                <w:kern w:val="0"/>
                <w14:ligatures w14:val="none"/>
              </w:rPr>
              <w:t>PhysActivity</w:t>
            </w:r>
            <w:proofErr w:type="spellEnd"/>
          </w:p>
        </w:tc>
      </w:tr>
    </w:tbl>
    <w:p w14:paraId="1AABB625" w14:textId="77777777" w:rsidR="00466187" w:rsidRDefault="00466187" w:rsidP="00466187">
      <w:pPr>
        <w:spacing w:before="100" w:beforeAutospacing="1" w:after="100" w:afterAutospacing="1" w:line="240" w:lineRule="auto"/>
        <w:rPr>
          <w:rFonts w:ascii="Times New Roman" w:eastAsia="Times New Roman" w:hAnsi="Times New Roman" w:cs="Times New Roman"/>
          <w:color w:val="000000"/>
          <w:kern w:val="0"/>
          <w14:ligatures w14:val="none"/>
        </w:rPr>
      </w:pPr>
      <w:r w:rsidRPr="00466187">
        <w:rPr>
          <w:rFonts w:ascii="Times New Roman" w:eastAsia="Times New Roman" w:hAnsi="Times New Roman" w:cs="Times New Roman"/>
          <w:color w:val="000000"/>
          <w:kern w:val="0"/>
          <w14:ligatures w14:val="none"/>
        </w:rPr>
        <w:lastRenderedPageBreak/>
        <w:t>These features consistently contributed the most to the model's predictions. Bar plots generated from the SHAP values helped visualize and confirm the influence of these variables.</w:t>
      </w:r>
    </w:p>
    <w:p w14:paraId="6C8E97C9" w14:textId="3ED35157" w:rsidR="000E05B9" w:rsidRPr="00466187" w:rsidRDefault="000E05B9" w:rsidP="00466187">
      <w:pPr>
        <w:spacing w:before="100" w:beforeAutospacing="1" w:after="100" w:afterAutospacing="1" w:line="240" w:lineRule="auto"/>
        <w:rPr>
          <w:rFonts w:ascii="Times New Roman" w:eastAsia="Times New Roman" w:hAnsi="Times New Roman" w:cs="Times New Roman"/>
          <w:color w:val="000000"/>
          <w:kern w:val="0"/>
          <w14:ligatures w14:val="none"/>
        </w:rPr>
      </w:pPr>
      <w:r>
        <w:t>____________________________________________________________________________________</w:t>
      </w:r>
    </w:p>
    <w:p w14:paraId="27F20100" w14:textId="77777777" w:rsidR="00466187" w:rsidRPr="00466187" w:rsidRDefault="00466187" w:rsidP="0062352F">
      <w:pPr>
        <w:pStyle w:val="Heading1"/>
        <w:rPr>
          <w:rFonts w:eastAsia="Times New Roman"/>
        </w:rPr>
      </w:pPr>
      <w:bookmarkStart w:id="14" w:name="_Toc199776316"/>
      <w:r w:rsidRPr="00466187">
        <w:rPr>
          <w:rFonts w:eastAsia="Times New Roman"/>
        </w:rPr>
        <w:t>6. Discussion</w:t>
      </w:r>
      <w:bookmarkEnd w:id="14"/>
    </w:p>
    <w:p w14:paraId="0A1D1D71" w14:textId="77777777" w:rsidR="00466187" w:rsidRPr="00466187" w:rsidRDefault="00466187" w:rsidP="00466187">
      <w:pPr>
        <w:spacing w:before="100" w:beforeAutospacing="1" w:after="100" w:afterAutospacing="1" w:line="240" w:lineRule="auto"/>
        <w:rPr>
          <w:rFonts w:ascii="Times New Roman" w:eastAsia="Times New Roman" w:hAnsi="Times New Roman" w:cs="Times New Roman"/>
          <w:color w:val="000000"/>
          <w:kern w:val="0"/>
          <w14:ligatures w14:val="none"/>
        </w:rPr>
      </w:pPr>
      <w:r w:rsidRPr="00466187">
        <w:rPr>
          <w:rFonts w:ascii="Times New Roman" w:eastAsia="Times New Roman" w:hAnsi="Times New Roman" w:cs="Times New Roman"/>
          <w:color w:val="000000"/>
          <w:kern w:val="0"/>
          <w14:ligatures w14:val="none"/>
        </w:rPr>
        <w:t>The model achieved good classification performance and highlighted health indicators that align with clinical understanding. General Health (</w:t>
      </w:r>
      <w:proofErr w:type="spellStart"/>
      <w:r w:rsidRPr="00466187">
        <w:rPr>
          <w:rFonts w:ascii="Courier New" w:eastAsia="Times New Roman" w:hAnsi="Courier New" w:cs="Courier New"/>
          <w:color w:val="000000"/>
          <w:kern w:val="0"/>
          <w:sz w:val="20"/>
          <w:szCs w:val="20"/>
          <w14:ligatures w14:val="none"/>
        </w:rPr>
        <w:t>GenHlth</w:t>
      </w:r>
      <w:proofErr w:type="spellEnd"/>
      <w:r w:rsidRPr="00466187">
        <w:rPr>
          <w:rFonts w:ascii="Times New Roman" w:eastAsia="Times New Roman" w:hAnsi="Times New Roman" w:cs="Times New Roman"/>
          <w:color w:val="000000"/>
          <w:kern w:val="0"/>
          <w14:ligatures w14:val="none"/>
        </w:rPr>
        <w:t>) was consistently the top feature, indicating self-perception of health is strongly tied to diabetes risk.</w:t>
      </w:r>
    </w:p>
    <w:p w14:paraId="19FF339F" w14:textId="77777777" w:rsidR="00466187" w:rsidRPr="00466187" w:rsidRDefault="00466187" w:rsidP="00466187">
      <w:pPr>
        <w:spacing w:before="100" w:beforeAutospacing="1" w:after="100" w:afterAutospacing="1" w:line="240" w:lineRule="auto"/>
        <w:rPr>
          <w:rFonts w:ascii="Times New Roman" w:eastAsia="Times New Roman" w:hAnsi="Times New Roman" w:cs="Times New Roman"/>
          <w:color w:val="000000"/>
          <w:kern w:val="0"/>
          <w14:ligatures w14:val="none"/>
        </w:rPr>
      </w:pPr>
      <w:r w:rsidRPr="00466187">
        <w:rPr>
          <w:rFonts w:ascii="Times New Roman" w:eastAsia="Times New Roman" w:hAnsi="Times New Roman" w:cs="Times New Roman"/>
          <w:color w:val="000000"/>
          <w:kern w:val="0"/>
          <w14:ligatures w14:val="none"/>
        </w:rPr>
        <w:t>Unexpectedly, some known factors like smoking or alcohol consumption had lower influence, suggesting the need for feature engineering or better proxy variables. Class balancing was essential for achieving fair performance.</w:t>
      </w:r>
    </w:p>
    <w:p w14:paraId="6E6C1DBF" w14:textId="77777777" w:rsidR="00466187" w:rsidRDefault="00466187" w:rsidP="00466187">
      <w:pPr>
        <w:spacing w:before="100" w:beforeAutospacing="1" w:after="100" w:afterAutospacing="1" w:line="240" w:lineRule="auto"/>
        <w:rPr>
          <w:rFonts w:ascii="Times New Roman" w:eastAsia="Times New Roman" w:hAnsi="Times New Roman" w:cs="Times New Roman"/>
          <w:color w:val="000000"/>
          <w:kern w:val="0"/>
          <w14:ligatures w14:val="none"/>
        </w:rPr>
      </w:pPr>
      <w:r w:rsidRPr="00466187">
        <w:rPr>
          <w:rFonts w:ascii="Times New Roman" w:eastAsia="Times New Roman" w:hAnsi="Times New Roman" w:cs="Times New Roman"/>
          <w:color w:val="000000"/>
          <w:kern w:val="0"/>
          <w14:ligatures w14:val="none"/>
        </w:rPr>
        <w:t>Limitations include potential overfitting, exclusion of regularization tuning, and lack of external validation.</w:t>
      </w:r>
    </w:p>
    <w:p w14:paraId="1292A435" w14:textId="349C4EE3" w:rsidR="000E05B9" w:rsidRPr="00466187" w:rsidRDefault="000E05B9" w:rsidP="00466187">
      <w:pPr>
        <w:spacing w:before="100" w:beforeAutospacing="1" w:after="100" w:afterAutospacing="1" w:line="240" w:lineRule="auto"/>
        <w:rPr>
          <w:rFonts w:ascii="Times New Roman" w:eastAsia="Times New Roman" w:hAnsi="Times New Roman" w:cs="Times New Roman"/>
          <w:color w:val="000000"/>
          <w:kern w:val="0"/>
          <w14:ligatures w14:val="none"/>
        </w:rPr>
      </w:pPr>
      <w:r>
        <w:t>____________________________________________________________________________________</w:t>
      </w:r>
    </w:p>
    <w:p w14:paraId="4AA16336" w14:textId="77777777" w:rsidR="00466187" w:rsidRPr="00466187" w:rsidRDefault="00466187" w:rsidP="0062352F">
      <w:pPr>
        <w:pStyle w:val="Heading1"/>
        <w:rPr>
          <w:rFonts w:eastAsia="Times New Roman"/>
        </w:rPr>
      </w:pPr>
      <w:bookmarkStart w:id="15" w:name="_Toc199776317"/>
      <w:r w:rsidRPr="00466187">
        <w:rPr>
          <w:rFonts w:eastAsia="Times New Roman"/>
        </w:rPr>
        <w:t>7. Conclusion</w:t>
      </w:r>
      <w:bookmarkEnd w:id="15"/>
    </w:p>
    <w:p w14:paraId="2C67E4A3" w14:textId="77777777" w:rsidR="00466187" w:rsidRPr="00466187" w:rsidRDefault="00466187" w:rsidP="00466187">
      <w:pPr>
        <w:spacing w:before="100" w:beforeAutospacing="1" w:after="100" w:afterAutospacing="1" w:line="240" w:lineRule="auto"/>
        <w:rPr>
          <w:rFonts w:ascii="Times New Roman" w:eastAsia="Times New Roman" w:hAnsi="Times New Roman" w:cs="Times New Roman"/>
          <w:color w:val="000000"/>
          <w:kern w:val="0"/>
          <w14:ligatures w14:val="none"/>
        </w:rPr>
      </w:pPr>
      <w:r w:rsidRPr="00466187">
        <w:rPr>
          <w:rFonts w:ascii="Times New Roman" w:eastAsia="Times New Roman" w:hAnsi="Times New Roman" w:cs="Times New Roman"/>
          <w:color w:val="000000"/>
          <w:kern w:val="0"/>
          <w14:ligatures w14:val="none"/>
        </w:rPr>
        <w:t xml:space="preserve">The </w:t>
      </w:r>
      <w:proofErr w:type="spellStart"/>
      <w:r w:rsidRPr="00466187">
        <w:rPr>
          <w:rFonts w:ascii="Times New Roman" w:eastAsia="Times New Roman" w:hAnsi="Times New Roman" w:cs="Times New Roman"/>
          <w:color w:val="000000"/>
          <w:kern w:val="0"/>
          <w14:ligatures w14:val="none"/>
        </w:rPr>
        <w:t>XGBoost</w:t>
      </w:r>
      <w:proofErr w:type="spellEnd"/>
      <w:r w:rsidRPr="00466187">
        <w:rPr>
          <w:rFonts w:ascii="Times New Roman" w:eastAsia="Times New Roman" w:hAnsi="Times New Roman" w:cs="Times New Roman"/>
          <w:color w:val="000000"/>
          <w:kern w:val="0"/>
          <w14:ligatures w14:val="none"/>
        </w:rPr>
        <w:t xml:space="preserve"> model, trained on a balanced dataset and interpreted via SHAP, effectively classified individuals into diabetes status groups. The approach is transparent and suitable for deployment in decision-support dashboards like Power BI or Tableau.</w:t>
      </w:r>
    </w:p>
    <w:p w14:paraId="28BB08C6" w14:textId="77777777" w:rsidR="00466187" w:rsidRPr="00466187" w:rsidRDefault="00466187" w:rsidP="00466187">
      <w:pPr>
        <w:spacing w:before="100" w:beforeAutospacing="1" w:after="100" w:afterAutospacing="1" w:line="240" w:lineRule="auto"/>
        <w:rPr>
          <w:rFonts w:ascii="Times New Roman" w:eastAsia="Times New Roman" w:hAnsi="Times New Roman" w:cs="Times New Roman"/>
          <w:color w:val="000000"/>
          <w:kern w:val="0"/>
          <w14:ligatures w14:val="none"/>
        </w:rPr>
      </w:pPr>
      <w:r w:rsidRPr="00466187">
        <w:rPr>
          <w:rFonts w:ascii="Times New Roman" w:eastAsia="Times New Roman" w:hAnsi="Times New Roman" w:cs="Times New Roman"/>
          <w:color w:val="000000"/>
          <w:kern w:val="0"/>
          <w14:ligatures w14:val="none"/>
        </w:rPr>
        <w:t>Future work could include regularization, ensemble methods, or external validation on different population data.</w:t>
      </w:r>
    </w:p>
    <w:p w14:paraId="414ABE60" w14:textId="77777777" w:rsidR="005A0A16" w:rsidRDefault="005A0A16"/>
    <w:sectPr w:rsidR="005A0A16">
      <w:footerReference w:type="even"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2173EB" w14:textId="77777777" w:rsidR="001265A1" w:rsidRDefault="001265A1" w:rsidP="00737D3A">
      <w:pPr>
        <w:spacing w:after="0" w:line="240" w:lineRule="auto"/>
      </w:pPr>
      <w:r>
        <w:separator/>
      </w:r>
    </w:p>
  </w:endnote>
  <w:endnote w:type="continuationSeparator" w:id="0">
    <w:p w14:paraId="4F127522" w14:textId="77777777" w:rsidR="001265A1" w:rsidRDefault="001265A1" w:rsidP="00737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57826941"/>
      <w:docPartObj>
        <w:docPartGallery w:val="Page Numbers (Bottom of Page)"/>
        <w:docPartUnique/>
      </w:docPartObj>
    </w:sdtPr>
    <w:sdtContent>
      <w:p w14:paraId="48A95152" w14:textId="2BD1922E" w:rsidR="00737D3A" w:rsidRDefault="00737D3A" w:rsidP="00DA622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01B2EFE2" w14:textId="77777777" w:rsidR="00737D3A" w:rsidRDefault="00737D3A" w:rsidP="00737D3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66389822"/>
      <w:docPartObj>
        <w:docPartGallery w:val="Page Numbers (Bottom of Page)"/>
        <w:docPartUnique/>
      </w:docPartObj>
    </w:sdtPr>
    <w:sdtContent>
      <w:p w14:paraId="6B4E8BC1" w14:textId="78783C39" w:rsidR="00737D3A" w:rsidRDefault="00737D3A" w:rsidP="00DA622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CB29D6E" w14:textId="77777777" w:rsidR="00737D3A" w:rsidRDefault="00737D3A" w:rsidP="00737D3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704407" w14:textId="77777777" w:rsidR="001265A1" w:rsidRDefault="001265A1" w:rsidP="00737D3A">
      <w:pPr>
        <w:spacing w:after="0" w:line="240" w:lineRule="auto"/>
      </w:pPr>
      <w:r>
        <w:separator/>
      </w:r>
    </w:p>
  </w:footnote>
  <w:footnote w:type="continuationSeparator" w:id="0">
    <w:p w14:paraId="013B6F15" w14:textId="77777777" w:rsidR="001265A1" w:rsidRDefault="001265A1" w:rsidP="00737D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85761"/>
    <w:multiLevelType w:val="multilevel"/>
    <w:tmpl w:val="BAAC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5165C7"/>
    <w:multiLevelType w:val="multilevel"/>
    <w:tmpl w:val="C1EE6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952C16"/>
    <w:multiLevelType w:val="multilevel"/>
    <w:tmpl w:val="287A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BB261C"/>
    <w:multiLevelType w:val="multilevel"/>
    <w:tmpl w:val="76CA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6110086">
    <w:abstractNumId w:val="2"/>
  </w:num>
  <w:num w:numId="2" w16cid:durableId="1039472206">
    <w:abstractNumId w:val="3"/>
  </w:num>
  <w:num w:numId="3" w16cid:durableId="89007848">
    <w:abstractNumId w:val="0"/>
  </w:num>
  <w:num w:numId="4" w16cid:durableId="915669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187"/>
    <w:rsid w:val="00012295"/>
    <w:rsid w:val="000B6B17"/>
    <w:rsid w:val="000E05B9"/>
    <w:rsid w:val="001265A1"/>
    <w:rsid w:val="00214605"/>
    <w:rsid w:val="00246C98"/>
    <w:rsid w:val="00363768"/>
    <w:rsid w:val="00380062"/>
    <w:rsid w:val="003B4E6A"/>
    <w:rsid w:val="003F3B6B"/>
    <w:rsid w:val="00440135"/>
    <w:rsid w:val="00466187"/>
    <w:rsid w:val="004C5718"/>
    <w:rsid w:val="004D04CC"/>
    <w:rsid w:val="004D4D31"/>
    <w:rsid w:val="004E4030"/>
    <w:rsid w:val="005233BF"/>
    <w:rsid w:val="005A0A16"/>
    <w:rsid w:val="0062352F"/>
    <w:rsid w:val="0069303E"/>
    <w:rsid w:val="007348E5"/>
    <w:rsid w:val="00737D3A"/>
    <w:rsid w:val="00777B36"/>
    <w:rsid w:val="008C6A5D"/>
    <w:rsid w:val="00980276"/>
    <w:rsid w:val="00B83846"/>
    <w:rsid w:val="00C624E6"/>
    <w:rsid w:val="00CB5B64"/>
    <w:rsid w:val="00D179AD"/>
    <w:rsid w:val="00DC5FB4"/>
    <w:rsid w:val="00E234B2"/>
    <w:rsid w:val="00E75A0E"/>
    <w:rsid w:val="00EA6197"/>
    <w:rsid w:val="00F026E7"/>
    <w:rsid w:val="00F3611F"/>
    <w:rsid w:val="00FB2A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D67ED"/>
  <w15:chartTrackingRefBased/>
  <w15:docId w15:val="{F9BF5C3E-1711-6149-AE16-F1FE83AF6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61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661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661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661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61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61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61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61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61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1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661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661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661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61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61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61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61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6187"/>
    <w:rPr>
      <w:rFonts w:eastAsiaTheme="majorEastAsia" w:cstheme="majorBidi"/>
      <w:color w:val="272727" w:themeColor="text1" w:themeTint="D8"/>
    </w:rPr>
  </w:style>
  <w:style w:type="paragraph" w:styleId="Title">
    <w:name w:val="Title"/>
    <w:basedOn w:val="Normal"/>
    <w:next w:val="Normal"/>
    <w:link w:val="TitleChar"/>
    <w:uiPriority w:val="10"/>
    <w:qFormat/>
    <w:rsid w:val="004661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61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61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61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6187"/>
    <w:pPr>
      <w:spacing w:before="160"/>
      <w:jc w:val="center"/>
    </w:pPr>
    <w:rPr>
      <w:i/>
      <w:iCs/>
      <w:color w:val="404040" w:themeColor="text1" w:themeTint="BF"/>
    </w:rPr>
  </w:style>
  <w:style w:type="character" w:customStyle="1" w:styleId="QuoteChar">
    <w:name w:val="Quote Char"/>
    <w:basedOn w:val="DefaultParagraphFont"/>
    <w:link w:val="Quote"/>
    <w:uiPriority w:val="29"/>
    <w:rsid w:val="00466187"/>
    <w:rPr>
      <w:i/>
      <w:iCs/>
      <w:color w:val="404040" w:themeColor="text1" w:themeTint="BF"/>
    </w:rPr>
  </w:style>
  <w:style w:type="paragraph" w:styleId="ListParagraph">
    <w:name w:val="List Paragraph"/>
    <w:basedOn w:val="Normal"/>
    <w:uiPriority w:val="34"/>
    <w:qFormat/>
    <w:rsid w:val="00466187"/>
    <w:pPr>
      <w:ind w:left="720"/>
      <w:contextualSpacing/>
    </w:pPr>
  </w:style>
  <w:style w:type="character" w:styleId="IntenseEmphasis">
    <w:name w:val="Intense Emphasis"/>
    <w:basedOn w:val="DefaultParagraphFont"/>
    <w:uiPriority w:val="21"/>
    <w:qFormat/>
    <w:rsid w:val="00466187"/>
    <w:rPr>
      <w:i/>
      <w:iCs/>
      <w:color w:val="0F4761" w:themeColor="accent1" w:themeShade="BF"/>
    </w:rPr>
  </w:style>
  <w:style w:type="paragraph" w:styleId="IntenseQuote">
    <w:name w:val="Intense Quote"/>
    <w:basedOn w:val="Normal"/>
    <w:next w:val="Normal"/>
    <w:link w:val="IntenseQuoteChar"/>
    <w:uiPriority w:val="30"/>
    <w:qFormat/>
    <w:rsid w:val="004661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6187"/>
    <w:rPr>
      <w:i/>
      <w:iCs/>
      <w:color w:val="0F4761" w:themeColor="accent1" w:themeShade="BF"/>
    </w:rPr>
  </w:style>
  <w:style w:type="character" w:styleId="IntenseReference">
    <w:name w:val="Intense Reference"/>
    <w:basedOn w:val="DefaultParagraphFont"/>
    <w:uiPriority w:val="32"/>
    <w:qFormat/>
    <w:rsid w:val="00466187"/>
    <w:rPr>
      <w:b/>
      <w:bCs/>
      <w:smallCaps/>
      <w:color w:val="0F4761" w:themeColor="accent1" w:themeShade="BF"/>
      <w:spacing w:val="5"/>
    </w:rPr>
  </w:style>
  <w:style w:type="paragraph" w:styleId="NormalWeb">
    <w:name w:val="Normal (Web)"/>
    <w:basedOn w:val="Normal"/>
    <w:uiPriority w:val="99"/>
    <w:unhideWhenUsed/>
    <w:rsid w:val="0046618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66187"/>
    <w:rPr>
      <w:b/>
      <w:bCs/>
    </w:rPr>
  </w:style>
  <w:style w:type="character" w:customStyle="1" w:styleId="apple-converted-space">
    <w:name w:val="apple-converted-space"/>
    <w:basedOn w:val="DefaultParagraphFont"/>
    <w:rsid w:val="00466187"/>
  </w:style>
  <w:style w:type="character" w:styleId="Hyperlink">
    <w:name w:val="Hyperlink"/>
    <w:basedOn w:val="DefaultParagraphFont"/>
    <w:uiPriority w:val="99"/>
    <w:unhideWhenUsed/>
    <w:rsid w:val="00466187"/>
    <w:rPr>
      <w:color w:val="0000FF"/>
      <w:u w:val="single"/>
    </w:rPr>
  </w:style>
  <w:style w:type="character" w:styleId="HTMLCode">
    <w:name w:val="HTML Code"/>
    <w:basedOn w:val="DefaultParagraphFont"/>
    <w:uiPriority w:val="99"/>
    <w:semiHidden/>
    <w:unhideWhenUsed/>
    <w:rsid w:val="00466187"/>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233BF"/>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5233BF"/>
    <w:pPr>
      <w:spacing w:before="120" w:after="0"/>
    </w:pPr>
    <w:rPr>
      <w:b/>
      <w:bCs/>
      <w:i/>
      <w:iCs/>
    </w:rPr>
  </w:style>
  <w:style w:type="paragraph" w:styleId="TOC2">
    <w:name w:val="toc 2"/>
    <w:basedOn w:val="Normal"/>
    <w:next w:val="Normal"/>
    <w:autoRedefine/>
    <w:uiPriority w:val="39"/>
    <w:unhideWhenUsed/>
    <w:rsid w:val="005233BF"/>
    <w:pPr>
      <w:spacing w:before="120" w:after="0"/>
      <w:ind w:left="240"/>
    </w:pPr>
    <w:rPr>
      <w:b/>
      <w:bCs/>
      <w:sz w:val="22"/>
      <w:szCs w:val="22"/>
    </w:rPr>
  </w:style>
  <w:style w:type="paragraph" w:styleId="TOC3">
    <w:name w:val="toc 3"/>
    <w:basedOn w:val="Normal"/>
    <w:next w:val="Normal"/>
    <w:autoRedefine/>
    <w:uiPriority w:val="39"/>
    <w:semiHidden/>
    <w:unhideWhenUsed/>
    <w:rsid w:val="005233BF"/>
    <w:pPr>
      <w:spacing w:after="0"/>
      <w:ind w:left="480"/>
    </w:pPr>
    <w:rPr>
      <w:sz w:val="20"/>
      <w:szCs w:val="20"/>
    </w:rPr>
  </w:style>
  <w:style w:type="paragraph" w:styleId="TOC4">
    <w:name w:val="toc 4"/>
    <w:basedOn w:val="Normal"/>
    <w:next w:val="Normal"/>
    <w:autoRedefine/>
    <w:uiPriority w:val="39"/>
    <w:semiHidden/>
    <w:unhideWhenUsed/>
    <w:rsid w:val="005233BF"/>
    <w:pPr>
      <w:spacing w:after="0"/>
      <w:ind w:left="720"/>
    </w:pPr>
    <w:rPr>
      <w:sz w:val="20"/>
      <w:szCs w:val="20"/>
    </w:rPr>
  </w:style>
  <w:style w:type="paragraph" w:styleId="TOC5">
    <w:name w:val="toc 5"/>
    <w:basedOn w:val="Normal"/>
    <w:next w:val="Normal"/>
    <w:autoRedefine/>
    <w:uiPriority w:val="39"/>
    <w:semiHidden/>
    <w:unhideWhenUsed/>
    <w:rsid w:val="005233BF"/>
    <w:pPr>
      <w:spacing w:after="0"/>
      <w:ind w:left="960"/>
    </w:pPr>
    <w:rPr>
      <w:sz w:val="20"/>
      <w:szCs w:val="20"/>
    </w:rPr>
  </w:style>
  <w:style w:type="paragraph" w:styleId="TOC6">
    <w:name w:val="toc 6"/>
    <w:basedOn w:val="Normal"/>
    <w:next w:val="Normal"/>
    <w:autoRedefine/>
    <w:uiPriority w:val="39"/>
    <w:semiHidden/>
    <w:unhideWhenUsed/>
    <w:rsid w:val="005233BF"/>
    <w:pPr>
      <w:spacing w:after="0"/>
      <w:ind w:left="1200"/>
    </w:pPr>
    <w:rPr>
      <w:sz w:val="20"/>
      <w:szCs w:val="20"/>
    </w:rPr>
  </w:style>
  <w:style w:type="paragraph" w:styleId="TOC7">
    <w:name w:val="toc 7"/>
    <w:basedOn w:val="Normal"/>
    <w:next w:val="Normal"/>
    <w:autoRedefine/>
    <w:uiPriority w:val="39"/>
    <w:semiHidden/>
    <w:unhideWhenUsed/>
    <w:rsid w:val="005233BF"/>
    <w:pPr>
      <w:spacing w:after="0"/>
      <w:ind w:left="1440"/>
    </w:pPr>
    <w:rPr>
      <w:sz w:val="20"/>
      <w:szCs w:val="20"/>
    </w:rPr>
  </w:style>
  <w:style w:type="paragraph" w:styleId="TOC8">
    <w:name w:val="toc 8"/>
    <w:basedOn w:val="Normal"/>
    <w:next w:val="Normal"/>
    <w:autoRedefine/>
    <w:uiPriority w:val="39"/>
    <w:semiHidden/>
    <w:unhideWhenUsed/>
    <w:rsid w:val="005233BF"/>
    <w:pPr>
      <w:spacing w:after="0"/>
      <w:ind w:left="1680"/>
    </w:pPr>
    <w:rPr>
      <w:sz w:val="20"/>
      <w:szCs w:val="20"/>
    </w:rPr>
  </w:style>
  <w:style w:type="paragraph" w:styleId="TOC9">
    <w:name w:val="toc 9"/>
    <w:basedOn w:val="Normal"/>
    <w:next w:val="Normal"/>
    <w:autoRedefine/>
    <w:uiPriority w:val="39"/>
    <w:semiHidden/>
    <w:unhideWhenUsed/>
    <w:rsid w:val="005233BF"/>
    <w:pPr>
      <w:spacing w:after="0"/>
      <w:ind w:left="1920"/>
    </w:pPr>
    <w:rPr>
      <w:sz w:val="20"/>
      <w:szCs w:val="20"/>
    </w:rPr>
  </w:style>
  <w:style w:type="paragraph" w:styleId="NoSpacing">
    <w:name w:val="No Spacing"/>
    <w:uiPriority w:val="1"/>
    <w:qFormat/>
    <w:rsid w:val="005233BF"/>
    <w:pPr>
      <w:spacing w:after="0" w:line="240" w:lineRule="auto"/>
    </w:pPr>
  </w:style>
  <w:style w:type="paragraph" w:styleId="Footer">
    <w:name w:val="footer"/>
    <w:basedOn w:val="Normal"/>
    <w:link w:val="FooterChar"/>
    <w:uiPriority w:val="99"/>
    <w:unhideWhenUsed/>
    <w:rsid w:val="00737D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7D3A"/>
  </w:style>
  <w:style w:type="character" w:styleId="PageNumber">
    <w:name w:val="page number"/>
    <w:basedOn w:val="DefaultParagraphFont"/>
    <w:uiPriority w:val="99"/>
    <w:semiHidden/>
    <w:unhideWhenUsed/>
    <w:rsid w:val="00737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882293">
      <w:bodyDiv w:val="1"/>
      <w:marLeft w:val="0"/>
      <w:marRight w:val="0"/>
      <w:marTop w:val="0"/>
      <w:marBottom w:val="0"/>
      <w:divBdr>
        <w:top w:val="none" w:sz="0" w:space="0" w:color="auto"/>
        <w:left w:val="none" w:sz="0" w:space="0" w:color="auto"/>
        <w:bottom w:val="none" w:sz="0" w:space="0" w:color="auto"/>
        <w:right w:val="none" w:sz="0" w:space="0" w:color="auto"/>
      </w:divBdr>
    </w:div>
    <w:div w:id="302199568">
      <w:bodyDiv w:val="1"/>
      <w:marLeft w:val="0"/>
      <w:marRight w:val="0"/>
      <w:marTop w:val="0"/>
      <w:marBottom w:val="0"/>
      <w:divBdr>
        <w:top w:val="none" w:sz="0" w:space="0" w:color="auto"/>
        <w:left w:val="none" w:sz="0" w:space="0" w:color="auto"/>
        <w:bottom w:val="none" w:sz="0" w:space="0" w:color="auto"/>
        <w:right w:val="none" w:sz="0" w:space="0" w:color="auto"/>
      </w:divBdr>
    </w:div>
    <w:div w:id="445466309">
      <w:bodyDiv w:val="1"/>
      <w:marLeft w:val="0"/>
      <w:marRight w:val="0"/>
      <w:marTop w:val="0"/>
      <w:marBottom w:val="0"/>
      <w:divBdr>
        <w:top w:val="none" w:sz="0" w:space="0" w:color="auto"/>
        <w:left w:val="none" w:sz="0" w:space="0" w:color="auto"/>
        <w:bottom w:val="none" w:sz="0" w:space="0" w:color="auto"/>
        <w:right w:val="none" w:sz="0" w:space="0" w:color="auto"/>
      </w:divBdr>
    </w:div>
    <w:div w:id="602421980">
      <w:bodyDiv w:val="1"/>
      <w:marLeft w:val="0"/>
      <w:marRight w:val="0"/>
      <w:marTop w:val="0"/>
      <w:marBottom w:val="0"/>
      <w:divBdr>
        <w:top w:val="none" w:sz="0" w:space="0" w:color="auto"/>
        <w:left w:val="none" w:sz="0" w:space="0" w:color="auto"/>
        <w:bottom w:val="none" w:sz="0" w:space="0" w:color="auto"/>
        <w:right w:val="none" w:sz="0" w:space="0" w:color="auto"/>
      </w:divBdr>
      <w:divsChild>
        <w:div w:id="1514567331">
          <w:marLeft w:val="0"/>
          <w:marRight w:val="0"/>
          <w:marTop w:val="0"/>
          <w:marBottom w:val="0"/>
          <w:divBdr>
            <w:top w:val="none" w:sz="0" w:space="0" w:color="auto"/>
            <w:left w:val="none" w:sz="0" w:space="0" w:color="auto"/>
            <w:bottom w:val="none" w:sz="0" w:space="0" w:color="auto"/>
            <w:right w:val="none" w:sz="0" w:space="0" w:color="auto"/>
          </w:divBdr>
        </w:div>
        <w:div w:id="2002267905">
          <w:marLeft w:val="0"/>
          <w:marRight w:val="0"/>
          <w:marTop w:val="0"/>
          <w:marBottom w:val="0"/>
          <w:divBdr>
            <w:top w:val="none" w:sz="0" w:space="0" w:color="auto"/>
            <w:left w:val="none" w:sz="0" w:space="0" w:color="auto"/>
            <w:bottom w:val="none" w:sz="0" w:space="0" w:color="auto"/>
            <w:right w:val="none" w:sz="0" w:space="0" w:color="auto"/>
          </w:divBdr>
        </w:div>
        <w:div w:id="1064526317">
          <w:marLeft w:val="0"/>
          <w:marRight w:val="0"/>
          <w:marTop w:val="0"/>
          <w:marBottom w:val="0"/>
          <w:divBdr>
            <w:top w:val="none" w:sz="0" w:space="0" w:color="auto"/>
            <w:left w:val="none" w:sz="0" w:space="0" w:color="auto"/>
            <w:bottom w:val="none" w:sz="0" w:space="0" w:color="auto"/>
            <w:right w:val="none" w:sz="0" w:space="0" w:color="auto"/>
          </w:divBdr>
        </w:div>
        <w:div w:id="1348287646">
          <w:marLeft w:val="0"/>
          <w:marRight w:val="0"/>
          <w:marTop w:val="0"/>
          <w:marBottom w:val="0"/>
          <w:divBdr>
            <w:top w:val="none" w:sz="0" w:space="0" w:color="auto"/>
            <w:left w:val="none" w:sz="0" w:space="0" w:color="auto"/>
            <w:bottom w:val="none" w:sz="0" w:space="0" w:color="auto"/>
            <w:right w:val="none" w:sz="0" w:space="0" w:color="auto"/>
          </w:divBdr>
        </w:div>
        <w:div w:id="1188325086">
          <w:marLeft w:val="0"/>
          <w:marRight w:val="0"/>
          <w:marTop w:val="0"/>
          <w:marBottom w:val="0"/>
          <w:divBdr>
            <w:top w:val="none" w:sz="0" w:space="0" w:color="auto"/>
            <w:left w:val="none" w:sz="0" w:space="0" w:color="auto"/>
            <w:bottom w:val="none" w:sz="0" w:space="0" w:color="auto"/>
            <w:right w:val="none" w:sz="0" w:space="0" w:color="auto"/>
          </w:divBdr>
        </w:div>
        <w:div w:id="1693918043">
          <w:marLeft w:val="0"/>
          <w:marRight w:val="0"/>
          <w:marTop w:val="0"/>
          <w:marBottom w:val="0"/>
          <w:divBdr>
            <w:top w:val="none" w:sz="0" w:space="0" w:color="auto"/>
            <w:left w:val="none" w:sz="0" w:space="0" w:color="auto"/>
            <w:bottom w:val="none" w:sz="0" w:space="0" w:color="auto"/>
            <w:right w:val="none" w:sz="0" w:space="0" w:color="auto"/>
          </w:divBdr>
        </w:div>
        <w:div w:id="2141262790">
          <w:marLeft w:val="0"/>
          <w:marRight w:val="0"/>
          <w:marTop w:val="0"/>
          <w:marBottom w:val="0"/>
          <w:divBdr>
            <w:top w:val="none" w:sz="0" w:space="0" w:color="auto"/>
            <w:left w:val="none" w:sz="0" w:space="0" w:color="auto"/>
            <w:bottom w:val="none" w:sz="0" w:space="0" w:color="auto"/>
            <w:right w:val="none" w:sz="0" w:space="0" w:color="auto"/>
          </w:divBdr>
        </w:div>
      </w:divsChild>
    </w:div>
    <w:div w:id="1187671015">
      <w:bodyDiv w:val="1"/>
      <w:marLeft w:val="0"/>
      <w:marRight w:val="0"/>
      <w:marTop w:val="0"/>
      <w:marBottom w:val="0"/>
      <w:divBdr>
        <w:top w:val="none" w:sz="0" w:space="0" w:color="auto"/>
        <w:left w:val="none" w:sz="0" w:space="0" w:color="auto"/>
        <w:bottom w:val="none" w:sz="0" w:space="0" w:color="auto"/>
        <w:right w:val="none" w:sz="0" w:space="0" w:color="auto"/>
      </w:divBdr>
    </w:div>
    <w:div w:id="181116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preet1982/Diabetes_BRFS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D0886-15E3-E84A-9870-45E005870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Pages>
  <Words>1131</Words>
  <Characters>6451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Supreet M</dc:creator>
  <cp:keywords/>
  <dc:description/>
  <cp:lastModifiedBy>Supreet M</cp:lastModifiedBy>
  <cp:revision>28</cp:revision>
  <dcterms:created xsi:type="dcterms:W3CDTF">2025-06-02T23:03:00Z</dcterms:created>
  <dcterms:modified xsi:type="dcterms:W3CDTF">2025-06-03T00:16:00Z</dcterms:modified>
</cp:coreProperties>
</file>