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Locker System - Final Project Design Document</w:t>
      </w:r>
    </w:p>
    <w:p>
      <w:pPr>
        <w:pStyle w:val="Heading1"/>
      </w:pPr>
      <w:r>
        <w:t>Project Overview</w:t>
      </w:r>
    </w:p>
    <w:p>
      <w:r>
        <w:t>A premium self-service Smart Locker kiosk built with React, TypeScript, Tailwind CSS and Framer Motion. The UI is designed for kiosks, tablets and mobile devices with a simple, guided workflow.</w:t>
      </w:r>
    </w:p>
    <w:p>
      <w:pPr>
        <w:pStyle w:val="Heading1"/>
      </w:pPr>
      <w:r>
        <w:t>Final User Flow</w:t>
      </w:r>
    </w:p>
    <w:p>
      <w:r>
        <w:t>Deposit Flow</w:t>
        <w:br/>
        <w:t>• Splash Screen</w:t>
        <w:br/>
        <w:t>• Home</w:t>
        <w:br/>
        <w:t>• Payment</w:t>
        <w:br/>
        <w:t>• Face Registration</w:t>
        <w:br/>
        <w:t>• Locker Assigned</w:t>
        <w:br/>
        <w:t>• Deposit Successful</w:t>
        <w:br/>
        <w:br/>
        <w:t>Retrieve Flow</w:t>
        <w:br/>
        <w:t>• Home</w:t>
        <w:br/>
        <w:t>• Face Recognition</w:t>
        <w:br/>
        <w:t>• Locker Opens</w:t>
        <w:br/>
        <w:t>• Retrieve Items</w:t>
        <w:br/>
        <w:t>• Retrieve Successful</w:t>
        <w:br/>
        <w:t>• Session Timeout</w:t>
      </w:r>
    </w:p>
    <w:p>
      <w:pPr>
        <w:pStyle w:val="Heading1"/>
      </w:pPr>
      <w:r>
        <w:t>Features</w:t>
      </w:r>
    </w:p>
    <w:p>
      <w:r>
        <w:t>• Face Recognition based retrieval</w:t>
        <w:br/>
        <w:t>• UPI payment before locker assignment</w:t>
        <w:br/>
        <w:t>• Automatic locker allocation</w:t>
        <w:br/>
        <w:t>• Responsive kiosk interface</w:t>
        <w:br/>
        <w:t>• Modern animations</w:t>
        <w:br/>
        <w:t>• Status monitoring</w:t>
        <w:br/>
        <w:t>• Minimal touch interactions</w:t>
      </w:r>
    </w:p>
    <w:p>
      <w:pPr>
        <w:pStyle w:val="Heading1"/>
      </w:pPr>
      <w:r>
        <w:t>Removed Features</w:t>
      </w:r>
    </w:p>
    <w:p>
      <w:r>
        <w:t>• Item scanning</w:t>
        <w:br/>
        <w:t>• Locker size selection</w:t>
        <w:br/>
        <w:t>• Quick Deposit</w:t>
        <w:br/>
        <w:t>• PIN retrieval</w:t>
        <w:br/>
        <w:t>• QR retrieval</w:t>
      </w:r>
    </w:p>
    <w:p>
      <w:pPr>
        <w:pStyle w:val="Heading1"/>
      </w:pPr>
      <w:r>
        <w:t>Technology Stack</w:t>
      </w:r>
    </w:p>
    <w:p>
      <w:r>
        <w:t>Frontend:</w:t>
        <w:br/>
        <w:t>- React</w:t>
        <w:br/>
        <w:t>- TypeScript</w:t>
        <w:br/>
        <w:t>- Tailwind CSS</w:t>
        <w:br/>
        <w:t>- Framer Motion</w:t>
        <w:br/>
        <w:t>- React Router</w:t>
        <w:br/>
        <w:t>- Lucide Icons</w:t>
        <w:br/>
        <w:br/>
        <w:t>Backend (planned):</w:t>
        <w:br/>
        <w:t>- FastAPI</w:t>
        <w:br/>
        <w:t>- MySQL</w:t>
        <w:br/>
        <w:t>- Face Recognition Service</w:t>
        <w:br/>
        <w:t>- Locker Controller API</w:t>
      </w:r>
    </w:p>
    <w:p>
      <w:pPr>
        <w:pStyle w:val="Heading1"/>
      </w:pPr>
      <w:r>
        <w:t>UI Principles</w:t>
      </w:r>
    </w:p>
    <w:p>
      <w:r>
        <w:t>• Large touch targets</w:t>
        <w:br/>
        <w:t>• Glassmorphism content shell</w:t>
        <w:br/>
        <w:t>• Blue/Green visual identity</w:t>
        <w:br/>
        <w:t>• Responsive layouts</w:t>
        <w:br/>
        <w:t>• Smooth page transitions</w:t>
        <w:br/>
        <w:t>• Accessibility-focused spacing</w:t>
      </w:r>
    </w:p>
    <w:p>
      <w:pPr>
        <w:pStyle w:val="Heading1"/>
      </w:pPr>
      <w:r>
        <w:t>Future Enhancements</w:t>
      </w:r>
    </w:p>
    <w:p>
      <w:r>
        <w:t>• Admin Dashboard</w:t>
        <w:br/>
        <w:t>• Remote Monitoring</w:t>
        <w:br/>
        <w:t>• Analytics</w:t>
        <w:br/>
        <w:t>• Notifications</w:t>
        <w:br/>
        <w:t>• Multi-cluster support</w:t>
        <w:br/>
        <w:t>• Cloud synchronization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