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4500" w:leader="none"/>
        </w:tabs>
        <w:spacing w:before="0" w:after="200" w:line="240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Dear sir,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We  the above service arm  of ST. Barnabas Anglican church are delighted to invite you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MR. AGWAI PEACE (ceo peaceful 101 Autos)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. to our upcoming YOUTH SUNDAY CELEBRATION, taking place on 11th of May 2025 at the below mentioned  church address.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  <w:t xml:space="preserve">The Theme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MY HELP COMES FROM THE LORD 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This special event is a mementous occasion for our youth to take centre stage and showcase their talents, skills and faith, we have an exciting lineup of activites, this activities includes : 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WORSHIP SERVICE, 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MUSICAL PERFORMANCE, 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LAUNCHING,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DRAMA etc..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As a Distinguished member of our community, We would be honoured, if you would join to celebrate the vibrant spirit of the our youth.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Your presence would not only bring you to our young people but also serve as inspiration and encouragement to us.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8"/>
          <w:shd w:fill="auto" w:val="clear"/>
        </w:rPr>
        <w:t xml:space="preserve">we look forward to welcoming you to our youth sunday celebration.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your's sincerely,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0" w:firstLine="0"/>
        <w:jc w:val="left"/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90" w:hanging="90"/>
        <w:jc w:val="left"/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  <w:t xml:space="preserve">________________________________________________________                        ­­­­­­­­_______________________________________________________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90" w:hanging="90"/>
        <w:jc w:val="right"/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36"/>
          <w:shd w:fill="auto" w:val="clear"/>
        </w:rPr>
        <w:t xml:space="preserve">Youth president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</w:t>
      </w:r>
      <w:r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  <w:t xml:space="preserve">Committee Chairman</w:t>
      </w:r>
    </w:p>
    <w:p>
      <w:pPr>
        <w:tabs>
          <w:tab w:val="left" w:pos="4320" w:leader="none"/>
          <w:tab w:val="left" w:pos="4500" w:leader="none"/>
        </w:tabs>
        <w:spacing w:before="0" w:after="200" w:line="276"/>
        <w:ind w:right="0" w:left="90" w:hanging="90"/>
        <w:jc w:val="left"/>
        <w:rPr>
          <w:rFonts w:ascii="Gabriola" w:hAnsi="Gabriola" w:cs="Gabriola" w:eastAsia="Gabriol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