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B0" w:rsidRDefault="003304A8" w:rsidP="003304A8">
      <w:pPr>
        <w:pStyle w:val="1"/>
        <w:jc w:val="center"/>
      </w:pPr>
      <w:r>
        <w:rPr>
          <w:rFonts w:hint="eastAsia"/>
        </w:rPr>
        <w:t>A</w:t>
      </w:r>
      <w:r>
        <w:t>ngularJs1.x</w:t>
      </w:r>
      <w:r>
        <w:rPr>
          <w:rFonts w:hint="eastAsia"/>
        </w:rPr>
        <w:t>与Angular2的主要区别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198"/>
      </w:tblGrid>
      <w:tr w:rsidR="003304A8" w:rsidTr="00637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/>
        </w:tc>
        <w:tc>
          <w:tcPr>
            <w:tcW w:w="3260" w:type="dxa"/>
          </w:tcPr>
          <w:p w:rsidR="003304A8" w:rsidRDefault="003304A8" w:rsidP="00637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</w:t>
            </w:r>
            <w:r>
              <w:t>gularJs 1.x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Angular 2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名字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ngularJs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Angular，去掉了J</w:t>
            </w:r>
            <w:r>
              <w:t>S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编程语言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t>Script</w:t>
            </w:r>
            <w:r>
              <w:rPr>
                <w:rFonts w:hint="eastAsia"/>
              </w:rPr>
              <w:t>，可以直接在浏览器中运行代码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TypeScript，不能直接在浏览器中运行代码，必须经过编译</w:t>
            </w:r>
          </w:p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所以必须使用构建工具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作用域Scope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作用域链（相当于视图模型）</w:t>
            </w:r>
          </w:p>
        </w:tc>
        <w:tc>
          <w:tcPr>
            <w:tcW w:w="3198" w:type="dxa"/>
          </w:tcPr>
          <w:p w:rsidR="003304A8" w:rsidRPr="00356910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脏值检查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$digest机制，多次检查整个作用域链</w:t>
            </w:r>
          </w:p>
        </w:tc>
        <w:tc>
          <w:tcPr>
            <w:tcW w:w="3198" w:type="dxa"/>
          </w:tcPr>
          <w:p w:rsidR="003304A8" w:rsidRPr="00356910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采用与V</w:t>
            </w:r>
            <w:r>
              <w:t>ue</w:t>
            </w:r>
            <w:r>
              <w:rPr>
                <w:rFonts w:hint="eastAsia"/>
              </w:rPr>
              <w:t>Js类似的机制，取消主动脏值检查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控制器Controller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非常重要，用于封装视图控制逻辑甚至业务逻辑</w:t>
            </w:r>
          </w:p>
        </w:tc>
        <w:tc>
          <w:tcPr>
            <w:tcW w:w="3198" w:type="dxa"/>
          </w:tcPr>
          <w:p w:rsidR="003304A8" w:rsidRPr="00356910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无，组件化开发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指令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指令数量较多；指令与组件区别较少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指令数量较少，但指令更强大了；指令与组件区别明显，指令使用*符号，如*ng</w:t>
            </w:r>
            <w:r>
              <w:t>For</w:t>
            </w:r>
            <w:r>
              <w:rPr>
                <w:rFonts w:hint="eastAsia"/>
              </w:rPr>
              <w:t>、*ng</w:t>
            </w:r>
            <w:r>
              <w:t>If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组件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通过组件定义对象CDO进行组件定义；组件比较鸡肋，大多数情况下都在使用指令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通过装饰器元数据和组件类进行定义，组件呈现和控制页面上的一块区域；大量、直接使用组件构建应用页面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过滤器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ilter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名字改为Pipe，增加a</w:t>
            </w:r>
            <w:r>
              <w:t>syc</w:t>
            </w:r>
            <w:r>
              <w:rPr>
                <w:rFonts w:hint="eastAsia"/>
              </w:rPr>
              <w:t>、sli</w:t>
            </w:r>
            <w:r>
              <w:t>ce</w:t>
            </w:r>
            <w:r>
              <w:rPr>
                <w:rFonts w:hint="eastAsia"/>
              </w:rPr>
              <w:t>、per</w:t>
            </w:r>
            <w:r>
              <w:t>cent</w:t>
            </w:r>
            <w:r>
              <w:rPr>
                <w:rFonts w:hint="eastAsia"/>
              </w:rPr>
              <w:t>去掉fi</w:t>
            </w:r>
            <w:r>
              <w:t>lter</w:t>
            </w:r>
            <w:r>
              <w:rPr>
                <w:rFonts w:hint="eastAsia"/>
              </w:rPr>
              <w:t>、limit、orderby，A</w:t>
            </w:r>
            <w:r>
              <w:t>ngular2</w:t>
            </w:r>
            <w:r>
              <w:rPr>
                <w:rFonts w:hint="eastAsia"/>
              </w:rPr>
              <w:t>认为筛选/分页/排序属于视图控制逻辑/业务逻辑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Pr="005E29FE" w:rsidRDefault="003304A8" w:rsidP="00637A62">
            <w:r>
              <w:rPr>
                <w:rFonts w:hint="eastAsia"/>
              </w:rPr>
              <w:t>绑定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通过大量指令和模板插值实现，单向绑定双向绑定区别不明显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大量使用括号，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() 从视图到数据方向，指事件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[] 从数据到视图方向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[()</w:t>
            </w:r>
            <w:r>
              <w:t xml:space="preserve">] </w:t>
            </w:r>
            <w:r>
              <w:rPr>
                <w:rFonts w:hint="eastAsia"/>
              </w:rPr>
              <w:t>双向绑定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{{}}</w:t>
            </w:r>
            <w:r>
              <w:rPr>
                <w:rFonts w:hint="eastAsia"/>
              </w:rPr>
              <w:t>，模板插值</w:t>
            </w:r>
          </w:p>
          <w:p w:rsidR="003304A8" w:rsidRPr="005E29FE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严格区分2种单向绑定，区分单向绑定和双向绑定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父子组件/指令传值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作用域链继承</w:t>
            </w:r>
          </w:p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广播/发射事件</w:t>
            </w:r>
          </w:p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属性传值</w:t>
            </w:r>
          </w:p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服务共享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订阅事件</w:t>
            </w:r>
          </w:p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属性传值</w:t>
            </w:r>
          </w:p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服务共享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服务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按照A</w:t>
            </w:r>
            <w:r>
              <w:t>ngular</w:t>
            </w:r>
            <w:r>
              <w:rPr>
                <w:rFonts w:hint="eastAsia"/>
              </w:rPr>
              <w:t>规定好的方式定义服务，服务属于模块级，定义时自动注册到模块中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普通类，需要在模块或组件级别的pr</w:t>
            </w:r>
            <w:r>
              <w:t>oviders</w:t>
            </w:r>
            <w:r>
              <w:rPr>
                <w:rFonts w:hint="eastAsia"/>
              </w:rPr>
              <w:t>元数据中声明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在应用层面明确地区分为根模块和特性模块（可以理解为普通模块），模块内部包括组件、指令、服务（包括服务类、值、函数）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一般这样区分：官方模块、第三方模块、自定义模块。模块包含的东西比较多，比较容易混淆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lastRenderedPageBreak/>
              <w:t>路由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内置的路由机制不支持嵌套，通常复杂点的页面就要使用第三方路由ui</w:t>
            </w:r>
            <w:r>
              <w:t>-router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支持平级多路由，支持基于组件的多级嵌套路由，支持路由守卫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元数据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受限于J</w:t>
            </w:r>
            <w:r>
              <w:t>avaScript</w:t>
            </w:r>
            <w:r>
              <w:rPr>
                <w:rFonts w:hint="eastAsia"/>
              </w:rPr>
              <w:t>语言而无明显的元数据概念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有明确的基于装饰器的元数据概念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组件生命周期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没有明确的生命周期机制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有明确的经过精心设计生命周期，如：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OnInit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OnDoCheck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AfterContentInit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AfterContentChecked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AfterViewInit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AfterViewChecked</w:t>
            </w:r>
          </w:p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OnChanges</w:t>
            </w:r>
          </w:p>
          <w:p w:rsidR="003304A8" w:rsidRPr="0014665A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OnDestroy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启动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可以通过ng-app自动启动或代码启动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没有ng-app指令</w:t>
            </w:r>
          </w:p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一般通过代码启动根模块的方式启动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事件对象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在代码中随意使用事件对象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不建议在组件代码中使用事件对象，而推荐使用模版变量获取想要的值然后仅将值传到组件内部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事件过滤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提供了类似Vue</w:t>
            </w:r>
            <w:r>
              <w:t>Js</w:t>
            </w:r>
            <w:r>
              <w:rPr>
                <w:rFonts w:hint="eastAsia"/>
              </w:rPr>
              <w:t>的机制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依赖注入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基于名字（字符串）的注入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基于类（要利用强类型机制）的注入</w:t>
            </w:r>
          </w:p>
        </w:tc>
      </w:tr>
      <w:tr w:rsidR="003304A8" w:rsidTr="0063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提供者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规范定义的可配置的提供者机制，比较复杂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简化为工厂函数+简单的提供者定义对象</w:t>
            </w:r>
          </w:p>
        </w:tc>
      </w:tr>
      <w:tr w:rsidR="003304A8" w:rsidTr="00637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4A8" w:rsidRDefault="003304A8" w:rsidP="00637A62">
            <w:r>
              <w:rPr>
                <w:rFonts w:hint="eastAsia"/>
              </w:rPr>
              <w:t>命名规范</w:t>
            </w:r>
          </w:p>
        </w:tc>
        <w:tc>
          <w:tcPr>
            <w:tcW w:w="3260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零散的规定</w:t>
            </w:r>
          </w:p>
        </w:tc>
        <w:tc>
          <w:tcPr>
            <w:tcW w:w="3198" w:type="dxa"/>
          </w:tcPr>
          <w:p w:rsidR="003304A8" w:rsidRDefault="003304A8" w:rsidP="0063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完整的规范</w:t>
            </w:r>
          </w:p>
        </w:tc>
      </w:tr>
    </w:tbl>
    <w:p w:rsidR="003304A8" w:rsidRDefault="003304A8"/>
    <w:p w:rsidR="003304A8" w:rsidRDefault="003304A8">
      <w:r>
        <w:rPr>
          <w:rFonts w:hint="eastAsia"/>
        </w:rPr>
        <w:t>整体来看，A</w:t>
      </w:r>
      <w:r>
        <w:t>ngular2</w:t>
      </w:r>
      <w:r>
        <w:rPr>
          <w:rFonts w:hint="eastAsia"/>
        </w:rPr>
        <w:t>比A</w:t>
      </w:r>
      <w:r>
        <w:t>ngularJs1.x</w:t>
      </w:r>
      <w:r>
        <w:rPr>
          <w:rFonts w:hint="eastAsia"/>
        </w:rPr>
        <w:t>简单且功能强大，但因为A</w:t>
      </w:r>
      <w:r>
        <w:t>ngular</w:t>
      </w:r>
      <w:r>
        <w:rPr>
          <w:rFonts w:hint="eastAsia"/>
        </w:rPr>
        <w:t>使用T</w:t>
      </w:r>
      <w:r>
        <w:t>ypeScript</w:t>
      </w:r>
      <w:r>
        <w:rPr>
          <w:rFonts w:hint="eastAsia"/>
        </w:rPr>
        <w:t>导致纯前端的开发工程师不容易上手；再加上A</w:t>
      </w:r>
      <w:r>
        <w:t>ngular2</w:t>
      </w:r>
      <w:r>
        <w:rPr>
          <w:rFonts w:hint="eastAsia"/>
        </w:rPr>
        <w:t>与A</w:t>
      </w:r>
      <w:r>
        <w:t>ngular</w:t>
      </w:r>
      <w:r>
        <w:rPr>
          <w:rFonts w:hint="eastAsia"/>
        </w:rPr>
        <w:t>J</w:t>
      </w:r>
      <w:r>
        <w:t>s1.x</w:t>
      </w:r>
      <w:r>
        <w:rPr>
          <w:rFonts w:hint="eastAsia"/>
        </w:rPr>
        <w:t>差异较大，A</w:t>
      </w:r>
      <w:r>
        <w:t>ngular</w:t>
      </w:r>
      <w:r>
        <w:rPr>
          <w:rFonts w:hint="eastAsia"/>
        </w:rPr>
        <w:t>Js</w:t>
      </w:r>
      <w:r>
        <w:t>1.x</w:t>
      </w:r>
      <w:r>
        <w:rPr>
          <w:rFonts w:hint="eastAsia"/>
        </w:rPr>
        <w:t>的理念有时反而成为学习A</w:t>
      </w:r>
      <w:r>
        <w:t>ngular2</w:t>
      </w:r>
      <w:r>
        <w:rPr>
          <w:rFonts w:hint="eastAsia"/>
        </w:rPr>
        <w:t>的障碍。</w:t>
      </w:r>
    </w:p>
    <w:p w:rsidR="003304A8" w:rsidRDefault="003304A8"/>
    <w:p w:rsidR="003304A8" w:rsidRDefault="003304A8">
      <w:r>
        <w:rPr>
          <w:rFonts w:hint="eastAsia"/>
        </w:rPr>
        <w:t>使用A</w:t>
      </w:r>
      <w:r>
        <w:t>ngular2</w:t>
      </w:r>
      <w:r>
        <w:rPr>
          <w:rFonts w:hint="eastAsia"/>
        </w:rPr>
        <w:t>的原因：</w:t>
      </w:r>
    </w:p>
    <w:p w:rsidR="003304A8" w:rsidRDefault="003304A8" w:rsidP="00FE4C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希望使用T</w:t>
      </w:r>
      <w:r>
        <w:t>ypeScript</w:t>
      </w:r>
      <w:r>
        <w:rPr>
          <w:rFonts w:hint="eastAsia"/>
        </w:rPr>
        <w:t>语言提高开发效率</w:t>
      </w:r>
      <w:r w:rsidR="00FE4C8F">
        <w:rPr>
          <w:rFonts w:hint="eastAsia"/>
        </w:rPr>
        <w:t>。T</w:t>
      </w:r>
      <w:r w:rsidR="00FE4C8F">
        <w:t>ypeScript</w:t>
      </w:r>
      <w:r w:rsidR="00FE4C8F">
        <w:rPr>
          <w:rFonts w:hint="eastAsia"/>
        </w:rPr>
        <w:t>提供了比J</w:t>
      </w:r>
      <w:r w:rsidR="00FE4C8F">
        <w:t>avaScript</w:t>
      </w:r>
      <w:r w:rsidR="00FE4C8F">
        <w:rPr>
          <w:rFonts w:hint="eastAsia"/>
        </w:rPr>
        <w:t>更强大的面向对象编程能力，而且因为T</w:t>
      </w:r>
      <w:r w:rsidR="00FE4C8F">
        <w:t>ypeScript</w:t>
      </w:r>
      <w:r w:rsidR="00FE4C8F">
        <w:rPr>
          <w:rFonts w:hint="eastAsia"/>
        </w:rPr>
        <w:t>是强类型的所以开发工具可以提供更强大的错误检查机制、代码重构机制，开发体验更好，效率更高。</w:t>
      </w:r>
    </w:p>
    <w:p w:rsidR="00FE4C8F" w:rsidRDefault="00FE4C8F" w:rsidP="00FE4C8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ngular2</w:t>
      </w:r>
      <w:r>
        <w:rPr>
          <w:rFonts w:hint="eastAsia"/>
        </w:rPr>
        <w:t>简单，代表未来，更有生命力。</w:t>
      </w:r>
      <w:bookmarkStart w:id="0" w:name="_GoBack"/>
      <w:bookmarkEnd w:id="0"/>
    </w:p>
    <w:sectPr w:rsidR="00FE4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0543D"/>
    <w:multiLevelType w:val="hybridMultilevel"/>
    <w:tmpl w:val="3760CE74"/>
    <w:lvl w:ilvl="0" w:tplc="2108B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10"/>
    <w:rsid w:val="0014665A"/>
    <w:rsid w:val="001C56D8"/>
    <w:rsid w:val="00290ECB"/>
    <w:rsid w:val="003304A8"/>
    <w:rsid w:val="00356910"/>
    <w:rsid w:val="003959C7"/>
    <w:rsid w:val="00447B4B"/>
    <w:rsid w:val="00501756"/>
    <w:rsid w:val="00553384"/>
    <w:rsid w:val="005E29FE"/>
    <w:rsid w:val="00713906"/>
    <w:rsid w:val="00B374FE"/>
    <w:rsid w:val="00B75881"/>
    <w:rsid w:val="00E37C0C"/>
    <w:rsid w:val="00F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2AF1"/>
  <w15:chartTrackingRefBased/>
  <w15:docId w15:val="{790FE9D9-FF40-468E-AFB8-3C06332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7C0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1"/>
    <w:uiPriority w:val="49"/>
    <w:rsid w:val="00E37C0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10">
    <w:name w:val="标题 1 字符"/>
    <w:basedOn w:val="a0"/>
    <w:link w:val="1"/>
    <w:uiPriority w:val="9"/>
    <w:rsid w:val="003304A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E4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3</cp:revision>
  <dcterms:created xsi:type="dcterms:W3CDTF">2017-03-30T00:18:00Z</dcterms:created>
  <dcterms:modified xsi:type="dcterms:W3CDTF">2017-03-30T02:35:00Z</dcterms:modified>
</cp:coreProperties>
</file>