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F53C" w14:textId="301A53BF" w:rsidR="009936E9" w:rsidRDefault="009936E9">
      <w:r>
        <w:t xml:space="preserve">Для работы с </w:t>
      </w:r>
      <w:r>
        <w:rPr>
          <w:lang w:val="en-US"/>
        </w:rPr>
        <w:t>MCreator</w:t>
      </w:r>
      <w:r w:rsidRPr="009936E9">
        <w:t xml:space="preserve"> </w:t>
      </w:r>
      <w:r>
        <w:t xml:space="preserve">вам необходим </w:t>
      </w:r>
      <w:r>
        <w:rPr>
          <w:lang w:val="en-US"/>
        </w:rPr>
        <w:t>VPN</w:t>
      </w:r>
    </w:p>
    <w:p w14:paraId="617B978F" w14:textId="5B4FBEDC" w:rsidR="009936E9" w:rsidRDefault="009936E9">
      <w:r>
        <w:t xml:space="preserve">Во время работы с самой программой, ВПН не нужен, но он может понадобиться для запуска уже установленной программы. Эту проблему можно решить путем отключения </w:t>
      </w:r>
      <w:r>
        <w:rPr>
          <w:lang w:val="en-US"/>
        </w:rPr>
        <w:t>Wi</w:t>
      </w:r>
      <w:r w:rsidRPr="009936E9">
        <w:t>-</w:t>
      </w:r>
      <w:r>
        <w:rPr>
          <w:lang w:val="en-US"/>
        </w:rPr>
        <w:t>Fi</w:t>
      </w:r>
      <w:r w:rsidRPr="009936E9">
        <w:t xml:space="preserve"> </w:t>
      </w:r>
      <w:r>
        <w:t>перед запуском и включить уже после того как запустилось начальное окно. Либо, просто оставлять включенным ВПН.</w:t>
      </w:r>
      <w:r>
        <w:br/>
      </w:r>
      <w:r>
        <w:br/>
        <w:t xml:space="preserve">Мы будем пользоваться </w:t>
      </w:r>
      <w:r>
        <w:rPr>
          <w:lang w:val="en-US"/>
        </w:rPr>
        <w:t>WARP</w:t>
      </w:r>
      <w:r>
        <w:t>, он практически выполняет функцию ВПН. Его нужно настроить один раз. Советую настроить его на всех ноутах и он будет спасать много раз в будущем</w:t>
      </w:r>
    </w:p>
    <w:p w14:paraId="7E0240B6" w14:textId="4C9430DC" w:rsidR="009936E9" w:rsidRDefault="009936E9">
      <w:r>
        <w:t xml:space="preserve">Для </w:t>
      </w:r>
      <w:r>
        <w:rPr>
          <w:lang w:val="en-US"/>
        </w:rPr>
        <w:t>WARP</w:t>
      </w:r>
      <w:r w:rsidRPr="009936E9">
        <w:t xml:space="preserve"> </w:t>
      </w:r>
      <w:r>
        <w:t xml:space="preserve">нам нужна программа </w:t>
      </w:r>
      <w:r>
        <w:rPr>
          <w:lang w:val="en-US"/>
        </w:rPr>
        <w:t>AmneziaVPN</w:t>
      </w:r>
    </w:p>
    <w:p w14:paraId="2319BF6C" w14:textId="45E17AFE" w:rsidR="009936E9" w:rsidRDefault="009936E9">
      <w:hyperlink r:id="rId4" w:history="1">
        <w:r w:rsidRPr="00E67D4E">
          <w:rPr>
            <w:rStyle w:val="ac"/>
          </w:rPr>
          <w:t>https://m-d32971ff1d7d-3w5hsuiikq-ez.a.run.app/ru/downloads</w:t>
        </w:r>
      </w:hyperlink>
    </w:p>
    <w:p w14:paraId="6B8AC7D0" w14:textId="3A9DE024" w:rsidR="009936E9" w:rsidRPr="009471FB" w:rsidRDefault="009936E9">
      <w:r>
        <w:t xml:space="preserve">После установки, понадобиться конфигурационный файл. Его можно получить тут </w:t>
      </w:r>
      <w:r w:rsidR="009471FB">
        <w:t>для каждого ноута по отдельности</w:t>
      </w:r>
    </w:p>
    <w:p w14:paraId="1259916D" w14:textId="48FCCD78" w:rsidR="009936E9" w:rsidRPr="009471FB" w:rsidRDefault="009936E9">
      <w:hyperlink r:id="rId5" w:tgtFrame="_blank" w:history="1">
        <w:r w:rsidRPr="009471FB">
          <w:rPr>
            <w:rStyle w:val="ac"/>
            <w:lang w:val="en-US"/>
          </w:rPr>
          <w:t>https</w:t>
        </w:r>
        <w:r w:rsidRPr="009471FB">
          <w:rPr>
            <w:rStyle w:val="ac"/>
          </w:rPr>
          <w:t>://</w:t>
        </w:r>
        <w:r w:rsidRPr="009471FB">
          <w:rPr>
            <w:rStyle w:val="ac"/>
            <w:lang w:val="en-US"/>
          </w:rPr>
          <w:t>colab</w:t>
        </w:r>
        <w:r w:rsidRPr="009471FB">
          <w:rPr>
            <w:rStyle w:val="ac"/>
          </w:rPr>
          <w:t>.</w:t>
        </w:r>
        <w:r w:rsidRPr="009471FB">
          <w:rPr>
            <w:rStyle w:val="ac"/>
            <w:lang w:val="en-US"/>
          </w:rPr>
          <w:t>research</w:t>
        </w:r>
        <w:r w:rsidRPr="009471FB">
          <w:rPr>
            <w:rStyle w:val="ac"/>
          </w:rPr>
          <w:t>.</w:t>
        </w:r>
        <w:r w:rsidRPr="009471FB">
          <w:rPr>
            <w:rStyle w:val="ac"/>
            <w:lang w:val="en-US"/>
          </w:rPr>
          <w:t>google</w:t>
        </w:r>
        <w:r w:rsidRPr="009471FB">
          <w:rPr>
            <w:rStyle w:val="ac"/>
          </w:rPr>
          <w:t>.</w:t>
        </w:r>
        <w:r w:rsidRPr="009471FB">
          <w:rPr>
            <w:rStyle w:val="ac"/>
            <w:lang w:val="en-US"/>
          </w:rPr>
          <w:t>com</w:t>
        </w:r>
        <w:r w:rsidRPr="009471FB">
          <w:rPr>
            <w:rStyle w:val="ac"/>
          </w:rPr>
          <w:t>/</w:t>
        </w:r>
        <w:r w:rsidRPr="009471FB">
          <w:rPr>
            <w:rStyle w:val="ac"/>
            <w:lang w:val="en-US"/>
          </w:rPr>
          <w:t>drive</w:t>
        </w:r>
        <w:r w:rsidRPr="009471FB">
          <w:rPr>
            <w:rStyle w:val="ac"/>
          </w:rPr>
          <w:t>/1</w:t>
        </w:r>
        <w:r w:rsidRPr="009471FB">
          <w:rPr>
            <w:rStyle w:val="ac"/>
            <w:lang w:val="en-US"/>
          </w:rPr>
          <w:t>rmeqQvUlSJfgGK</w:t>
        </w:r>
        <w:r w:rsidRPr="009471FB">
          <w:rPr>
            <w:rStyle w:val="ac"/>
          </w:rPr>
          <w:t>1</w:t>
        </w:r>
        <w:r w:rsidRPr="009471FB">
          <w:rPr>
            <w:rStyle w:val="ac"/>
            <w:lang w:val="en-US"/>
          </w:rPr>
          <w:t>NYpBMOwQdwi</w:t>
        </w:r>
        <w:r w:rsidRPr="009471FB">
          <w:rPr>
            <w:rStyle w:val="ac"/>
          </w:rPr>
          <w:t>_</w:t>
        </w:r>
        <w:r w:rsidRPr="009471FB">
          <w:rPr>
            <w:rStyle w:val="ac"/>
            <w:lang w:val="en-US"/>
          </w:rPr>
          <w:t>Xk</w:t>
        </w:r>
        <w:r w:rsidRPr="009471FB">
          <w:rPr>
            <w:rStyle w:val="ac"/>
          </w:rPr>
          <w:t>924?</w:t>
        </w:r>
        <w:r w:rsidRPr="009471FB">
          <w:rPr>
            <w:rStyle w:val="ac"/>
            <w:lang w:val="en-US"/>
          </w:rPr>
          <w:t>usp</w:t>
        </w:r>
        <w:r w:rsidRPr="009471FB">
          <w:rPr>
            <w:rStyle w:val="ac"/>
          </w:rPr>
          <w:t>=</w:t>
        </w:r>
        <w:r w:rsidRPr="009471FB">
          <w:rPr>
            <w:rStyle w:val="ac"/>
            <w:lang w:val="en-US"/>
          </w:rPr>
          <w:t>sharing</w:t>
        </w:r>
      </w:hyperlink>
    </w:p>
    <w:p w14:paraId="08AC63DA" w14:textId="22D1C715" w:rsidR="009936E9" w:rsidRDefault="009936E9">
      <w:r>
        <w:t xml:space="preserve">Запускаем 2 строчки </w:t>
      </w:r>
    </w:p>
    <w:p w14:paraId="68C504A9" w14:textId="1F2A0201" w:rsidR="009936E9" w:rsidRDefault="009936E9">
      <w:r w:rsidRPr="009936E9">
        <w:drawing>
          <wp:inline distT="0" distB="0" distL="0" distR="0" wp14:anchorId="299BACF1" wp14:editId="73E944DA">
            <wp:extent cx="5940425" cy="2307590"/>
            <wp:effectExtent l="0" t="0" r="3175" b="0"/>
            <wp:docPr id="202904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2976" w14:textId="7765FAF4" w:rsidR="009936E9" w:rsidRDefault="009936E9">
      <w:r>
        <w:t xml:space="preserve">И получаем через минуту готовый файл </w:t>
      </w:r>
    </w:p>
    <w:p w14:paraId="67B5D8D4" w14:textId="342B6636" w:rsidR="009936E9" w:rsidRDefault="009936E9">
      <w:r w:rsidRPr="009936E9">
        <w:drawing>
          <wp:inline distT="0" distB="0" distL="0" distR="0" wp14:anchorId="7FFCF869" wp14:editId="672D8EDB">
            <wp:extent cx="5940425" cy="1842770"/>
            <wp:effectExtent l="0" t="0" r="3175" b="5080"/>
            <wp:docPr id="115727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71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C656" w14:textId="2939CBB3" w:rsidR="009936E9" w:rsidRDefault="009936E9">
      <w:pPr>
        <w:rPr>
          <w:lang w:val="en-US"/>
        </w:rPr>
      </w:pPr>
      <w:r>
        <w:t xml:space="preserve">Скачиваем его и заходим в </w:t>
      </w:r>
      <w:r>
        <w:rPr>
          <w:lang w:val="en-US"/>
        </w:rPr>
        <w:t>AmneziaVPN</w:t>
      </w:r>
    </w:p>
    <w:p w14:paraId="55A7ABA3" w14:textId="57560539" w:rsidR="009936E9" w:rsidRDefault="009936E9">
      <w:pPr>
        <w:rPr>
          <w:lang w:val="en-US"/>
        </w:rPr>
      </w:pPr>
      <w:r w:rsidRPr="009936E9">
        <w:rPr>
          <w:lang w:val="en-US"/>
        </w:rPr>
        <w:lastRenderedPageBreak/>
        <w:drawing>
          <wp:inline distT="0" distB="0" distL="0" distR="0" wp14:anchorId="1A1346EF" wp14:editId="7094EF86">
            <wp:extent cx="3810330" cy="6607113"/>
            <wp:effectExtent l="0" t="0" r="0" b="3810"/>
            <wp:docPr id="122072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2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5674" w14:textId="29DF536C" w:rsidR="009936E9" w:rsidRDefault="009936E9">
      <w:pPr>
        <w:rPr>
          <w:lang w:val="en-US"/>
        </w:rPr>
      </w:pPr>
    </w:p>
    <w:p w14:paraId="01A29BA0" w14:textId="39E7DF2F" w:rsidR="009936E9" w:rsidRDefault="009936E9">
      <w:pPr>
        <w:rPr>
          <w:lang w:val="en-US"/>
        </w:rPr>
      </w:pPr>
      <w:r>
        <w:t xml:space="preserve">Выбираем файл с настройками подключения и выбираем наш скаченный файл </w:t>
      </w:r>
      <w:r>
        <w:rPr>
          <w:lang w:val="en-US"/>
        </w:rPr>
        <w:t>WARP</w:t>
      </w:r>
    </w:p>
    <w:p w14:paraId="6D9F45EB" w14:textId="2A3F112E" w:rsidR="009936E9" w:rsidRDefault="009936E9">
      <w:pPr>
        <w:rPr>
          <w:lang w:val="en-US"/>
        </w:rPr>
      </w:pPr>
      <w:r w:rsidRPr="009936E9">
        <w:lastRenderedPageBreak/>
        <w:drawing>
          <wp:inline distT="0" distB="0" distL="0" distR="0" wp14:anchorId="5082EAF3" wp14:editId="2F2F7B4A">
            <wp:extent cx="5940425" cy="3611880"/>
            <wp:effectExtent l="0" t="0" r="3175" b="7620"/>
            <wp:docPr id="171784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47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9B96" w14:textId="5ED6C4BB" w:rsidR="009936E9" w:rsidRDefault="009936E9"/>
    <w:p w14:paraId="4EA77F9D" w14:textId="04F76C9A" w:rsidR="009936E9" w:rsidRPr="009936E9" w:rsidRDefault="009936E9">
      <w:r>
        <w:t xml:space="preserve">Подключаемся и тестируем например в </w:t>
      </w:r>
      <w:r>
        <w:rPr>
          <w:lang w:val="en-US"/>
        </w:rPr>
        <w:t>YouTube</w:t>
      </w:r>
    </w:p>
    <w:p w14:paraId="36E5A403" w14:textId="762151F5" w:rsidR="009936E9" w:rsidRPr="009936E9" w:rsidRDefault="00BA6C08">
      <w:r w:rsidRPr="00BA6C08">
        <w:drawing>
          <wp:inline distT="0" distB="0" distL="0" distR="0" wp14:anchorId="775226D3" wp14:editId="2480D230">
            <wp:extent cx="2376084" cy="4248150"/>
            <wp:effectExtent l="0" t="0" r="5715" b="0"/>
            <wp:docPr id="88874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9861" cy="42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6E9" w:rsidRPr="00993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1F"/>
    <w:rsid w:val="003F701F"/>
    <w:rsid w:val="009471FB"/>
    <w:rsid w:val="009936E9"/>
    <w:rsid w:val="00BA6C08"/>
    <w:rsid w:val="00BE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8B1B0"/>
  <w15:chartTrackingRefBased/>
  <w15:docId w15:val="{8DC8AB95-992C-4F78-929E-983D7EBE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0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0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0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0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0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0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0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0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0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0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701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936E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3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lab.research.google.com/drive/1rmeqQvUlSJfgGK1NYpBMOwQdwi_Xk924?usp=sharing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m-d32971ff1d7d-3w5hsuiikq-ez.a.run.app/ru/download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kiberone</dc:creator>
  <cp:keywords/>
  <dc:description/>
  <cp:lastModifiedBy>kiberone</cp:lastModifiedBy>
  <cp:revision>3</cp:revision>
  <dcterms:created xsi:type="dcterms:W3CDTF">2026-05-22T16:12:00Z</dcterms:created>
  <dcterms:modified xsi:type="dcterms:W3CDTF">2026-05-22T16:23:00Z</dcterms:modified>
</cp:coreProperties>
</file>