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DBE" w:rsidRDefault="00384D23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:rsidR="00873DBE" w:rsidRDefault="00384D23">
      <w:pPr>
        <w:pStyle w:val="Heading2"/>
      </w:pPr>
      <w:bookmarkStart w:id="1" w:name="_qncrmpqjhh6x" w:colFirst="0" w:colLast="0"/>
      <w:bookmarkEnd w:id="1"/>
      <w:r>
        <w:t>Lab Worksheet</w:t>
      </w:r>
    </w:p>
    <w:p w:rsidR="00873DBE" w:rsidRDefault="00384D23">
      <w:pPr>
        <w:pStyle w:val="Heading3"/>
      </w:pPr>
      <w:bookmarkStart w:id="2" w:name="_ia9afugcdwzo" w:colFirst="0" w:colLast="0"/>
      <w:bookmarkEnd w:id="2"/>
      <w:r>
        <w:t>Week 3</w:t>
      </w:r>
    </w:p>
    <w:p w:rsidR="00873DBE" w:rsidRDefault="00384D23">
      <w:pPr>
        <w:spacing w:before="240" w:after="240"/>
      </w:pPr>
      <w:r>
        <w:t xml:space="preserve">Prior to attempting this lab tutorial ensure you have read the related lecture notes and/or viewed the lecture videos on </w:t>
      </w:r>
      <w:proofErr w:type="spellStart"/>
      <w:r>
        <w:t>MyBeckett</w:t>
      </w:r>
      <w:proofErr w:type="spellEnd"/>
      <w:r>
        <w:t>. Once you have completed this lab you can attempt the associated exercises.</w:t>
      </w:r>
    </w:p>
    <w:p w:rsidR="00873DBE" w:rsidRDefault="00384D23">
      <w:pPr>
        <w:spacing w:before="240" w:after="240"/>
      </w:pPr>
      <w:r>
        <w:t>You can download this file in Word format if you want to make notes in it.</w:t>
      </w:r>
    </w:p>
    <w:p w:rsidR="00873DBE" w:rsidRDefault="00384D23">
      <w:pPr>
        <w:spacing w:before="240" w:after="240"/>
        <w:rPr>
          <w:sz w:val="36"/>
          <w:szCs w:val="36"/>
        </w:rPr>
      </w:pPr>
      <w:r>
        <w:t>You can complete this work using the Python interpreter in interactive mode. This could be inside an IDE, or just a command prompt.</w:t>
      </w:r>
    </w:p>
    <w:p w:rsidR="00873DBE" w:rsidRDefault="00873DBE">
      <w:pPr>
        <w:spacing w:before="240" w:after="240"/>
      </w:pPr>
    </w:p>
    <w:p w:rsidR="00873DBE" w:rsidRDefault="00384D23">
      <w:pPr>
        <w:spacing w:before="240" w:after="240"/>
        <w:rPr>
          <w:b/>
        </w:rPr>
      </w:pPr>
      <w:r>
        <w:rPr>
          <w:b/>
        </w:rPr>
        <w:t>Topics covered:</w:t>
      </w:r>
    </w:p>
    <w:p w:rsidR="00873DBE" w:rsidRDefault="00384D23">
      <w:pPr>
        <w:numPr>
          <w:ilvl w:val="0"/>
          <w:numId w:val="3"/>
        </w:numPr>
        <w:spacing w:before="240" w:line="360" w:lineRule="auto"/>
      </w:pPr>
      <w:r>
        <w:t>Boolean Expressions</w:t>
      </w:r>
    </w:p>
    <w:p w:rsidR="00873DBE" w:rsidRDefault="00384D23">
      <w:pPr>
        <w:numPr>
          <w:ilvl w:val="0"/>
          <w:numId w:val="3"/>
        </w:numPr>
        <w:spacing w:line="360" w:lineRule="auto"/>
      </w:pPr>
      <w:r>
        <w:t>Decision ma</w:t>
      </w:r>
      <w:r>
        <w:t>king using ‘if’</w:t>
      </w:r>
    </w:p>
    <w:p w:rsidR="00873DBE" w:rsidRDefault="00384D23">
      <w:pPr>
        <w:numPr>
          <w:ilvl w:val="0"/>
          <w:numId w:val="3"/>
        </w:numPr>
        <w:spacing w:line="360" w:lineRule="auto"/>
      </w:pPr>
      <w:r>
        <w:t>Membership testing</w:t>
      </w:r>
    </w:p>
    <w:p w:rsidR="00873DBE" w:rsidRDefault="00384D23">
      <w:pPr>
        <w:numPr>
          <w:ilvl w:val="0"/>
          <w:numId w:val="3"/>
        </w:numPr>
        <w:spacing w:line="360" w:lineRule="auto"/>
      </w:pPr>
      <w:r>
        <w:t>Logical operators</w:t>
      </w:r>
    </w:p>
    <w:p w:rsidR="00873DBE" w:rsidRDefault="00384D23">
      <w:pPr>
        <w:numPr>
          <w:ilvl w:val="0"/>
          <w:numId w:val="3"/>
        </w:numPr>
        <w:spacing w:line="360" w:lineRule="auto"/>
      </w:pPr>
      <w:r>
        <w:t>Ternary operators</w:t>
      </w:r>
    </w:p>
    <w:p w:rsidR="00873DBE" w:rsidRDefault="00384D23">
      <w:pPr>
        <w:numPr>
          <w:ilvl w:val="0"/>
          <w:numId w:val="3"/>
        </w:numPr>
        <w:spacing w:line="360" w:lineRule="auto"/>
      </w:pPr>
      <w:r>
        <w:t>Iteration using ‘while’ and ‘for’</w:t>
      </w:r>
    </w:p>
    <w:p w:rsidR="00873DBE" w:rsidRDefault="00384D23">
      <w:pPr>
        <w:numPr>
          <w:ilvl w:val="0"/>
          <w:numId w:val="3"/>
        </w:numPr>
        <w:spacing w:after="240" w:line="360" w:lineRule="auto"/>
      </w:pPr>
      <w:r>
        <w:t>Breaking and continuing loops</w:t>
      </w:r>
    </w:p>
    <w:p w:rsidR="00873DBE" w:rsidRDefault="00873DBE">
      <w:pPr>
        <w:spacing w:before="240" w:after="240"/>
      </w:pPr>
    </w:p>
    <w:p w:rsidR="00873DBE" w:rsidRDefault="00873DBE">
      <w:pPr>
        <w:spacing w:before="240" w:after="240"/>
      </w:pPr>
    </w:p>
    <w:p w:rsidR="00873DBE" w:rsidRDefault="00873DBE">
      <w:pPr>
        <w:spacing w:before="240" w:after="240"/>
      </w:pPr>
    </w:p>
    <w:p w:rsidR="00873DBE" w:rsidRDefault="00873DBE">
      <w:pPr>
        <w:spacing w:before="240"/>
      </w:pPr>
    </w:p>
    <w:p w:rsidR="00873DBE" w:rsidRDefault="00384D23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</w:t>
      </w:r>
      <w:r>
        <w:t>tt</w:t>
      </w:r>
      <w:proofErr w:type="spellEnd"/>
      <w:r>
        <w:t xml:space="preserve"> portal.</w:t>
      </w:r>
    </w:p>
    <w:p w:rsidR="00873DBE" w:rsidRDefault="00384D2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873DBE" w:rsidRDefault="00384D23">
      <w:pPr>
        <w:pStyle w:val="Heading2"/>
        <w:keepNext w:val="0"/>
        <w:keepLines w:val="0"/>
        <w:spacing w:before="240" w:after="240"/>
        <w:rPr>
          <w:sz w:val="20"/>
          <w:szCs w:val="20"/>
        </w:rPr>
      </w:pPr>
      <w:bookmarkStart w:id="3" w:name="_kvdfoys54cyf" w:colFirst="0" w:colLast="0"/>
      <w:bookmarkEnd w:id="3"/>
      <w:r>
        <w:rPr>
          <w:sz w:val="20"/>
          <w:szCs w:val="20"/>
        </w:rPr>
        <w:t>©2020 Mark Dixon</w:t>
      </w:r>
      <w:r>
        <w:rPr>
          <w:sz w:val="20"/>
          <w:szCs w:val="20"/>
        </w:rPr>
        <w:br/>
        <w:t>Modified 2021 Tony Jenkins</w:t>
      </w:r>
    </w:p>
    <w:p w:rsidR="00873DBE" w:rsidRDefault="00384D23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4" w:name="_3836qlhyrbry" w:colFirst="0" w:colLast="0"/>
      <w:bookmarkEnd w:id="4"/>
      <w:r>
        <w:rPr>
          <w:b/>
          <w:sz w:val="36"/>
          <w:szCs w:val="36"/>
        </w:rPr>
        <w:t>Boolean Expressions</w:t>
      </w:r>
    </w:p>
    <w:p w:rsidR="00873DBE" w:rsidRDefault="00384D23">
      <w:pPr>
        <w:spacing w:before="240" w:after="240"/>
      </w:pPr>
      <w:r>
        <w:rPr>
          <w:i/>
        </w:rPr>
        <w:lastRenderedPageBreak/>
        <w:t xml:space="preserve">Boolean expressions </w:t>
      </w:r>
      <w:r>
        <w:t xml:space="preserve">are often used in conjunction with control statements, such as </w:t>
      </w:r>
      <w:r>
        <w:rPr>
          <w:rFonts w:ascii="Courier New" w:eastAsia="Courier New" w:hAnsi="Courier New" w:cs="Courier New"/>
        </w:rPr>
        <w:t>if</w:t>
      </w:r>
      <w:r>
        <w:t xml:space="preserve"> and </w:t>
      </w:r>
      <w:r>
        <w:rPr>
          <w:rFonts w:ascii="Courier New" w:eastAsia="Courier New" w:hAnsi="Courier New" w:cs="Courier New"/>
        </w:rPr>
        <w:t>while</w:t>
      </w:r>
      <w:r>
        <w:t xml:space="preserve"> to help decide what action is to be taken. Boolean expressions always result in a value with a Boolean data-type (that is, either </w:t>
      </w:r>
      <w:r>
        <w:rPr>
          <w:rFonts w:ascii="Courier New" w:eastAsia="Courier New" w:hAnsi="Courier New" w:cs="Courier New"/>
        </w:rPr>
        <w:t>True</w:t>
      </w:r>
      <w:r>
        <w:t xml:space="preserve"> or </w:t>
      </w:r>
      <w:r>
        <w:rPr>
          <w:rFonts w:ascii="Courier New" w:eastAsia="Courier New" w:hAnsi="Courier New" w:cs="Courier New"/>
        </w:rPr>
        <w:t>False</w:t>
      </w:r>
      <w:r>
        <w:t>)</w:t>
      </w:r>
    </w:p>
    <w:p w:rsidR="00873DBE" w:rsidRDefault="00384D23">
      <w:pPr>
        <w:spacing w:before="240" w:after="240"/>
      </w:pPr>
      <w:r>
        <w:rPr>
          <w:i/>
        </w:rPr>
        <w:t>Relational operators</w:t>
      </w:r>
      <w:r>
        <w:t xml:space="preserve"> often appear within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expressions in order to support </w:t>
      </w:r>
      <w:r>
        <w:rPr>
          <w:i/>
        </w:rPr>
        <w:t>comparison</w:t>
      </w:r>
      <w:r>
        <w:t xml:space="preserve"> type operations. T</w:t>
      </w:r>
      <w:r>
        <w:t>hese operators are shown below.</w:t>
      </w:r>
    </w:p>
    <w:p w:rsidR="00873DBE" w:rsidRDefault="00384D23">
      <w:pPr>
        <w:spacing w:before="240" w:after="240"/>
      </w:pPr>
      <w:r>
        <w:rPr>
          <w:noProof/>
        </w:rPr>
        <w:drawing>
          <wp:inline distT="19050" distB="19050" distL="19050" distR="19050">
            <wp:extent cx="5734050" cy="2095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DBE" w:rsidRDefault="00384D23">
      <w:pPr>
        <w:spacing w:before="240" w:after="240"/>
      </w:pPr>
      <w:r>
        <w:rPr>
          <w:b/>
        </w:rPr>
        <w:t>TASK</w:t>
      </w:r>
      <w:r>
        <w:t>: Start the Python Interpreter and input the following expressions, noting each result.</w:t>
      </w:r>
    </w:p>
    <w:p w:rsidR="00873DBE" w:rsidRDefault="00873DBE"/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&lt; 100</w:t>
      </w:r>
    </w:p>
    <w:p w:rsidR="00873DBE" w:rsidRDefault="00873DBE"/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:rsidR="00873DBE" w:rsidRDefault="00873DBE"/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50 &gt;= 50</w:t>
      </w:r>
    </w:p>
    <w:p w:rsidR="00873DBE" w:rsidRDefault="00384D23">
      <w:pPr>
        <w:spacing w:before="240" w:after="240"/>
      </w:pPr>
      <w:r>
        <w:t>Although these produce Boolean type results, it would be very unusual to see such expressions within a real program, simply because we know the result without letting the computer calculate this for us. Hence, when used along with control statements, Boole</w:t>
      </w:r>
      <w:r>
        <w:t xml:space="preserve">an expressions usually involve at least one </w:t>
      </w:r>
      <w:r>
        <w:rPr>
          <w:i/>
        </w:rPr>
        <w:t>variable</w:t>
      </w:r>
      <w:r>
        <w:t xml:space="preserve"> value.</w:t>
      </w:r>
    </w:p>
    <w:p w:rsidR="00873DBE" w:rsidRDefault="00384D23">
      <w:pPr>
        <w:spacing w:before="240" w:after="240"/>
      </w:pPr>
      <w:r>
        <w:rPr>
          <w:b/>
        </w:rPr>
        <w:t>TASK</w:t>
      </w:r>
      <w:r>
        <w:t>: Input a program that defines a variable called ‘</w:t>
      </w:r>
      <w:r>
        <w:rPr>
          <w:rFonts w:ascii="Courier New" w:eastAsia="Courier New" w:hAnsi="Courier New" w:cs="Courier New"/>
        </w:rPr>
        <w:t>age</w:t>
      </w:r>
      <w:r>
        <w:t xml:space="preserve">’ that is </w:t>
      </w:r>
      <w:proofErr w:type="spellStart"/>
      <w:r>
        <w:t>initialised</w:t>
      </w:r>
      <w:proofErr w:type="spellEnd"/>
      <w:r>
        <w:t xml:space="preserve"> to your own age. Then type several </w:t>
      </w:r>
      <w:proofErr w:type="spellStart"/>
      <w:r>
        <w:t>boolean</w:t>
      </w:r>
      <w:proofErr w:type="spellEnd"/>
      <w:r>
        <w:t xml:space="preserve"> expressions that compare the variable to see whether it is less than ‘18’,</w:t>
      </w:r>
      <w:r>
        <w:t xml:space="preserve"> ‘21’ then ‘31’.</w:t>
      </w:r>
    </w:p>
    <w:p w:rsidR="00873DBE" w:rsidRDefault="00F00480">
      <w:pPr>
        <w:spacing w:before="240" w:after="240"/>
      </w:pPr>
      <w:r w:rsidRPr="00F00480">
        <w:rPr>
          <w:noProof/>
        </w:rPr>
        <w:drawing>
          <wp:anchor distT="0" distB="0" distL="0" distR="0" simplePos="0" relativeHeight="251659264" behindDoc="0" locked="0" layoutInCell="0" allowOverlap="1" wp14:anchorId="49402165" wp14:editId="3C4DF110">
            <wp:simplePos x="0" y="0"/>
            <wp:positionH relativeFrom="margin">
              <wp:align>left</wp:align>
            </wp:positionH>
            <wp:positionV relativeFrom="paragraph">
              <wp:posOffset>481965</wp:posOffset>
            </wp:positionV>
            <wp:extent cx="4933950" cy="1400175"/>
            <wp:effectExtent l="0" t="0" r="0" b="9525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D23">
        <w:t>Boolean expressions do not have to compare just numeric type values, they can also be used to compare other types.</w:t>
      </w:r>
    </w:p>
    <w:p w:rsidR="00873DBE" w:rsidRPr="00F00480" w:rsidRDefault="00384D23">
      <w:pPr>
        <w:spacing w:before="240" w:after="240"/>
        <w:rPr>
          <w:b/>
        </w:rPr>
      </w:pPr>
      <w:r>
        <w:br w:type="page"/>
      </w:r>
      <w:r>
        <w:rPr>
          <w:b/>
        </w:rPr>
        <w:lastRenderedPageBreak/>
        <w:t>TASK</w:t>
      </w:r>
      <w:r>
        <w:t>: Try inputting the following code and note the results.</w:t>
      </w:r>
    </w:p>
    <w:p w:rsidR="00873DBE" w:rsidRDefault="00873DBE"/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" &lt; "b"</w:t>
      </w:r>
    </w:p>
    <w:p w:rsidR="00873DBE" w:rsidRDefault="00873DBE"/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" &lt; "a"</w:t>
      </w:r>
    </w:p>
    <w:p w:rsidR="00873DBE" w:rsidRDefault="00873DBE"/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"John" &lt; "Terry"</w:t>
      </w:r>
    </w:p>
    <w:p w:rsidR="00873DBE" w:rsidRDefault="00384D23">
      <w:pPr>
        <w:spacing w:before="240" w:after="240"/>
      </w:pPr>
      <w:r>
        <w:t xml:space="preserve">In this case the comparisons are done </w:t>
      </w:r>
      <w:r>
        <w:rPr>
          <w:i/>
        </w:rPr>
        <w:t>alphabetically</w:t>
      </w:r>
      <w:r>
        <w:t xml:space="preserve"> since the data-type of the values are strings. When comparing string values you need to be aware that all capital letters evaluate to be</w:t>
      </w:r>
      <w:r>
        <w:rPr>
          <w:i/>
        </w:rPr>
        <w:t xml:space="preserve"> less-than</w:t>
      </w:r>
      <w:r>
        <w:t xml:space="preserve"> all lower-case letters.</w:t>
      </w:r>
    </w:p>
    <w:p w:rsidR="00F00480" w:rsidRDefault="00F00480">
      <w:pPr>
        <w:spacing w:before="240" w:after="240"/>
      </w:pPr>
    </w:p>
    <w:p w:rsidR="00F00480" w:rsidRDefault="00F00480">
      <w:pPr>
        <w:spacing w:before="240" w:after="240"/>
      </w:pPr>
      <w:r w:rsidRPr="00F00480">
        <w:drawing>
          <wp:inline distT="0" distB="0" distL="0" distR="0" wp14:anchorId="3F2CAA5C" wp14:editId="716F6D00">
            <wp:extent cx="460057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20" cy="188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BE" w:rsidRDefault="00384D23">
      <w:pPr>
        <w:spacing w:before="240" w:after="240"/>
      </w:pPr>
      <w:r>
        <w:rPr>
          <w:b/>
        </w:rPr>
        <w:t>TASK</w:t>
      </w:r>
      <w:r>
        <w:t>: Try inputting the followin</w:t>
      </w:r>
      <w:r>
        <w:t xml:space="preserve">g code and note the result. Try to work out why the answer is different from the previous expression (look carefully, it </w:t>
      </w:r>
      <w:r>
        <w:rPr>
          <w:i/>
        </w:rPr>
        <w:t>is</w:t>
      </w:r>
      <w:r>
        <w:t xml:space="preserve"> different).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john</w:t>
      </w:r>
      <w:proofErr w:type="gramEnd"/>
      <w:r>
        <w:rPr>
          <w:rFonts w:ascii="Courier New" w:eastAsia="Courier New" w:hAnsi="Courier New" w:cs="Courier New"/>
        </w:rPr>
        <w:t>" &lt; "Terry"</w:t>
      </w:r>
    </w:p>
    <w:p w:rsidR="00F00480" w:rsidRDefault="00F00480">
      <w:pPr>
        <w:spacing w:before="240" w:after="240"/>
      </w:pPr>
      <w:r w:rsidRPr="00F00480">
        <w:drawing>
          <wp:inline distT="0" distB="0" distL="0" distR="0" wp14:anchorId="51FB9FC8" wp14:editId="49218E67">
            <wp:extent cx="461010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8" cy="6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80" w:rsidRDefault="00F00480">
      <w:pPr>
        <w:spacing w:before="240" w:after="240"/>
      </w:pPr>
    </w:p>
    <w:p w:rsidR="00873DBE" w:rsidRDefault="00384D23">
      <w:pPr>
        <w:spacing w:before="240" w:after="240"/>
      </w:pPr>
      <w:r>
        <w:t>It is even possible to apply relational operators to lists (but less commonly seen), e.g.</w:t>
      </w:r>
    </w:p>
    <w:p w:rsidR="00873DBE" w:rsidRDefault="00873DB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[1</w:t>
      </w:r>
      <w:proofErr w:type="gramStart"/>
      <w:r>
        <w:rPr>
          <w:rFonts w:ascii="Courier New" w:eastAsia="Courier New" w:hAnsi="Courier New" w:cs="Courier New"/>
        </w:rPr>
        <w:t>,2,3</w:t>
      </w:r>
      <w:proofErr w:type="gramEnd"/>
      <w:r>
        <w:rPr>
          <w:rFonts w:ascii="Courier New" w:eastAsia="Courier New" w:hAnsi="Courier New" w:cs="Courier New"/>
        </w:rPr>
        <w:t xml:space="preserve">] </w:t>
      </w:r>
      <w:r>
        <w:rPr>
          <w:rFonts w:ascii="Courier New" w:eastAsia="Courier New" w:hAnsi="Courier New" w:cs="Courier New"/>
        </w:rPr>
        <w:t>&lt; [1,2,3]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False</w:t>
      </w:r>
    </w:p>
    <w:p w:rsidR="00873DBE" w:rsidRDefault="00873DB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[1</w:t>
      </w:r>
      <w:proofErr w:type="gramStart"/>
      <w:r>
        <w:rPr>
          <w:rFonts w:ascii="Courier New" w:eastAsia="Courier New" w:hAnsi="Courier New" w:cs="Courier New"/>
        </w:rPr>
        <w:t>,2,2</w:t>
      </w:r>
      <w:proofErr w:type="gramEnd"/>
      <w:r>
        <w:rPr>
          <w:rFonts w:ascii="Courier New" w:eastAsia="Courier New" w:hAnsi="Courier New" w:cs="Courier New"/>
        </w:rPr>
        <w:t>] &lt; [1,2,3]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p w:rsidR="00873DBE" w:rsidRDefault="00873DB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873DBE" w:rsidRDefault="00384D23">
      <w:pPr>
        <w:spacing w:before="240" w:after="240"/>
      </w:pPr>
      <w:r>
        <w:lastRenderedPageBreak/>
        <w:t xml:space="preserve">The operands provided to the relational operators must be either based on the same data-type, or be convertible to the same data-type. For example it is possible to compare an integer to a floating point value, </w:t>
      </w:r>
      <w:r>
        <w:t>since an integer is convertible (and therefore compatible) to a floating point value. However, if the operands that are provided cannot be sensibly compared then an error will occur.</w:t>
      </w:r>
    </w:p>
    <w:p w:rsidR="00873DBE" w:rsidRDefault="00384D23">
      <w:pPr>
        <w:spacing w:before="240" w:after="240"/>
      </w:pPr>
      <w:r>
        <w:rPr>
          <w:b/>
        </w:rPr>
        <w:t>TASK</w:t>
      </w:r>
      <w:r>
        <w:t xml:space="preserve">: Try inputting the following code and note the results. 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&lt; 10.2</w:t>
      </w:r>
    </w:p>
    <w:p w:rsidR="00873DBE" w:rsidRDefault="00873DBE"/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</w:t>
      </w:r>
      <w:r>
        <w:rPr>
          <w:rFonts w:ascii="Courier New" w:eastAsia="Courier New" w:hAnsi="Courier New" w:cs="Courier New"/>
        </w:rPr>
        <w:t xml:space="preserve"> &lt; "Monty"</w:t>
      </w:r>
    </w:p>
    <w:p w:rsidR="00873DBE" w:rsidRDefault="00873DBE"/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&lt; "5"</w:t>
      </w:r>
    </w:p>
    <w:p w:rsidR="00F00480" w:rsidRDefault="00F00480">
      <w:pPr>
        <w:spacing w:before="240" w:after="240"/>
      </w:pPr>
      <w:r w:rsidRPr="00F00480">
        <w:drawing>
          <wp:inline distT="0" distB="0" distL="0" distR="0" wp14:anchorId="7A5C2638" wp14:editId="0E3D5515">
            <wp:extent cx="5668166" cy="115268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80" w:rsidRDefault="00F00480">
      <w:pPr>
        <w:spacing w:before="240" w:after="240"/>
      </w:pPr>
    </w:p>
    <w:p w:rsidR="00873DBE" w:rsidRDefault="00384D23">
      <w:pPr>
        <w:spacing w:before="240" w:after="240"/>
      </w:pPr>
      <w:r>
        <w:t>Notice how the first expression executes as expected even though the operands are of a different data-type. Whereas the second and third expressions result in an error since the data-types are incompatible.</w:t>
      </w:r>
    </w:p>
    <w:p w:rsidR="00873DBE" w:rsidRDefault="00384D23">
      <w:pPr>
        <w:spacing w:before="240" w:after="240"/>
      </w:pPr>
      <w:r>
        <w:t>The equality operators are sl</w:t>
      </w:r>
      <w:r>
        <w:t xml:space="preserve">ightly more forgiving however, and rather than report an error due to type mismatch, can return unexpected results. For example, note how the result of the following expression is </w:t>
      </w:r>
      <w:r>
        <w:rPr>
          <w:rFonts w:ascii="Courier New" w:eastAsia="Courier New" w:hAnsi="Courier New" w:cs="Courier New"/>
        </w:rPr>
        <w:t>False</w:t>
      </w:r>
      <w:r>
        <w:t>, rather than an error.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5 == "5"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False</w:t>
      </w:r>
    </w:p>
    <w:p w:rsidR="00873DBE" w:rsidRDefault="00384D23">
      <w:pPr>
        <w:spacing w:before="240" w:after="240"/>
      </w:pPr>
      <w:r>
        <w:t>This is because Python allow</w:t>
      </w:r>
      <w:r>
        <w:t>s mixed operand types within equality (</w:t>
      </w:r>
      <w:r>
        <w:rPr>
          <w:rFonts w:ascii="Courier New" w:eastAsia="Courier New" w:hAnsi="Courier New" w:cs="Courier New"/>
        </w:rPr>
        <w:t>==</w:t>
      </w:r>
      <w:r>
        <w:t>) and inequality (</w:t>
      </w:r>
      <w:proofErr w:type="gramStart"/>
      <w:r>
        <w:rPr>
          <w:rFonts w:ascii="Courier New" w:eastAsia="Courier New" w:hAnsi="Courier New" w:cs="Courier New"/>
        </w:rPr>
        <w:t>!=</w:t>
      </w:r>
      <w:proofErr w:type="gramEnd"/>
      <w:r>
        <w:t>) operators. So although no error is reported on the above example the result is ‘</w:t>
      </w:r>
      <w:r>
        <w:rPr>
          <w:rFonts w:ascii="Courier New" w:eastAsia="Courier New" w:hAnsi="Courier New" w:cs="Courier New"/>
        </w:rPr>
        <w:t>False</w:t>
      </w:r>
      <w:r>
        <w:t>’ because an integer and a string are fundamentally different values (even if they look the same in the code</w:t>
      </w:r>
      <w:r>
        <w:t>)</w:t>
      </w:r>
    </w:p>
    <w:p w:rsidR="00873DBE" w:rsidRDefault="00384D23">
      <w:pPr>
        <w:spacing w:before="240" w:after="240"/>
      </w:pPr>
      <w:r>
        <w:t>This is often a cause of unexpected logical errors within Python programs. Although in this case it may be obvious that one value is an integer, and the other is a string, this distinction is not always easy to notice when using variables (which is the mor</w:t>
      </w:r>
      <w:r>
        <w:t>e usual case).</w:t>
      </w:r>
    </w:p>
    <w:p w:rsidR="00873DBE" w:rsidRDefault="00384D23">
      <w:pPr>
        <w:spacing w:before="240" w:after="240"/>
      </w:pPr>
      <w:r>
        <w:t xml:space="preserve">For example, the expression in the following program would never return </w:t>
      </w:r>
      <w:r>
        <w:rPr>
          <w:rFonts w:ascii="Courier New" w:eastAsia="Courier New" w:hAnsi="Courier New" w:cs="Courier New"/>
        </w:rPr>
        <w:t>True</w:t>
      </w:r>
      <w:r>
        <w:t xml:space="preserve"> since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always returns a string.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input("Enter your age: ")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18 == age</w:t>
      </w:r>
    </w:p>
    <w:p w:rsidR="00873DBE" w:rsidRDefault="00384D23">
      <w:pPr>
        <w:spacing w:before="240" w:after="240"/>
      </w:pPr>
      <w:r>
        <w:rPr>
          <w:i/>
        </w:rPr>
        <w:t>Hint:</w:t>
      </w:r>
      <w:r>
        <w:t xml:space="preserve"> Always ensure you understand exactly what the data-types of the operands are when writing expressions that contain relational operators. Mismatching types will either result in a run-time error being reported, or even worse a logical error that is not rep</w:t>
      </w:r>
      <w:r>
        <w:t>orted and will be fiendishly difficult to find</w:t>
      </w:r>
      <w:proofErr w:type="gramStart"/>
      <w:r>
        <w:t>..</w:t>
      </w:r>
      <w:proofErr w:type="gramEnd"/>
    </w:p>
    <w:p w:rsidR="00873DBE" w:rsidRDefault="00384D2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Logical Operators within Expressions</w:t>
      </w:r>
    </w:p>
    <w:p w:rsidR="00873DBE" w:rsidRDefault="00384D23">
      <w:pPr>
        <w:spacing w:before="240" w:after="240"/>
      </w:pPr>
      <w:r>
        <w:t>If a Boolean expression needs to evaluate more than one condition then logical operators can be used. These allow multiple comparisons to be combined. Python provides thr</w:t>
      </w:r>
      <w:r>
        <w:t>ee logical operators, called ‘</w:t>
      </w:r>
      <w:r>
        <w:rPr>
          <w:rFonts w:ascii="Courier New" w:eastAsia="Courier New" w:hAnsi="Courier New" w:cs="Courier New"/>
        </w:rPr>
        <w:t>and</w:t>
      </w:r>
      <w:r>
        <w:t>’, ‘</w:t>
      </w:r>
      <w:r>
        <w:rPr>
          <w:rFonts w:ascii="Courier New" w:eastAsia="Courier New" w:hAnsi="Courier New" w:cs="Courier New"/>
        </w:rPr>
        <w:t>or</w:t>
      </w:r>
      <w:r>
        <w:t>’ and ‘</w:t>
      </w:r>
      <w:r>
        <w:rPr>
          <w:rFonts w:ascii="Courier New" w:eastAsia="Courier New" w:hAnsi="Courier New" w:cs="Courier New"/>
        </w:rPr>
        <w:t>not</w:t>
      </w:r>
      <w:r>
        <w:t>’.</w:t>
      </w:r>
    </w:p>
    <w:p w:rsidR="00873DBE" w:rsidRDefault="00384D23">
      <w:pPr>
        <w:numPr>
          <w:ilvl w:val="0"/>
          <w:numId w:val="2"/>
        </w:numPr>
        <w:spacing w:before="240"/>
      </w:pPr>
      <w:r>
        <w:rPr>
          <w:rFonts w:ascii="Courier New" w:eastAsia="Courier New" w:hAnsi="Courier New" w:cs="Courier New"/>
        </w:rPr>
        <w:t>and</w:t>
      </w:r>
      <w:r>
        <w:t xml:space="preserve"> returns </w:t>
      </w:r>
      <w:r>
        <w:rPr>
          <w:rFonts w:ascii="Courier New" w:eastAsia="Courier New" w:hAnsi="Courier New" w:cs="Courier New"/>
        </w:rPr>
        <w:t>True</w:t>
      </w:r>
      <w:r>
        <w:t xml:space="preserve"> if both operands evaluate to </w:t>
      </w:r>
      <w:r>
        <w:rPr>
          <w:rFonts w:ascii="Courier New" w:eastAsia="Courier New" w:hAnsi="Courier New" w:cs="Courier New"/>
        </w:rPr>
        <w:t>True</w:t>
      </w:r>
    </w:p>
    <w:p w:rsidR="00873DBE" w:rsidRDefault="00384D23">
      <w:pPr>
        <w:numPr>
          <w:ilvl w:val="0"/>
          <w:numId w:val="2"/>
        </w:numPr>
      </w:pPr>
      <w:r>
        <w:rPr>
          <w:rFonts w:ascii="Courier New" w:eastAsia="Courier New" w:hAnsi="Courier New" w:cs="Courier New"/>
        </w:rPr>
        <w:t>or</w:t>
      </w:r>
      <w:r>
        <w:t xml:space="preserve"> returns </w:t>
      </w:r>
      <w:r>
        <w:rPr>
          <w:rFonts w:ascii="Courier New" w:eastAsia="Courier New" w:hAnsi="Courier New" w:cs="Courier New"/>
        </w:rPr>
        <w:t>True</w:t>
      </w:r>
      <w:r>
        <w:t xml:space="preserve"> if either operand evaluates to </w:t>
      </w:r>
      <w:r>
        <w:rPr>
          <w:rFonts w:ascii="Courier New" w:eastAsia="Courier New" w:hAnsi="Courier New" w:cs="Courier New"/>
        </w:rPr>
        <w:t>True</w:t>
      </w:r>
    </w:p>
    <w:p w:rsidR="00873DBE" w:rsidRDefault="00384D23">
      <w:pPr>
        <w:numPr>
          <w:ilvl w:val="0"/>
          <w:numId w:val="2"/>
        </w:numPr>
        <w:spacing w:after="240"/>
      </w:pPr>
      <w:r>
        <w:rPr>
          <w:rFonts w:ascii="Courier New" w:eastAsia="Courier New" w:hAnsi="Courier New" w:cs="Courier New"/>
        </w:rPr>
        <w:t>not</w:t>
      </w:r>
      <w:r>
        <w:t xml:space="preserve"> returns </w:t>
      </w:r>
      <w:r>
        <w:rPr>
          <w:rFonts w:ascii="Courier New" w:eastAsia="Courier New" w:hAnsi="Courier New" w:cs="Courier New"/>
        </w:rPr>
        <w:t>True</w:t>
      </w:r>
      <w:r>
        <w:t xml:space="preserve"> if the operand evaluates to </w:t>
      </w:r>
      <w:r>
        <w:rPr>
          <w:rFonts w:ascii="Courier New" w:eastAsia="Courier New" w:hAnsi="Courier New" w:cs="Courier New"/>
        </w:rPr>
        <w:t>False</w:t>
      </w:r>
      <w:r>
        <w:t xml:space="preserve"> (and vice-versa)</w:t>
      </w:r>
    </w:p>
    <w:p w:rsidR="00873DBE" w:rsidRPr="00F00480" w:rsidRDefault="00384D23">
      <w:pPr>
        <w:spacing w:before="240" w:after="240"/>
        <w:rPr>
          <w:b/>
        </w:rPr>
      </w:pPr>
      <w:r>
        <w:rPr>
          <w:b/>
        </w:rPr>
        <w:t>TASK</w:t>
      </w:r>
      <w:r>
        <w:t>: Try inputting the followi</w:t>
      </w:r>
      <w:r>
        <w:t xml:space="preserve">ng code and examine the results. 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30</w:t>
      </w:r>
    </w:p>
    <w:p w:rsidR="00873DBE" w:rsidRDefault="00873DB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&gt;=18 and age &lt;=65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&lt;18 or age &gt;65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age &gt; 18</w:t>
      </w:r>
    </w:p>
    <w:p w:rsidR="00F00480" w:rsidRDefault="00F00480">
      <w:pPr>
        <w:spacing w:before="240" w:after="240"/>
      </w:pPr>
      <w:r w:rsidRPr="00F00480">
        <w:drawing>
          <wp:inline distT="0" distB="0" distL="0" distR="0" wp14:anchorId="7897ACFE" wp14:editId="13E3F683">
            <wp:extent cx="5733415" cy="5988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BE" w:rsidRDefault="00384D23">
      <w:pPr>
        <w:spacing w:before="240" w:after="240"/>
      </w:pPr>
      <w:r>
        <w:t>Multiple logical operators can also be used within a single expression. In these situations it is often wise to include parentheses to ensure the evaluation p</w:t>
      </w:r>
      <w:r>
        <w:t>recedence is clear, e.g.</w:t>
      </w:r>
    </w:p>
    <w:p w:rsidR="00873DBE" w:rsidRDefault="00384D23">
      <w:pPr>
        <w:spacing w:before="240" w:after="240"/>
      </w:pPr>
      <w:r>
        <w:rPr>
          <w:b/>
        </w:rPr>
        <w:t>TASK</w:t>
      </w:r>
      <w:r>
        <w:t xml:space="preserve">: Try inputting the following code and examine the result. 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30</w:t>
      </w:r>
    </w:p>
    <w:p w:rsidR="00873DBE" w:rsidRDefault="00873DB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&gt;=18 and age &lt;=65) and (not age==30)</w:t>
      </w:r>
    </w:p>
    <w:p w:rsidR="00873DBE" w:rsidRDefault="00873DB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F00480" w:rsidRDefault="00F00480">
      <w:pPr>
        <w:spacing w:before="240" w:after="240"/>
      </w:pPr>
      <w:r w:rsidRPr="00F00480">
        <w:drawing>
          <wp:inline distT="0" distB="0" distL="0" distR="0" wp14:anchorId="026F4500" wp14:editId="5B2A33D2">
            <wp:extent cx="3924848" cy="10955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80" w:rsidRDefault="00F00480">
      <w:pPr>
        <w:spacing w:before="240" w:after="240"/>
      </w:pPr>
    </w:p>
    <w:p w:rsidR="00F00480" w:rsidRDefault="00F00480">
      <w:pPr>
        <w:spacing w:before="240" w:after="240"/>
      </w:pPr>
    </w:p>
    <w:p w:rsidR="00873DBE" w:rsidRDefault="00384D23">
      <w:pPr>
        <w:spacing w:before="240" w:after="240"/>
      </w:pPr>
      <w:r>
        <w:t xml:space="preserve">The above expression would have produced the same result even if the parentheses had been omitted, since the </w:t>
      </w:r>
      <w:r>
        <w:rPr>
          <w:rFonts w:ascii="Courier New" w:eastAsia="Courier New" w:hAnsi="Courier New" w:cs="Courier New"/>
        </w:rPr>
        <w:t>not</w:t>
      </w:r>
      <w:r>
        <w:t xml:space="preserve"> operator has a higher precedence than </w:t>
      </w:r>
      <w:proofErr w:type="gramStart"/>
      <w:r>
        <w:t xml:space="preserve">the </w:t>
      </w:r>
      <w:r>
        <w:rPr>
          <w:rFonts w:ascii="Courier New" w:eastAsia="Courier New" w:hAnsi="Courier New" w:cs="Courier New"/>
        </w:rPr>
        <w:t>and</w:t>
      </w:r>
      <w:proofErr w:type="gramEnd"/>
      <w:r>
        <w:t xml:space="preserve"> operator. However, adding the parentheses makes this explicit to the reader.</w:t>
      </w:r>
    </w:p>
    <w:p w:rsidR="00873DBE" w:rsidRDefault="00384D2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Chaining relational operators</w:t>
      </w:r>
    </w:p>
    <w:p w:rsidR="00873DBE" w:rsidRDefault="00384D23">
      <w:pPr>
        <w:spacing w:before="240" w:after="240"/>
      </w:pPr>
      <w:r>
        <w:t>Python allows relational operators to be chained. Chaining relational operators is equivalent to using</w:t>
      </w:r>
      <w:r>
        <w:t xml:space="preserve"> the logical </w:t>
      </w:r>
      <w:r>
        <w:rPr>
          <w:rFonts w:ascii="Courier New" w:eastAsia="Courier New" w:hAnsi="Courier New" w:cs="Courier New"/>
        </w:rPr>
        <w:t>and</w:t>
      </w:r>
      <w:r>
        <w:t xml:space="preserve"> operator, so these two expressions are equivalent: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 &lt; age &lt;= 65</w:t>
      </w:r>
    </w:p>
    <w:p w:rsidR="00873DBE" w:rsidRDefault="00873DB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 &lt; age and age &lt;= 65</w:t>
      </w:r>
    </w:p>
    <w:p w:rsidR="00873DBE" w:rsidRDefault="00384D23">
      <w:pPr>
        <w:spacing w:before="240" w:after="240"/>
      </w:pPr>
      <w:r>
        <w:rPr>
          <w:b/>
        </w:rPr>
        <w:t>TASK</w:t>
      </w:r>
      <w:r>
        <w:t>: Try inputting two expressions that use operator chaining and are equivalent to the two expressions shown below. (</w:t>
      </w:r>
      <w:proofErr w:type="gramStart"/>
      <w:r>
        <w:t>note</w:t>
      </w:r>
      <w:proofErr w:type="gramEnd"/>
      <w:r>
        <w:t>: you may first want to first assign values to the ‘</w:t>
      </w:r>
      <w:r>
        <w:rPr>
          <w:rFonts w:ascii="Courier New" w:eastAsia="Courier New" w:hAnsi="Courier New" w:cs="Courier New"/>
        </w:rPr>
        <w:t>weight</w:t>
      </w:r>
      <w:r>
        <w:t>’ and ‘</w:t>
      </w:r>
      <w:r>
        <w:rPr>
          <w:rFonts w:ascii="Courier New" w:eastAsia="Courier New" w:hAnsi="Courier New" w:cs="Courier New"/>
        </w:rPr>
        <w:t>height</w:t>
      </w:r>
      <w:r>
        <w:t>’ variables for testing purposes)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weight and weight &lt; 200</w:t>
      </w:r>
    </w:p>
    <w:p w:rsidR="00873DBE" w:rsidRDefault="00873DB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h</w:t>
      </w:r>
      <w:r>
        <w:rPr>
          <w:rFonts w:ascii="Courier New" w:eastAsia="Courier New" w:hAnsi="Courier New" w:cs="Courier New"/>
        </w:rPr>
        <w:t>eight</w:t>
      </w:r>
      <w:proofErr w:type="gramEnd"/>
      <w:r>
        <w:rPr>
          <w:rFonts w:ascii="Courier New" w:eastAsia="Courier New" w:hAnsi="Courier New" w:cs="Courier New"/>
        </w:rPr>
        <w:t xml:space="preserve"> &gt; 131 and height &lt; 160</w:t>
      </w:r>
    </w:p>
    <w:p w:rsidR="00873DBE" w:rsidRDefault="00F00480">
      <w:pPr>
        <w:spacing w:before="240" w:after="240"/>
      </w:pPr>
      <w:r w:rsidRPr="00F00480">
        <w:rPr>
          <w:b/>
          <w:sz w:val="28"/>
          <w:szCs w:val="28"/>
        </w:rPr>
        <w:drawing>
          <wp:inline distT="0" distB="0" distL="0" distR="0" wp14:anchorId="7854A632" wp14:editId="7DE82D34">
            <wp:extent cx="5733415" cy="194373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D23">
        <w:rPr>
          <w:b/>
          <w:sz w:val="28"/>
          <w:szCs w:val="28"/>
        </w:rPr>
        <w:t>Membership Testing</w:t>
      </w:r>
    </w:p>
    <w:p w:rsidR="00873DBE" w:rsidRDefault="00384D23">
      <w:pPr>
        <w:spacing w:before="240" w:after="240"/>
      </w:pPr>
      <w:r>
        <w:t xml:space="preserve">Python provides a very simple mechanism for testing whether a specific value appears within a compound type, such as a </w:t>
      </w:r>
      <w:r>
        <w:rPr>
          <w:i/>
        </w:rPr>
        <w:t>string</w:t>
      </w:r>
      <w:r>
        <w:t xml:space="preserve"> or </w:t>
      </w:r>
      <w:r>
        <w:rPr>
          <w:i/>
        </w:rPr>
        <w:t>list</w:t>
      </w:r>
      <w:r>
        <w:t>.</w:t>
      </w:r>
    </w:p>
    <w:p w:rsidR="00873DBE" w:rsidRDefault="00384D23">
      <w:pPr>
        <w:spacing w:before="240" w:after="240"/>
      </w:pPr>
      <w:r>
        <w:t>Such membership tests are often used as an alternative to, or in combinat</w:t>
      </w:r>
      <w:r>
        <w:t xml:space="preserve">ion with, relational operator expressions. The </w:t>
      </w:r>
      <w:proofErr w:type="spellStart"/>
      <w:r>
        <w:rPr>
          <w:rFonts w:ascii="Courier New" w:eastAsia="Courier New" w:hAnsi="Courier New" w:cs="Courier New"/>
        </w:rPr>
        <w:t>in</w:t>
      </w:r>
      <w:proofErr w:type="spellEnd"/>
      <w:r>
        <w:t xml:space="preserve"> and the </w:t>
      </w:r>
      <w:r>
        <w:rPr>
          <w:rFonts w:ascii="Courier New" w:eastAsia="Courier New" w:hAnsi="Courier New" w:cs="Courier New"/>
        </w:rPr>
        <w:t>not in</w:t>
      </w:r>
      <w:r>
        <w:t xml:space="preserve"> operators perform membership testing.</w:t>
      </w:r>
    </w:p>
    <w:p w:rsidR="00873DBE" w:rsidRDefault="00384D23">
      <w:pPr>
        <w:spacing w:before="240" w:after="240"/>
      </w:pPr>
      <w:r>
        <w:t xml:space="preserve">For example, the </w:t>
      </w:r>
      <w:r>
        <w:rPr>
          <w:rFonts w:ascii="Courier New" w:eastAsia="Courier New" w:hAnsi="Courier New" w:cs="Courier New"/>
        </w:rPr>
        <w:t>in</w:t>
      </w:r>
      <w:r>
        <w:t xml:space="preserve"> operator can be used to test if a value is within a specific list.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</w:t>
      </w:r>
      <w:r>
        <w:rPr>
          <w:rFonts w:ascii="Courier New" w:eastAsia="Courier New" w:hAnsi="Courier New" w:cs="Courier New"/>
        </w:rPr>
        <w:t>]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"Eric" in names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p w:rsidR="00873DBE" w:rsidRDefault="00384D23">
      <w:pPr>
        <w:spacing w:before="240" w:after="240"/>
      </w:pPr>
      <w:r>
        <w:lastRenderedPageBreak/>
        <w:t xml:space="preserve">The </w:t>
      </w:r>
      <w:r>
        <w:rPr>
          <w:rFonts w:ascii="Courier New" w:eastAsia="Courier New" w:hAnsi="Courier New" w:cs="Courier New"/>
        </w:rPr>
        <w:t>not in</w:t>
      </w:r>
      <w:r>
        <w:t xml:space="preserve"> operator can test whether a value is NOT within the list, for example -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"Mark" not in names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>True</w:t>
      </w:r>
    </w:p>
    <w:p w:rsidR="00873DBE" w:rsidRDefault="00384D23">
      <w:pPr>
        <w:spacing w:before="240" w:after="240"/>
      </w:pPr>
      <w:r>
        <w:t xml:space="preserve">When the right-hand operand value is a string, then membership tests will return </w:t>
      </w:r>
      <w:r>
        <w:rPr>
          <w:rFonts w:ascii="Courier New" w:eastAsia="Courier New" w:hAnsi="Courier New" w:cs="Courier New"/>
        </w:rPr>
        <w:t>True</w:t>
      </w:r>
      <w:r>
        <w:t xml:space="preserve"> if a substring is present, for </w:t>
      </w:r>
      <w:r>
        <w:t>example -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there, my name is John"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"</w:t>
      </w:r>
      <w:proofErr w:type="spellStart"/>
      <w:r>
        <w:rPr>
          <w:rFonts w:ascii="Courier New" w:eastAsia="Courier New" w:hAnsi="Courier New" w:cs="Courier New"/>
        </w:rPr>
        <w:t>nam</w:t>
      </w:r>
      <w:proofErr w:type="spellEnd"/>
      <w:r>
        <w:rPr>
          <w:rFonts w:ascii="Courier New" w:eastAsia="Courier New" w:hAnsi="Courier New" w:cs="Courier New"/>
        </w:rPr>
        <w:t>" in message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p w:rsidR="00873DBE" w:rsidRDefault="00384D23">
      <w:pPr>
        <w:spacing w:before="240" w:after="240"/>
      </w:pPr>
      <w:r>
        <w:rPr>
          <w:b/>
        </w:rPr>
        <w:t>TASK</w:t>
      </w:r>
      <w:r>
        <w:t xml:space="preserve">: Input the examples above but with alternative operand values, that result in both </w:t>
      </w:r>
      <w:r>
        <w:rPr>
          <w:rFonts w:ascii="Courier New" w:eastAsia="Courier New" w:hAnsi="Courier New" w:cs="Courier New"/>
        </w:rPr>
        <w:t>True</w:t>
      </w:r>
      <w:r>
        <w:t xml:space="preserve"> and </w:t>
      </w:r>
      <w:r>
        <w:rPr>
          <w:rFonts w:ascii="Courier New" w:eastAsia="Courier New" w:hAnsi="Courier New" w:cs="Courier New"/>
        </w:rPr>
        <w:t>False</w:t>
      </w:r>
      <w:r>
        <w:t xml:space="preserve"> results.</w:t>
      </w:r>
    </w:p>
    <w:p w:rsidR="00F00480" w:rsidRDefault="00F00480">
      <w:pPr>
        <w:spacing w:before="240" w:after="240"/>
      </w:pPr>
      <w:r w:rsidRPr="00F00480">
        <w:drawing>
          <wp:inline distT="0" distB="0" distL="0" distR="0" wp14:anchorId="3BEEAAFF" wp14:editId="3E0B7826">
            <wp:extent cx="5733415" cy="29749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80" w:rsidRDefault="00F00480">
      <w:pPr>
        <w:spacing w:before="240" w:after="240"/>
      </w:pPr>
    </w:p>
    <w:p w:rsidR="00873DBE" w:rsidRDefault="00384D2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Expressions: Points to note</w:t>
      </w:r>
    </w:p>
    <w:p w:rsidR="00873DBE" w:rsidRDefault="00384D23">
      <w:pPr>
        <w:spacing w:before="240" w:after="240"/>
      </w:pPr>
      <w:r>
        <w:t>Expressions are used extensively throughout most programs, thus a thorough understanding of how to write these is of fundamental importance.</w:t>
      </w:r>
    </w:p>
    <w:p w:rsidR="00873DBE" w:rsidRDefault="00384D23">
      <w:pPr>
        <w:spacing w:before="240" w:after="240"/>
      </w:pPr>
      <w:r>
        <w:t xml:space="preserve">Arithmetic expressions are used to calculate values, whereas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expressions are used to help support decision </w:t>
      </w:r>
      <w:r>
        <w:t xml:space="preserve">making within control statements such as </w:t>
      </w:r>
      <w:r>
        <w:rPr>
          <w:rFonts w:ascii="Courier New" w:eastAsia="Courier New" w:hAnsi="Courier New" w:cs="Courier New"/>
        </w:rPr>
        <w:t>if</w:t>
      </w:r>
      <w:r>
        <w:t xml:space="preserve"> and </w:t>
      </w:r>
      <w:r>
        <w:rPr>
          <w:rFonts w:ascii="Courier New" w:eastAsia="Courier New" w:hAnsi="Courier New" w:cs="Courier New"/>
        </w:rPr>
        <w:t>while</w:t>
      </w:r>
      <w:r>
        <w:t xml:space="preserve">. </w:t>
      </w:r>
    </w:p>
    <w:p w:rsidR="00873DBE" w:rsidRDefault="00384D23">
      <w:pPr>
        <w:spacing w:before="240" w:after="240"/>
      </w:pPr>
      <w:r>
        <w:t>Expressions are a very common source of logical errors, so always ensure you understand the operator precedence that is being applied, and add parentheses to make this explicit. Also always ensure you</w:t>
      </w:r>
      <w:r>
        <w:t xml:space="preserve"> understand the current data-type of each variable being used within an expression.</w:t>
      </w:r>
    </w:p>
    <w:p w:rsidR="00873DBE" w:rsidRDefault="00384D23">
      <w:pPr>
        <w:spacing w:before="240" w:after="240"/>
      </w:pPr>
      <w:r>
        <w:lastRenderedPageBreak/>
        <w:t>Be aware that dynamically-typed languages such as Python allow a variable’s data-type to change at run-time (depending on the most recently assigned value), thus an express</w:t>
      </w:r>
      <w:r>
        <w:t>ion may work correctly in some circumstances, but not others. This is a common argument for using more statically-typed languages such as Java, C, C++ and C#.</w:t>
      </w:r>
    </w:p>
    <w:p w:rsidR="00873DBE" w:rsidRDefault="00873DBE">
      <w:pPr>
        <w:spacing w:before="240" w:after="240"/>
      </w:pPr>
    </w:p>
    <w:p w:rsidR="00873DBE" w:rsidRDefault="00873DBE">
      <w:pPr>
        <w:spacing w:before="240" w:after="240"/>
      </w:pPr>
    </w:p>
    <w:p w:rsidR="00873DBE" w:rsidRDefault="00873DBE">
      <w:pPr>
        <w:spacing w:before="240" w:after="240"/>
      </w:pPr>
    </w:p>
    <w:p w:rsidR="00873DBE" w:rsidRDefault="00384D2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</w:t>
      </w:r>
    </w:p>
    <w:p w:rsidR="00873DBE" w:rsidRDefault="00384D23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5" w:name="_fkoy3tk6km68" w:colFirst="0" w:colLast="0"/>
      <w:bookmarkEnd w:id="5"/>
      <w:r>
        <w:rPr>
          <w:b/>
          <w:sz w:val="36"/>
          <w:szCs w:val="36"/>
        </w:rPr>
        <w:t>The ‘if’ statement</w:t>
      </w:r>
    </w:p>
    <w:p w:rsidR="00873DBE" w:rsidRDefault="00384D23">
      <w:pPr>
        <w:spacing w:before="240" w:after="240"/>
      </w:pPr>
      <w:proofErr w:type="gramStart"/>
      <w:r>
        <w:t xml:space="preserve">The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provides a mechanism to implement the concept of </w:t>
      </w:r>
      <w:r>
        <w:rPr>
          <w:i/>
        </w:rPr>
        <w:t>selection</w:t>
      </w:r>
      <w:r>
        <w:t xml:space="preserve">. It relies on the result of a condition to decide whether code should be executed or not. The condition is often written as a Boolean expression. If the condition evaluates to </w:t>
      </w:r>
      <w:r>
        <w:rPr>
          <w:rFonts w:ascii="Courier New" w:eastAsia="Courier New" w:hAnsi="Courier New" w:cs="Courier New"/>
        </w:rPr>
        <w:t>True</w:t>
      </w:r>
      <w:r>
        <w:t xml:space="preserve"> then </w:t>
      </w:r>
      <w:r>
        <w:t>the code provided within the associated block is executed, otherwise it is not executed (skipped).</w:t>
      </w:r>
    </w:p>
    <w:p w:rsidR="00873DBE" w:rsidRDefault="00384D23">
      <w:pPr>
        <w:spacing w:before="240" w:after="240"/>
      </w:pPr>
      <w:r>
        <w:t xml:space="preserve">A code block is associated with </w:t>
      </w:r>
      <w:r>
        <w:rPr>
          <w:rFonts w:ascii="Courier New" w:eastAsia="Courier New" w:hAnsi="Courier New" w:cs="Courier New"/>
        </w:rPr>
        <w:t>if</w:t>
      </w:r>
      <w:r>
        <w:t xml:space="preserve"> statements using </w:t>
      </w:r>
      <w:r>
        <w:rPr>
          <w:i/>
        </w:rPr>
        <w:t>indentation</w:t>
      </w:r>
      <w:r>
        <w:t>. All statements that are indented by the same amount are seen as being part of that particula</w:t>
      </w:r>
      <w:r>
        <w:t>r block.</w:t>
      </w:r>
    </w:p>
    <w:p w:rsidR="00873DBE" w:rsidRDefault="00384D23">
      <w:pPr>
        <w:spacing w:before="240" w:after="240"/>
      </w:pPr>
      <w:r>
        <w:t xml:space="preserve">The general syntax of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is as follows:</w:t>
      </w:r>
    </w:p>
    <w:p w:rsidR="00873DBE" w:rsidRDefault="00384D2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&lt;condition&gt; :</w:t>
      </w:r>
    </w:p>
    <w:p w:rsidR="00873DBE" w:rsidRDefault="00384D2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1&gt;</w:t>
      </w:r>
    </w:p>
    <w:p w:rsidR="00873DBE" w:rsidRDefault="00384D2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2&gt;</w:t>
      </w:r>
    </w:p>
    <w:p w:rsidR="00873DBE" w:rsidRDefault="00384D2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...</w:t>
      </w:r>
    </w:p>
    <w:p w:rsidR="00873DBE" w:rsidRDefault="00384D23">
      <w:pPr>
        <w:spacing w:line="240" w:lineRule="auto"/>
      </w:pPr>
      <w:r>
        <w:rPr>
          <w:rFonts w:ascii="Courier New" w:eastAsia="Courier New" w:hAnsi="Courier New" w:cs="Courier New"/>
        </w:rPr>
        <w:tab/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</w:rPr>
        <w:t>n</w:t>
      </w:r>
      <w:r>
        <w:rPr>
          <w:rFonts w:ascii="Courier New" w:eastAsia="Courier New" w:hAnsi="Courier New" w:cs="Courier New"/>
        </w:rPr>
        <w:t>&gt;</w:t>
      </w:r>
    </w:p>
    <w:p w:rsidR="00873DBE" w:rsidRDefault="00384D23">
      <w:pPr>
        <w:spacing w:before="240" w:after="240"/>
      </w:pPr>
      <w:r>
        <w:t xml:space="preserve">For example an </w:t>
      </w:r>
      <w:r>
        <w:rPr>
          <w:rFonts w:ascii="Courier New" w:eastAsia="Courier New" w:hAnsi="Courier New" w:cs="Courier New"/>
        </w:rPr>
        <w:t>if</w:t>
      </w:r>
      <w:r>
        <w:t xml:space="preserve"> statement may look like the following: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age &gt; 100: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very old,")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"well done!")</w:t>
      </w:r>
    </w:p>
    <w:p w:rsidR="00873DBE" w:rsidRDefault="00873DB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873DBE" w:rsidRDefault="00384D23">
      <w:pPr>
        <w:spacing w:before="240" w:after="240"/>
      </w:pPr>
      <w:r>
        <w:t xml:space="preserve">In this example both the indented print statements are part of the code block, and only executed when the condition within </w:t>
      </w:r>
      <w:proofErr w:type="gramStart"/>
      <w:r>
        <w:t xml:space="preserve">the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evaluates to </w:t>
      </w:r>
      <w:r>
        <w:rPr>
          <w:rFonts w:ascii="Courier New" w:eastAsia="Courier New" w:hAnsi="Courier New" w:cs="Courier New"/>
        </w:rPr>
        <w:t>True</w:t>
      </w:r>
      <w:r>
        <w:t>.</w:t>
      </w:r>
    </w:p>
    <w:p w:rsidR="00873DBE" w:rsidRDefault="00384D23">
      <w:pPr>
        <w:spacing w:before="240" w:after="240"/>
      </w:pPr>
      <w:r>
        <w:t xml:space="preserve">Note: the Python interpreter </w:t>
      </w:r>
      <w:proofErr w:type="spellStart"/>
      <w:r>
        <w:t>recognises</w:t>
      </w:r>
      <w:proofErr w:type="spellEnd"/>
      <w:r>
        <w:t xml:space="preserve"> indented code blocks, and will wait for the whole stateme</w:t>
      </w:r>
      <w:r>
        <w:t>nt to be input before executing the code.</w:t>
      </w:r>
    </w:p>
    <w:p w:rsidR="00873DBE" w:rsidRDefault="00384D23">
      <w:pPr>
        <w:spacing w:before="240" w:after="240"/>
        <w:rPr>
          <w:rFonts w:ascii="Courier New" w:eastAsia="Courier New" w:hAnsi="Courier New" w:cs="Courier New"/>
        </w:rPr>
      </w:pPr>
      <w:r>
        <w:rPr>
          <w:b/>
        </w:rPr>
        <w:t>TASK</w:t>
      </w:r>
      <w:r>
        <w:t xml:space="preserve">: Try writing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that checks if someone is between the ages of 18 and 30 inclusive. If they are, then print a message saying </w:t>
      </w:r>
      <w:r>
        <w:rPr>
          <w:rFonts w:ascii="Courier New" w:eastAsia="Courier New" w:hAnsi="Courier New" w:cs="Courier New"/>
        </w:rPr>
        <w:t>"you are still young!"</w:t>
      </w:r>
    </w:p>
    <w:p w:rsidR="00F00480" w:rsidRDefault="00F00480">
      <w:pPr>
        <w:spacing w:before="240" w:after="240"/>
        <w:rPr>
          <w:rFonts w:ascii="Courier New" w:eastAsia="Courier New" w:hAnsi="Courier New" w:cs="Courier New"/>
        </w:rPr>
      </w:pPr>
      <w:r w:rsidRPr="00F00480">
        <w:rPr>
          <w:rFonts w:ascii="Courier New" w:eastAsia="Courier New" w:hAnsi="Courier New" w:cs="Courier New"/>
        </w:rPr>
        <w:lastRenderedPageBreak/>
        <w:drawing>
          <wp:inline distT="0" distB="0" distL="0" distR="0" wp14:anchorId="40220A7D" wp14:editId="1AA7D6FD">
            <wp:extent cx="4248743" cy="11336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80" w:rsidRDefault="00F00480">
      <w:pPr>
        <w:spacing w:before="240" w:after="240"/>
        <w:rPr>
          <w:rFonts w:ascii="Courier New" w:eastAsia="Courier New" w:hAnsi="Courier New" w:cs="Courier New"/>
        </w:rPr>
      </w:pPr>
    </w:p>
    <w:p w:rsidR="00F00480" w:rsidRDefault="00F00480">
      <w:pPr>
        <w:spacing w:before="240" w:after="240"/>
        <w:rPr>
          <w:rFonts w:ascii="Courier New" w:eastAsia="Courier New" w:hAnsi="Courier New" w:cs="Courier New"/>
        </w:rPr>
      </w:pPr>
    </w:p>
    <w:p w:rsidR="00F00480" w:rsidRDefault="00F00480">
      <w:pPr>
        <w:spacing w:before="240" w:after="240"/>
        <w:rPr>
          <w:rFonts w:ascii="Courier New" w:eastAsia="Courier New" w:hAnsi="Courier New" w:cs="Courier New"/>
        </w:rPr>
      </w:pPr>
    </w:p>
    <w:p w:rsidR="00873DBE" w:rsidRDefault="00384D2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Using the ‘else’ clause</w:t>
      </w:r>
    </w:p>
    <w:p w:rsidR="00873DBE" w:rsidRDefault="00384D23">
      <w:pPr>
        <w:spacing w:before="240" w:after="240"/>
      </w:pP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can optio</w:t>
      </w:r>
      <w:r>
        <w:t xml:space="preserve">nally include an </w:t>
      </w:r>
      <w:r>
        <w:rPr>
          <w:rFonts w:ascii="Courier New" w:eastAsia="Courier New" w:hAnsi="Courier New" w:cs="Courier New"/>
        </w:rPr>
        <w:t>else</w:t>
      </w:r>
      <w:r>
        <w:t xml:space="preserve"> clause. This allows a code block to be provided that should execute if the condition does NOT evaluate to </w:t>
      </w:r>
      <w:r>
        <w:rPr>
          <w:rFonts w:ascii="Courier New" w:eastAsia="Courier New" w:hAnsi="Courier New" w:cs="Courier New"/>
        </w:rPr>
        <w:t>True</w:t>
      </w:r>
      <w:r>
        <w:t xml:space="preserve">. Therefore when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includes an </w:t>
      </w:r>
      <w:r>
        <w:rPr>
          <w:rFonts w:ascii="Courier New" w:eastAsia="Courier New" w:hAnsi="Courier New" w:cs="Courier New"/>
        </w:rPr>
        <w:t>else</w:t>
      </w:r>
      <w:r>
        <w:t xml:space="preserve"> clause then one or the other code block executes, but never both.</w:t>
      </w:r>
    </w:p>
    <w:p w:rsidR="00873DBE" w:rsidRDefault="00384D23">
      <w:pPr>
        <w:spacing w:before="240" w:after="240"/>
      </w:pPr>
      <w:r>
        <w:t xml:space="preserve">For example an </w:t>
      </w:r>
      <w:r>
        <w:rPr>
          <w:rFonts w:ascii="Courier New" w:eastAsia="Courier New" w:hAnsi="Courier New" w:cs="Courier New"/>
        </w:rPr>
        <w:t>if</w:t>
      </w:r>
      <w:r>
        <w:t xml:space="preserve"> statement with the </w:t>
      </w:r>
      <w:r>
        <w:rPr>
          <w:rFonts w:ascii="Courier New" w:eastAsia="Courier New" w:hAnsi="Courier New" w:cs="Courier New"/>
        </w:rPr>
        <w:t>else</w:t>
      </w:r>
      <w:r>
        <w:t xml:space="preserve"> clause may look like the following -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age &gt; 100: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very old,")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"well done!")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not very old - yet")</w:t>
      </w:r>
    </w:p>
    <w:p w:rsidR="00873DBE" w:rsidRDefault="00384D23">
      <w:pPr>
        <w:spacing w:before="240" w:after="240"/>
      </w:pPr>
      <w:r>
        <w:rPr>
          <w:b/>
          <w:sz w:val="28"/>
          <w:szCs w:val="28"/>
        </w:rPr>
        <w:t>Using the ‘</w:t>
      </w:r>
      <w:proofErr w:type="spellStart"/>
      <w:r>
        <w:rPr>
          <w:b/>
          <w:sz w:val="28"/>
          <w:szCs w:val="28"/>
        </w:rPr>
        <w:t>elif</w:t>
      </w:r>
      <w:proofErr w:type="spellEnd"/>
      <w:r>
        <w:rPr>
          <w:b/>
          <w:sz w:val="28"/>
          <w:szCs w:val="28"/>
        </w:rPr>
        <w:t>’ clause</w:t>
      </w:r>
    </w:p>
    <w:p w:rsidR="00873DBE" w:rsidRDefault="00384D23">
      <w:pPr>
        <w:spacing w:before="240" w:after="240"/>
      </w:pPr>
      <w:r>
        <w:t>If there are multiple conditions that need to b</w:t>
      </w:r>
      <w:r>
        <w:t xml:space="preserve">e checked then </w:t>
      </w:r>
      <w:r>
        <w:rPr>
          <w:rFonts w:ascii="Courier New" w:eastAsia="Courier New" w:hAnsi="Courier New" w:cs="Courier New"/>
        </w:rPr>
        <w:t>if</w:t>
      </w:r>
      <w:r>
        <w:t xml:space="preserve"> statements can be chained using one or more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t xml:space="preserve"> clauses. These must follow the initial </w:t>
      </w:r>
      <w:r>
        <w:rPr>
          <w:rFonts w:ascii="Courier New" w:eastAsia="Courier New" w:hAnsi="Courier New" w:cs="Courier New"/>
        </w:rPr>
        <w:t>if</w:t>
      </w:r>
      <w:r>
        <w:t xml:space="preserve"> statement. If the optional </w:t>
      </w:r>
      <w:r>
        <w:rPr>
          <w:rFonts w:ascii="Courier New" w:eastAsia="Courier New" w:hAnsi="Courier New" w:cs="Courier New"/>
        </w:rPr>
        <w:t>else</w:t>
      </w:r>
      <w:r>
        <w:t xml:space="preserve"> clause is provided it must always appear last. </w:t>
      </w:r>
    </w:p>
    <w:p w:rsidR="00873DBE" w:rsidRDefault="00384D23">
      <w:pPr>
        <w:spacing w:before="240" w:after="240"/>
      </w:pPr>
      <w:r>
        <w:t xml:space="preserve">Chaining </w:t>
      </w:r>
      <w:r>
        <w:rPr>
          <w:rFonts w:ascii="Courier New" w:eastAsia="Courier New" w:hAnsi="Courier New" w:cs="Courier New"/>
        </w:rPr>
        <w:t>if</w:t>
      </w:r>
      <w:r>
        <w:t xml:space="preserve"> statements in this way only makes sense if only one cod</w:t>
      </w:r>
      <w:r>
        <w:t>e block out of many needs to be executed.</w:t>
      </w:r>
    </w:p>
    <w:p w:rsidR="00873DBE" w:rsidRDefault="00384D23">
      <w:pPr>
        <w:spacing w:before="240" w:after="240"/>
      </w:pPr>
      <w:r>
        <w:t xml:space="preserve">An example of using an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t xml:space="preserve"> statements is shown below: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age &gt; 100: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very old,")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"well done!")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age &gt; 80: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fairly old")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"pretty good!")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age &gt; 40: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you are middle aged")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"never mind")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not very old - yet")</w:t>
      </w:r>
    </w:p>
    <w:p w:rsidR="00873DBE" w:rsidRDefault="00384D23">
      <w:pPr>
        <w:spacing w:before="240" w:after="240"/>
      </w:pPr>
      <w:r>
        <w:rPr>
          <w:b/>
        </w:rPr>
        <w:t>TASK</w:t>
      </w:r>
      <w:r>
        <w:t xml:space="preserve">: Try writing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similar to the last example that includes an extra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t xml:space="preserve"> clause to check ages between 30-40. Print a suitable message in the associated co</w:t>
      </w:r>
      <w:r>
        <w:t>de block.</w:t>
      </w:r>
    </w:p>
    <w:p w:rsidR="00F00480" w:rsidRDefault="00EF035D">
      <w:pPr>
        <w:spacing w:before="240" w:after="240"/>
      </w:pPr>
      <w:r w:rsidRPr="00EF035D">
        <w:drawing>
          <wp:inline distT="0" distB="0" distL="0" distR="0" wp14:anchorId="5200F398" wp14:editId="2609223B">
            <wp:extent cx="3258005" cy="3477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80" w:rsidRDefault="00F00480">
      <w:pPr>
        <w:spacing w:before="240" w:after="240"/>
      </w:pPr>
    </w:p>
    <w:p w:rsidR="00F00480" w:rsidRDefault="00EF035D">
      <w:pPr>
        <w:spacing w:before="240" w:after="240"/>
      </w:pPr>
      <w:r w:rsidRPr="00EF035D">
        <w:drawing>
          <wp:inline distT="0" distB="0" distL="0" distR="0" wp14:anchorId="040D1156" wp14:editId="41876707">
            <wp:extent cx="2857899" cy="304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80" w:rsidRDefault="00F00480">
      <w:pPr>
        <w:spacing w:before="240" w:after="240"/>
      </w:pPr>
    </w:p>
    <w:p w:rsidR="00873DBE" w:rsidRDefault="00384D2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Non-</w:t>
      </w:r>
      <w:proofErr w:type="spellStart"/>
      <w:r>
        <w:rPr>
          <w:b/>
          <w:sz w:val="28"/>
          <w:szCs w:val="28"/>
        </w:rPr>
        <w:t>boolean</w:t>
      </w:r>
      <w:proofErr w:type="spellEnd"/>
      <w:r>
        <w:rPr>
          <w:b/>
          <w:sz w:val="28"/>
          <w:szCs w:val="28"/>
        </w:rPr>
        <w:t xml:space="preserve"> conditions</w:t>
      </w:r>
    </w:p>
    <w:p w:rsidR="00873DBE" w:rsidRDefault="00384D23">
      <w:pPr>
        <w:spacing w:before="240" w:after="240"/>
      </w:pPr>
      <w:r>
        <w:t xml:space="preserve">The condition within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does not strictly need to be a Boolean expression (unlike languages such as Java). If the expression results in a numeric value then a zero equates to </w:t>
      </w:r>
      <w:r>
        <w:rPr>
          <w:rFonts w:ascii="Courier New" w:eastAsia="Courier New" w:hAnsi="Courier New" w:cs="Courier New"/>
        </w:rPr>
        <w:t>False</w:t>
      </w:r>
      <w:r>
        <w:t xml:space="preserve"> and a non-zero equates to </w:t>
      </w:r>
      <w:r>
        <w:rPr>
          <w:rFonts w:ascii="Courier New" w:eastAsia="Courier New" w:hAnsi="Courier New" w:cs="Courier New"/>
        </w:rPr>
        <w:t>True</w:t>
      </w:r>
      <w:r>
        <w:t>, for example: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total: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"Total is non-zero")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"Total is zero")</w:t>
      </w:r>
    </w:p>
    <w:p w:rsidR="00873DBE" w:rsidRDefault="00384D23">
      <w:pPr>
        <w:spacing w:before="240" w:after="240"/>
      </w:pPr>
      <w:r>
        <w:t xml:space="preserve">Conditions that result in </w:t>
      </w:r>
      <w:r>
        <w:rPr>
          <w:i/>
        </w:rPr>
        <w:t>string</w:t>
      </w:r>
      <w:r>
        <w:t xml:space="preserve"> or </w:t>
      </w:r>
      <w:r>
        <w:rPr>
          <w:i/>
        </w:rPr>
        <w:t>list</w:t>
      </w:r>
      <w:r>
        <w:t xml:space="preserve"> type values can also be used. In this case an empty sequence equates to </w:t>
      </w:r>
      <w:r>
        <w:rPr>
          <w:rFonts w:ascii="Courier New" w:eastAsia="Courier New" w:hAnsi="Courier New" w:cs="Courier New"/>
        </w:rPr>
        <w:t>False</w:t>
      </w:r>
      <w:r>
        <w:t xml:space="preserve"> and a non-empty sequence equates to </w:t>
      </w:r>
      <w:r>
        <w:rPr>
          <w:rFonts w:ascii="Courier New" w:eastAsia="Courier New" w:hAnsi="Courier New" w:cs="Courier New"/>
        </w:rPr>
        <w:t>True</w:t>
      </w:r>
      <w:r>
        <w:t>, for examp</w:t>
      </w:r>
      <w:r>
        <w:t>le: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input("Enter your name: ")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if</w:t>
      </w:r>
      <w:proofErr w:type="gramEnd"/>
      <w:r>
        <w:rPr>
          <w:rFonts w:ascii="Courier New" w:eastAsia="Courier New" w:hAnsi="Courier New" w:cs="Courier New"/>
        </w:rPr>
        <w:t xml:space="preserve"> name: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"Your name is", name)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i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"Name not entered")</w:t>
      </w:r>
    </w:p>
    <w:p w:rsidR="00873DBE" w:rsidRDefault="00384D23">
      <w:pPr>
        <w:spacing w:before="240" w:after="240"/>
      </w:pPr>
      <w:r>
        <w:rPr>
          <w:i/>
        </w:rPr>
        <w:t>Hint:</w:t>
      </w:r>
      <w:r>
        <w:t xml:space="preserve"> It is often better to write a condition as a Boolean expression, since this leads to clearer code.</w:t>
      </w:r>
    </w:p>
    <w:p w:rsidR="00873DBE" w:rsidRDefault="00384D23">
      <w:pPr>
        <w:spacing w:before="240" w:after="240"/>
      </w:pPr>
      <w:r>
        <w:rPr>
          <w:b/>
        </w:rPr>
        <w:t>TASK</w:t>
      </w:r>
      <w:r>
        <w:t>: Rewrite the above code that inputs a name then prints a message, but change the condition so it explicitly uses a Boolean expression. Use the example below to help.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total != 0: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"Total is non-zero")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"Total is zero")</w:t>
      </w:r>
    </w:p>
    <w:p w:rsidR="0088400E" w:rsidRDefault="0088400E">
      <w:pPr>
        <w:spacing w:before="240" w:after="240"/>
        <w:rPr>
          <w:b/>
        </w:rPr>
      </w:pPr>
      <w:r w:rsidRPr="0088400E">
        <w:rPr>
          <w:b/>
        </w:rPr>
        <w:drawing>
          <wp:inline distT="0" distB="0" distL="0" distR="0" wp14:anchorId="12446E8B" wp14:editId="60BC1B38">
            <wp:extent cx="2867425" cy="1143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0E" w:rsidRDefault="0088400E">
      <w:pPr>
        <w:spacing w:before="240" w:after="240"/>
        <w:rPr>
          <w:b/>
        </w:rPr>
      </w:pPr>
      <w:r w:rsidRPr="0088400E">
        <w:rPr>
          <w:b/>
        </w:rPr>
        <w:drawing>
          <wp:inline distT="0" distB="0" distL="0" distR="0" wp14:anchorId="10B09605" wp14:editId="52876F5F">
            <wp:extent cx="2372056" cy="5144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0E" w:rsidRDefault="0088400E">
      <w:pPr>
        <w:spacing w:before="240" w:after="240"/>
        <w:rPr>
          <w:b/>
        </w:rPr>
      </w:pPr>
    </w:p>
    <w:p w:rsidR="00873DBE" w:rsidRDefault="00384D23">
      <w:pPr>
        <w:spacing w:before="240" w:after="240"/>
        <w:rPr>
          <w:b/>
        </w:rPr>
      </w:pPr>
      <w:r>
        <w:rPr>
          <w:b/>
        </w:rPr>
        <w:t>_________________</w:t>
      </w:r>
      <w:r>
        <w:rPr>
          <w:b/>
        </w:rPr>
        <w:t>_______________________________________________________</w:t>
      </w:r>
    </w:p>
    <w:p w:rsidR="00873DBE" w:rsidRDefault="00384D23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6" w:name="_61tp1r7o8zzw" w:colFirst="0" w:colLast="0"/>
      <w:bookmarkEnd w:id="6"/>
      <w:r>
        <w:rPr>
          <w:b/>
          <w:sz w:val="36"/>
          <w:szCs w:val="36"/>
        </w:rPr>
        <w:t>The Ternary Operator</w:t>
      </w:r>
    </w:p>
    <w:p w:rsidR="00873DBE" w:rsidRDefault="00384D23">
      <w:pPr>
        <w:spacing w:before="240" w:after="240"/>
      </w:pPr>
      <w:r>
        <w:t xml:space="preserve">A ternary operator is similar to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but is written on a single line. Rather than execute blocks of code a ternary operator evaluates and returns one of two possible v</w:t>
      </w:r>
      <w:r>
        <w:t xml:space="preserve">alues. The first value is returned if a given expression evaluates to </w:t>
      </w:r>
      <w:proofErr w:type="gramStart"/>
      <w:r>
        <w:rPr>
          <w:rFonts w:ascii="Courier New" w:eastAsia="Courier New" w:hAnsi="Courier New" w:cs="Courier New"/>
        </w:rPr>
        <w:t>True</w:t>
      </w:r>
      <w:proofErr w:type="gramEnd"/>
      <w:r>
        <w:t xml:space="preserve">, and the second value is returned if it evaluates to </w:t>
      </w:r>
      <w:r>
        <w:rPr>
          <w:rFonts w:ascii="Courier New" w:eastAsia="Courier New" w:hAnsi="Courier New" w:cs="Courier New"/>
        </w:rPr>
        <w:t>False</w:t>
      </w:r>
      <w:r>
        <w:t>, e.g.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highest</w:t>
      </w:r>
      <w:proofErr w:type="gramEnd"/>
      <w:r>
        <w:rPr>
          <w:rFonts w:ascii="Courier New" w:eastAsia="Courier New" w:hAnsi="Courier New" w:cs="Courier New"/>
        </w:rPr>
        <w:t xml:space="preserve"> = a if a &gt; b else b</w:t>
      </w:r>
    </w:p>
    <w:p w:rsidR="00873DBE" w:rsidRDefault="00384D23">
      <w:pPr>
        <w:spacing w:before="240" w:after="240"/>
      </w:pPr>
      <w:r>
        <w:t xml:space="preserve">Notice how the first value </w:t>
      </w:r>
      <w:proofErr w:type="gramStart"/>
      <w:r>
        <w:rPr>
          <w:rFonts w:ascii="Courier New" w:eastAsia="Courier New" w:hAnsi="Courier New" w:cs="Courier New"/>
        </w:rPr>
        <w:t>a</w:t>
      </w:r>
      <w:r>
        <w:t xml:space="preserve"> appears</w:t>
      </w:r>
      <w:proofErr w:type="gramEnd"/>
      <w:r>
        <w:t xml:space="preserve"> before the </w:t>
      </w:r>
      <w:r>
        <w:rPr>
          <w:rFonts w:ascii="Courier New" w:eastAsia="Courier New" w:hAnsi="Courier New" w:cs="Courier New"/>
        </w:rPr>
        <w:t>if</w:t>
      </w:r>
      <w:r>
        <w:t xml:space="preserve"> keyword, and the second value </w:t>
      </w:r>
      <w:r>
        <w:rPr>
          <w:rFonts w:ascii="Courier New" w:eastAsia="Courier New" w:hAnsi="Courier New" w:cs="Courier New"/>
        </w:rPr>
        <w:t>b</w:t>
      </w:r>
      <w:r>
        <w:t xml:space="preserve"> appea</w:t>
      </w:r>
      <w:r>
        <w:t xml:space="preserve">rs after the </w:t>
      </w:r>
      <w:r>
        <w:rPr>
          <w:rFonts w:ascii="Courier New" w:eastAsia="Courier New" w:hAnsi="Courier New" w:cs="Courier New"/>
        </w:rPr>
        <w:t>else</w:t>
      </w:r>
      <w:r>
        <w:t xml:space="preserve"> keyword. The condition in this case is the expression </w:t>
      </w:r>
      <w:r>
        <w:rPr>
          <w:rFonts w:ascii="Courier New" w:eastAsia="Courier New" w:hAnsi="Courier New" w:cs="Courier New"/>
        </w:rPr>
        <w:t>a &gt; b</w:t>
      </w:r>
      <w:r>
        <w:t>.</w:t>
      </w:r>
    </w:p>
    <w:p w:rsidR="00873DBE" w:rsidRDefault="00384D23">
      <w:pPr>
        <w:spacing w:before="240" w:after="240"/>
      </w:pPr>
      <w:r>
        <w:t xml:space="preserve">The above example is equivalent to the following </w:t>
      </w:r>
      <w:r>
        <w:rPr>
          <w:rFonts w:ascii="Courier New" w:eastAsia="Courier New" w:hAnsi="Courier New" w:cs="Courier New"/>
        </w:rPr>
        <w:t>if</w:t>
      </w:r>
      <w:r>
        <w:t xml:space="preserve"> control statement: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 &gt; b: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highest</w:t>
      </w:r>
      <w:proofErr w:type="gramEnd"/>
      <w:r>
        <w:rPr>
          <w:rFonts w:ascii="Courier New" w:eastAsia="Courier New" w:hAnsi="Courier New" w:cs="Courier New"/>
        </w:rPr>
        <w:t xml:space="preserve"> = a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highest</w:t>
      </w:r>
      <w:proofErr w:type="gramEnd"/>
      <w:r>
        <w:rPr>
          <w:rFonts w:ascii="Courier New" w:eastAsia="Courier New" w:hAnsi="Courier New" w:cs="Courier New"/>
        </w:rPr>
        <w:t xml:space="preserve"> = b</w:t>
      </w:r>
    </w:p>
    <w:p w:rsidR="00873DBE" w:rsidRDefault="00384D23">
      <w:pPr>
        <w:spacing w:before="240" w:after="240"/>
      </w:pPr>
      <w:r>
        <w:t xml:space="preserve">Unlike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control statement a ternary operator must always include the </w:t>
      </w:r>
      <w:r>
        <w:rPr>
          <w:rFonts w:ascii="Courier New" w:eastAsia="Courier New" w:hAnsi="Courier New" w:cs="Courier New"/>
        </w:rPr>
        <w:t>else</w:t>
      </w:r>
      <w:r>
        <w:t xml:space="preserve"> keyword and usually appears on a single line. They are very concise and particularly useful when being used as part of a larger statement or expression, e.g.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 xml:space="preserve"> if the highest" if a &gt;</w:t>
      </w:r>
      <w:r>
        <w:rPr>
          <w:rFonts w:ascii="Courier New" w:eastAsia="Courier New" w:hAnsi="Courier New" w:cs="Courier New"/>
        </w:rPr>
        <w:t xml:space="preserve"> b else "b is the highest")</w:t>
      </w:r>
    </w:p>
    <w:p w:rsidR="00873DBE" w:rsidRDefault="00384D23">
      <w:pPr>
        <w:spacing w:before="240" w:after="240"/>
        <w:rPr>
          <w:b/>
        </w:rPr>
      </w:pPr>
      <w:r>
        <w:t xml:space="preserve">This example prints the first string when </w:t>
      </w:r>
      <w:r>
        <w:rPr>
          <w:rFonts w:ascii="Courier New" w:eastAsia="Courier New" w:hAnsi="Courier New" w:cs="Courier New"/>
        </w:rPr>
        <w:t>a &gt; b</w:t>
      </w:r>
      <w:r>
        <w:rPr>
          <w:rFonts w:ascii="Roboto" w:eastAsia="Roboto" w:hAnsi="Roboto" w:cs="Roboto"/>
        </w:rPr>
        <w:t xml:space="preserve"> evaluates to </w:t>
      </w:r>
      <w:r>
        <w:rPr>
          <w:rFonts w:ascii="Courier New" w:eastAsia="Courier New" w:hAnsi="Courier New" w:cs="Courier New"/>
        </w:rPr>
        <w:t>True</w:t>
      </w:r>
      <w:r>
        <w:rPr>
          <w:rFonts w:ascii="Roboto" w:eastAsia="Roboto" w:hAnsi="Roboto" w:cs="Roboto"/>
        </w:rPr>
        <w:t xml:space="preserve"> or prints the second string when it evaluates to </w:t>
      </w:r>
      <w:r>
        <w:rPr>
          <w:rFonts w:ascii="Courier New" w:eastAsia="Courier New" w:hAnsi="Courier New" w:cs="Courier New"/>
        </w:rPr>
        <w:t>False</w:t>
      </w:r>
      <w:r>
        <w:rPr>
          <w:rFonts w:ascii="Roboto" w:eastAsia="Roboto" w:hAnsi="Roboto" w:cs="Roboto"/>
        </w:rPr>
        <w:t>.</w:t>
      </w:r>
    </w:p>
    <w:p w:rsidR="00873DBE" w:rsidRDefault="00384D23">
      <w:pPr>
        <w:spacing w:before="240" w:after="240"/>
      </w:pPr>
      <w:r>
        <w:rPr>
          <w:b/>
        </w:rPr>
        <w:t>TASK</w:t>
      </w:r>
      <w:r>
        <w:t>: Rewrite the code shown below as a single line Ternary expression.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age &gt;= 18: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an a</w:t>
      </w:r>
      <w:r>
        <w:rPr>
          <w:rFonts w:ascii="Courier New" w:eastAsia="Courier New" w:hAnsi="Courier New" w:cs="Courier New"/>
        </w:rPr>
        <w:t>dult")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not an adult, yet!")</w:t>
      </w:r>
    </w:p>
    <w:p w:rsidR="00873DBE" w:rsidRDefault="00384D23">
      <w:pPr>
        <w:spacing w:before="240" w:after="240"/>
        <w:rPr>
          <w:b/>
        </w:rPr>
      </w:pPr>
      <w:r>
        <w:rPr>
          <w:b/>
        </w:rPr>
        <w:t>________________________________________________________________________</w:t>
      </w:r>
    </w:p>
    <w:p w:rsidR="00873DBE" w:rsidRDefault="0088400E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7" w:name="_c2tyqriuhs7i" w:colFirst="0" w:colLast="0"/>
      <w:bookmarkEnd w:id="7"/>
      <w:r w:rsidRPr="0088400E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790575</wp:posOffset>
            </wp:positionV>
            <wp:extent cx="2343477" cy="352474"/>
            <wp:effectExtent l="0" t="0" r="0" b="9525"/>
            <wp:wrapTight wrapText="bothSides">
              <wp:wrapPolygon edited="0">
                <wp:start x="0" y="0"/>
                <wp:lineTo x="0" y="21016"/>
                <wp:lineTo x="21424" y="21016"/>
                <wp:lineTo x="2142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400E">
        <w:drawing>
          <wp:inline distT="0" distB="0" distL="0" distR="0" wp14:anchorId="6CDC2D31" wp14:editId="0DA51B9E">
            <wp:extent cx="5563376" cy="571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D23">
        <w:br w:type="page"/>
      </w:r>
    </w:p>
    <w:p w:rsidR="00873DBE" w:rsidRDefault="00384D23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8" w:name="_hqcz5l6xwq" w:colFirst="0" w:colLast="0"/>
      <w:bookmarkEnd w:id="8"/>
      <w:r>
        <w:rPr>
          <w:b/>
          <w:sz w:val="36"/>
          <w:szCs w:val="36"/>
        </w:rPr>
        <w:lastRenderedPageBreak/>
        <w:t>U</w:t>
      </w:r>
      <w:r>
        <w:rPr>
          <w:b/>
          <w:sz w:val="36"/>
          <w:szCs w:val="36"/>
        </w:rPr>
        <w:t>sing ‘while’ and ‘for’ loops</w:t>
      </w:r>
    </w:p>
    <w:p w:rsidR="00873DBE" w:rsidRDefault="00384D23">
      <w:pPr>
        <w:spacing w:before="240" w:after="240"/>
      </w:pPr>
      <w:r>
        <w:t xml:space="preserve">The Python language provides various mechanisms to support </w:t>
      </w:r>
      <w:r>
        <w:rPr>
          <w:i/>
        </w:rPr>
        <w:t>iteration</w:t>
      </w:r>
      <w:r>
        <w:t xml:space="preserve">, which are commonly known as </w:t>
      </w:r>
      <w:r>
        <w:rPr>
          <w:i/>
        </w:rPr>
        <w:t>loo</w:t>
      </w:r>
      <w:r>
        <w:rPr>
          <w:i/>
        </w:rPr>
        <w:t>ps</w:t>
      </w:r>
      <w:r>
        <w:t>.</w:t>
      </w:r>
    </w:p>
    <w:p w:rsidR="00873DBE" w:rsidRDefault="00384D23">
      <w:pPr>
        <w:spacing w:before="240" w:after="240"/>
      </w:pPr>
      <w:r>
        <w:t xml:space="preserve">The </w:t>
      </w:r>
      <w:r>
        <w:rPr>
          <w:rFonts w:ascii="Courier New" w:eastAsia="Courier New" w:hAnsi="Courier New" w:cs="Courier New"/>
        </w:rPr>
        <w:t>while</w:t>
      </w:r>
      <w:r>
        <w:t xml:space="preserve"> statement allows a code block to execute repeatedly while a condition remains </w:t>
      </w:r>
      <w:r>
        <w:rPr>
          <w:rFonts w:ascii="Courier New" w:eastAsia="Courier New" w:hAnsi="Courier New" w:cs="Courier New"/>
        </w:rPr>
        <w:t>True</w:t>
      </w:r>
      <w:r>
        <w:t xml:space="preserve">. As with </w:t>
      </w:r>
      <w:proofErr w:type="gramStart"/>
      <w:r>
        <w:t xml:space="preserve">the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statement, the condition is often written as a Boolean expression.</w:t>
      </w:r>
    </w:p>
    <w:p w:rsidR="00873DBE" w:rsidRDefault="00384D23">
      <w:pPr>
        <w:spacing w:before="240" w:after="240"/>
      </w:pPr>
      <w:r>
        <w:t xml:space="preserve">The general syntax of a </w:t>
      </w:r>
      <w:r>
        <w:rPr>
          <w:rFonts w:ascii="Courier New" w:eastAsia="Courier New" w:hAnsi="Courier New" w:cs="Courier New"/>
        </w:rPr>
        <w:t>while</w:t>
      </w:r>
      <w:r>
        <w:t xml:space="preserve"> statement is as follows:</w:t>
      </w:r>
    </w:p>
    <w:p w:rsidR="00873DBE" w:rsidRDefault="00384D2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&lt;condition&gt; :</w:t>
      </w:r>
    </w:p>
    <w:p w:rsidR="00873DBE" w:rsidRDefault="00384D2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1&gt;</w:t>
      </w:r>
    </w:p>
    <w:p w:rsidR="00873DBE" w:rsidRDefault="00384D2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2&gt;</w:t>
      </w:r>
    </w:p>
    <w:p w:rsidR="00873DBE" w:rsidRDefault="00384D2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...</w:t>
      </w:r>
    </w:p>
    <w:p w:rsidR="00873DBE" w:rsidRDefault="00384D2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</w:rPr>
        <w:t>n</w:t>
      </w:r>
      <w:r>
        <w:rPr>
          <w:rFonts w:ascii="Courier New" w:eastAsia="Courier New" w:hAnsi="Courier New" w:cs="Courier New"/>
        </w:rPr>
        <w:t>&gt;</w:t>
      </w:r>
    </w:p>
    <w:p w:rsidR="00873DBE" w:rsidRDefault="00384D23">
      <w:pPr>
        <w:spacing w:before="240" w:after="240"/>
      </w:pPr>
      <w:r>
        <w:t xml:space="preserve">For example a </w:t>
      </w:r>
      <w:r>
        <w:rPr>
          <w:rFonts w:ascii="Courier New" w:eastAsia="Courier New" w:hAnsi="Courier New" w:cs="Courier New"/>
        </w:rPr>
        <w:t>while</w:t>
      </w:r>
      <w:r>
        <w:t xml:space="preserve"> loop may look like the following: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count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count &gt; 0: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"Countdown is ", count)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count</w:t>
      </w:r>
      <w:proofErr w:type="gramEnd"/>
      <w:r>
        <w:rPr>
          <w:rFonts w:ascii="Courier New" w:eastAsia="Courier New" w:hAnsi="Courier New" w:cs="Courier New"/>
        </w:rPr>
        <w:t xml:space="preserve"> -= 1</w:t>
      </w:r>
    </w:p>
    <w:p w:rsidR="00873DBE" w:rsidRDefault="00384D23">
      <w:pPr>
        <w:spacing w:before="240" w:after="240"/>
      </w:pPr>
      <w:r>
        <w:t xml:space="preserve">In this example both the indented statements are part of the code block, and only executed </w:t>
      </w:r>
      <w:r>
        <w:rPr>
          <w:i/>
        </w:rPr>
        <w:t>while</w:t>
      </w:r>
      <w:r>
        <w:t xml:space="preserve"> the condition evaluates to </w:t>
      </w:r>
      <w:r>
        <w:rPr>
          <w:rFonts w:ascii="Courier New" w:eastAsia="Courier New" w:hAnsi="Courier New" w:cs="Courier New"/>
        </w:rPr>
        <w:t>True</w:t>
      </w:r>
      <w:r>
        <w:t xml:space="preserve">. Once the condition becomes </w:t>
      </w:r>
      <w:r>
        <w:rPr>
          <w:rFonts w:ascii="Courier New" w:eastAsia="Courier New" w:hAnsi="Courier New" w:cs="Courier New"/>
        </w:rPr>
        <w:t>False</w:t>
      </w:r>
      <w:r>
        <w:t xml:space="preserve"> the code block no longer executes.</w:t>
      </w:r>
    </w:p>
    <w:p w:rsidR="00873DBE" w:rsidRDefault="00384D23">
      <w:pPr>
        <w:spacing w:before="240" w:after="240"/>
      </w:pPr>
      <w:r>
        <w:t xml:space="preserve">Since the condition is checked </w:t>
      </w:r>
      <w:r>
        <w:rPr>
          <w:i/>
        </w:rPr>
        <w:t>before</w:t>
      </w:r>
      <w:r>
        <w:t xml:space="preserve"> the first execution </w:t>
      </w:r>
      <w:r>
        <w:t>of the code block, it is possible for such a loop to iterate zero times, i.e. the code does not even execute once.</w:t>
      </w:r>
    </w:p>
    <w:p w:rsidR="00873DBE" w:rsidRDefault="00384D23">
      <w:pPr>
        <w:spacing w:before="240" w:after="240"/>
      </w:pPr>
      <w:r>
        <w:t xml:space="preserve">As well as using the </w:t>
      </w:r>
      <w:r>
        <w:rPr>
          <w:rFonts w:ascii="Courier New" w:eastAsia="Courier New" w:hAnsi="Courier New" w:cs="Courier New"/>
        </w:rPr>
        <w:t>while</w:t>
      </w:r>
      <w:r>
        <w:t xml:space="preserve"> statement, iteration can be achieved within Python by using </w:t>
      </w:r>
      <w:proofErr w:type="gramStart"/>
      <w:r>
        <w:t xml:space="preserve">the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statement, which iterates over a sequence of v</w:t>
      </w:r>
      <w:r>
        <w:t xml:space="preserve">alues, such as the elements within a </w:t>
      </w:r>
      <w:r>
        <w:rPr>
          <w:i/>
        </w:rPr>
        <w:t>string</w:t>
      </w:r>
      <w:r>
        <w:t xml:space="preserve"> or a </w:t>
      </w:r>
      <w:r>
        <w:rPr>
          <w:i/>
        </w:rPr>
        <w:t>list</w:t>
      </w:r>
      <w:r>
        <w:t>.</w:t>
      </w:r>
    </w:p>
    <w:p w:rsidR="00873DBE" w:rsidRDefault="00384D23">
      <w:pPr>
        <w:spacing w:before="240" w:after="240"/>
      </w:pPr>
      <w:r>
        <w:t xml:space="preserve">For example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loop may look like the following: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[2, 4, 6, 8, 10]: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n, "multiplied by", n, "equals", n * n)</w:t>
      </w:r>
    </w:p>
    <w:p w:rsidR="00873DBE" w:rsidRDefault="00384D23">
      <w:pPr>
        <w:spacing w:before="240" w:after="240"/>
      </w:pPr>
      <w:r>
        <w:rPr>
          <w:b/>
        </w:rPr>
        <w:t>TASK</w:t>
      </w:r>
      <w:r>
        <w:t xml:space="preserve">: Input and execute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loop that iterates over a list of four names,</w:t>
      </w:r>
      <w:r>
        <w:t xml:space="preserve"> printing each of them to the screen.</w:t>
      </w:r>
    </w:p>
    <w:p w:rsidR="000F6170" w:rsidRDefault="000F6170">
      <w:pPr>
        <w:spacing w:before="240" w:after="240"/>
      </w:pPr>
      <w:r w:rsidRPr="000F6170">
        <w:drawing>
          <wp:inline distT="0" distB="0" distL="0" distR="0" wp14:anchorId="202A2642" wp14:editId="29392B8A">
            <wp:extent cx="3229426" cy="638264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70" w:rsidRDefault="000F6170">
      <w:pPr>
        <w:spacing w:before="240" w:after="240"/>
      </w:pPr>
      <w:r w:rsidRPr="000F6170">
        <w:lastRenderedPageBreak/>
        <w:drawing>
          <wp:inline distT="0" distB="0" distL="0" distR="0" wp14:anchorId="3AF7065A" wp14:editId="02B2C39E">
            <wp:extent cx="2019582" cy="8002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BE" w:rsidRDefault="00384D2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proofErr w:type="gramStart"/>
      <w:r>
        <w:rPr>
          <w:b/>
          <w:sz w:val="28"/>
          <w:szCs w:val="28"/>
        </w:rPr>
        <w:t>range(</w:t>
      </w:r>
      <w:proofErr w:type="gramEnd"/>
      <w:r>
        <w:rPr>
          <w:b/>
          <w:sz w:val="28"/>
          <w:szCs w:val="28"/>
        </w:rPr>
        <w:t>) function</w:t>
      </w:r>
    </w:p>
    <w:p w:rsidR="00873DBE" w:rsidRDefault="00384D23">
      <w:pPr>
        <w:spacing w:before="240" w:after="240"/>
      </w:pPr>
      <w:r>
        <w:t xml:space="preserve">When </w:t>
      </w:r>
      <w:proofErr w:type="gramStart"/>
      <w:r>
        <w:t xml:space="preserve">using 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to iterate over a set of numeric values it is often more convenient to use the </w:t>
      </w:r>
      <w:r>
        <w:rPr>
          <w:rFonts w:ascii="Courier New" w:eastAsia="Courier New" w:hAnsi="Courier New" w:cs="Courier New"/>
        </w:rPr>
        <w:t>range()</w:t>
      </w:r>
      <w:r>
        <w:t xml:space="preserve"> function, which allows a range of values to be specified. The range function generates an </w:t>
      </w:r>
      <w:r>
        <w:rPr>
          <w:i/>
        </w:rPr>
        <w:t>ar</w:t>
      </w:r>
      <w:r>
        <w:rPr>
          <w:i/>
        </w:rPr>
        <w:t>ithmetic progression</w:t>
      </w:r>
      <w:r>
        <w:t xml:space="preserve"> between two boundaries with an optional ‘step’ value.</w:t>
      </w:r>
    </w:p>
    <w:p w:rsidR="00873DBE" w:rsidRDefault="00384D23">
      <w:pPr>
        <w:spacing w:before="240" w:after="240"/>
      </w:pPr>
      <w:r>
        <w:t xml:space="preserve">If only a single argument is provided then the range starts at </w:t>
      </w:r>
      <w:r>
        <w:rPr>
          <w:rFonts w:ascii="Courier New" w:eastAsia="Courier New" w:hAnsi="Courier New" w:cs="Courier New"/>
        </w:rPr>
        <w:t>0</w:t>
      </w:r>
      <w:r>
        <w:t xml:space="preserve"> and progresses to the given value </w:t>
      </w:r>
      <w:r>
        <w:rPr>
          <w:rFonts w:ascii="Courier New" w:eastAsia="Courier New" w:hAnsi="Courier New" w:cs="Courier New"/>
        </w:rPr>
        <w:t>-1</w:t>
      </w:r>
      <w:r>
        <w:t xml:space="preserve">, so to iterate over the values </w:t>
      </w:r>
      <w:proofErr w:type="gramStart"/>
      <w:r>
        <w:t xml:space="preserve">between </w:t>
      </w:r>
      <w:r>
        <w:rPr>
          <w:rFonts w:ascii="Courier New" w:eastAsia="Courier New" w:hAnsi="Courier New" w:cs="Courier New"/>
        </w:rPr>
        <w:t>0</w:t>
      </w:r>
      <w:r>
        <w:t xml:space="preserve"> to </w:t>
      </w:r>
      <w:r>
        <w:rPr>
          <w:rFonts w:ascii="Courier New" w:eastAsia="Courier New" w:hAnsi="Courier New" w:cs="Courier New"/>
        </w:rPr>
        <w:t>4</w:t>
      </w:r>
      <w:proofErr w:type="gramEnd"/>
      <w:r>
        <w:t xml:space="preserve"> we could use the following: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</w:t>
      </w:r>
      <w:r>
        <w:rPr>
          <w:rFonts w:ascii="Courier New" w:eastAsia="Courier New" w:hAnsi="Courier New" w:cs="Courier New"/>
        </w:rPr>
        <w:t xml:space="preserve"> in range(5):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n, "doubled is", n * 2)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873DBE" w:rsidRDefault="00384D23">
      <w:pPr>
        <w:spacing w:before="240" w:after="240"/>
      </w:pPr>
      <w:r>
        <w:t xml:space="preserve">A lower bound can also be specified, so to iterate over the values </w:t>
      </w:r>
      <w:proofErr w:type="gramStart"/>
      <w:r>
        <w:t xml:space="preserve">between </w:t>
      </w:r>
      <w:r>
        <w:rPr>
          <w:rFonts w:ascii="Courier New" w:eastAsia="Courier New" w:hAnsi="Courier New" w:cs="Courier New"/>
        </w:rPr>
        <w:t>10</w:t>
      </w:r>
      <w:r>
        <w:t xml:space="preserve"> to </w:t>
      </w:r>
      <w:r>
        <w:rPr>
          <w:rFonts w:ascii="Courier New" w:eastAsia="Courier New" w:hAnsi="Courier New" w:cs="Courier New"/>
        </w:rPr>
        <w:t>19</w:t>
      </w:r>
      <w:proofErr w:type="gramEnd"/>
      <w:r>
        <w:t xml:space="preserve"> we could use the following: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range(10, 20):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n, "doubled is", n * 2)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873DBE" w:rsidRDefault="00384D23">
      <w:pPr>
        <w:spacing w:before="240" w:after="240"/>
      </w:pPr>
      <w:r>
        <w:t xml:space="preserve">Finally, a ‘step’ value can be included. This allows the generated values to either increase (or decrease) by values other than 1. So to iterate over the values from </w:t>
      </w:r>
      <w:r>
        <w:rPr>
          <w:rFonts w:ascii="Courier New" w:eastAsia="Courier New" w:hAnsi="Courier New" w:cs="Courier New"/>
        </w:rPr>
        <w:t>20</w:t>
      </w:r>
      <w:r>
        <w:t xml:space="preserve"> down to </w:t>
      </w:r>
      <w:r>
        <w:rPr>
          <w:rFonts w:ascii="Courier New" w:eastAsia="Courier New" w:hAnsi="Courier New" w:cs="Courier New"/>
        </w:rPr>
        <w:t>1</w:t>
      </w:r>
      <w:r>
        <w:t xml:space="preserve"> we could use the following: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range(20, 0, -1):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n, "doubled is"</w:t>
      </w:r>
      <w:r>
        <w:rPr>
          <w:rFonts w:ascii="Courier New" w:eastAsia="Courier New" w:hAnsi="Courier New" w:cs="Courier New"/>
        </w:rPr>
        <w:t>, n * 2)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ab/>
      </w:r>
    </w:p>
    <w:p w:rsidR="00873DBE" w:rsidRDefault="00384D23">
      <w:pPr>
        <w:spacing w:before="240" w:after="240"/>
      </w:pPr>
      <w:r>
        <w:rPr>
          <w:b/>
        </w:rPr>
        <w:t>TASK</w:t>
      </w:r>
      <w:r>
        <w:t xml:space="preserve">: Input and execute a </w:t>
      </w:r>
      <w:r>
        <w:rPr>
          <w:rFonts w:ascii="Courier New" w:eastAsia="Courier New" w:hAnsi="Courier New" w:cs="Courier New"/>
        </w:rPr>
        <w:t>for</w:t>
      </w:r>
      <w:r>
        <w:t xml:space="preserve"> loop that uses a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generate the following output: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to the power of 2 = 4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to the power of 4 = 256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 to the power of 6 = 46656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 to the power of 8 = 16777216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to the power of 10 = 10000000000</w:t>
      </w:r>
    </w:p>
    <w:p w:rsidR="000F6170" w:rsidRDefault="000F6170">
      <w:pPr>
        <w:spacing w:before="240" w:after="240"/>
        <w:rPr>
          <w:b/>
          <w:sz w:val="28"/>
          <w:szCs w:val="28"/>
        </w:rPr>
      </w:pPr>
      <w:r w:rsidRPr="000F6170">
        <w:rPr>
          <w:b/>
          <w:sz w:val="28"/>
          <w:szCs w:val="28"/>
        </w:rPr>
        <w:drawing>
          <wp:inline distT="0" distB="0" distL="0" distR="0" wp14:anchorId="7D36992B" wp14:editId="4C8295A6">
            <wp:extent cx="3210373" cy="552527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70" w:rsidRDefault="000F6170">
      <w:pPr>
        <w:spacing w:before="240" w:after="240"/>
        <w:rPr>
          <w:b/>
          <w:sz w:val="28"/>
          <w:szCs w:val="28"/>
        </w:rPr>
      </w:pPr>
      <w:r w:rsidRPr="000F6170">
        <w:rPr>
          <w:b/>
          <w:sz w:val="28"/>
          <w:szCs w:val="28"/>
        </w:rPr>
        <w:lastRenderedPageBreak/>
        <w:drawing>
          <wp:inline distT="0" distB="0" distL="0" distR="0" wp14:anchorId="53E8FEC0" wp14:editId="6EA3F548">
            <wp:extent cx="2486372" cy="1009791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70" w:rsidRDefault="000F6170">
      <w:pPr>
        <w:spacing w:before="240" w:after="240"/>
        <w:rPr>
          <w:b/>
          <w:sz w:val="28"/>
          <w:szCs w:val="28"/>
        </w:rPr>
      </w:pPr>
    </w:p>
    <w:p w:rsidR="00873DBE" w:rsidRDefault="00384D23">
      <w:pPr>
        <w:spacing w:before="240" w:after="240"/>
      </w:pPr>
      <w:r>
        <w:rPr>
          <w:b/>
          <w:sz w:val="28"/>
          <w:szCs w:val="28"/>
        </w:rPr>
        <w:t>Us</w:t>
      </w:r>
      <w:r>
        <w:rPr>
          <w:b/>
          <w:sz w:val="28"/>
          <w:szCs w:val="28"/>
        </w:rPr>
        <w:t>ing ‘break’ within a loop</w:t>
      </w:r>
    </w:p>
    <w:p w:rsidR="00873DBE" w:rsidRDefault="00384D23">
      <w:pPr>
        <w:spacing w:before="240" w:after="240"/>
      </w:pPr>
      <w:r>
        <w:t xml:space="preserve">Loops can be exited early by using the </w:t>
      </w:r>
      <w:r>
        <w:rPr>
          <w:rFonts w:ascii="Courier New" w:eastAsia="Courier New" w:hAnsi="Courier New" w:cs="Courier New"/>
        </w:rPr>
        <w:t>break</w:t>
      </w:r>
      <w:r>
        <w:t xml:space="preserve"> statement. When encountered within a loop, the </w:t>
      </w:r>
      <w:r>
        <w:rPr>
          <w:rFonts w:ascii="Courier New" w:eastAsia="Courier New" w:hAnsi="Courier New" w:cs="Courier New"/>
        </w:rPr>
        <w:t>break</w:t>
      </w:r>
      <w:r>
        <w:t xml:space="preserve"> statement causes the loop to terminate immediately, without the need to check the looping condition. This is known as </w:t>
      </w:r>
      <w:r>
        <w:rPr>
          <w:i/>
        </w:rPr>
        <w:t>breaking out</w:t>
      </w:r>
      <w:r>
        <w:t xml:space="preserve"> o</w:t>
      </w:r>
      <w:r>
        <w:t xml:space="preserve">f a loop and is typically done within a nested </w:t>
      </w:r>
      <w:r>
        <w:rPr>
          <w:rFonts w:ascii="Courier New" w:eastAsia="Courier New" w:hAnsi="Courier New" w:cs="Courier New"/>
        </w:rPr>
        <w:t>if</w:t>
      </w:r>
      <w:r>
        <w:t xml:space="preserve"> statement’s code block.</w:t>
      </w:r>
    </w:p>
    <w:p w:rsidR="00873DBE" w:rsidRDefault="00384D23">
      <w:pPr>
        <w:spacing w:before="240" w:after="240"/>
      </w:pPr>
      <w:r>
        <w:t>Being able to break out of a loop early is convenient when some condition occurs indicating that the remaining iterations are not required. For example, the following code will break</w:t>
      </w:r>
      <w:r>
        <w:t xml:space="preserve"> out of the loop early if the condition indicates that </w:t>
      </w:r>
      <w:r>
        <w:rPr>
          <w:rFonts w:ascii="Courier New" w:eastAsia="Courier New" w:hAnsi="Courier New" w:cs="Courier New"/>
        </w:rPr>
        <w:t>value</w:t>
      </w:r>
      <w:r>
        <w:t xml:space="preserve"> is found not to be a prime number, hence there is no reason to finish the remaining iterations.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(input("enter a number: "))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range(2, value//2):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value % n == 0: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value,"is</w:t>
      </w:r>
      <w:proofErr w:type="spellEnd"/>
      <w:r>
        <w:rPr>
          <w:rFonts w:ascii="Courier New" w:eastAsia="Courier New" w:hAnsi="Courier New" w:cs="Courier New"/>
        </w:rPr>
        <w:t xml:space="preserve"> not a prime number")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break</w:t>
      </w:r>
      <w:proofErr w:type="gramEnd"/>
    </w:p>
    <w:p w:rsidR="00873DBE" w:rsidRDefault="00384D23">
      <w:pPr>
        <w:spacing w:before="240" w:after="240"/>
      </w:pPr>
      <w:r>
        <w:t xml:space="preserve">An optional </w:t>
      </w:r>
      <w:r>
        <w:rPr>
          <w:rFonts w:ascii="Courier New" w:eastAsia="Courier New" w:hAnsi="Courier New" w:cs="Courier New"/>
        </w:rPr>
        <w:t>else</w:t>
      </w:r>
      <w:r>
        <w:t xml:space="preserve"> clause can be associated with loops that contains a code block which is only executed when the loop terminates normally, i.e. not due to a ‘</w:t>
      </w:r>
      <w:r>
        <w:rPr>
          <w:rFonts w:ascii="Courier New" w:eastAsia="Courier New" w:hAnsi="Courier New" w:cs="Courier New"/>
        </w:rPr>
        <w:t>break</w:t>
      </w:r>
      <w:r>
        <w:t>’ statement. For example, the code below</w:t>
      </w:r>
      <w:r>
        <w:t xml:space="preserve"> shows a slight improvement to the previous example that ensures an appropriate message is shown if the loop terminated as normal.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(input("enter a number: "))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range(2, value//2):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value % n == 0: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value,"is</w:t>
      </w:r>
      <w:proofErr w:type="spellEnd"/>
      <w:r>
        <w:rPr>
          <w:rFonts w:ascii="Courier New" w:eastAsia="Courier New" w:hAnsi="Courier New" w:cs="Courier New"/>
        </w:rPr>
        <w:t xml:space="preserve"> not a pr</w:t>
      </w:r>
      <w:r>
        <w:rPr>
          <w:rFonts w:ascii="Courier New" w:eastAsia="Courier New" w:hAnsi="Courier New" w:cs="Courier New"/>
        </w:rPr>
        <w:t>ime number")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break</w:t>
      </w:r>
      <w:proofErr w:type="gramEnd"/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value, "is a prime number");</w:t>
      </w:r>
    </w:p>
    <w:p w:rsidR="00873DBE" w:rsidRDefault="00384D23">
      <w:pPr>
        <w:spacing w:before="240" w:after="240"/>
      </w:pPr>
      <w:r>
        <w:rPr>
          <w:b/>
          <w:sz w:val="28"/>
          <w:szCs w:val="28"/>
        </w:rPr>
        <w:t>Using ‘continue’ within a loop</w:t>
      </w:r>
    </w:p>
    <w:p w:rsidR="00873DBE" w:rsidRDefault="00384D23">
      <w:pPr>
        <w:spacing w:before="240" w:after="240"/>
      </w:pPr>
      <w:r>
        <w:t xml:space="preserve">A </w:t>
      </w:r>
      <w:r>
        <w:rPr>
          <w:rFonts w:ascii="Courier New" w:eastAsia="Courier New" w:hAnsi="Courier New" w:cs="Courier New"/>
        </w:rPr>
        <w:t>continue</w:t>
      </w:r>
      <w:r>
        <w:t xml:space="preserve"> statement affects a loop in a slightly different way to a </w:t>
      </w:r>
      <w:r>
        <w:rPr>
          <w:rFonts w:ascii="Courier New" w:eastAsia="Courier New" w:hAnsi="Courier New" w:cs="Courier New"/>
        </w:rPr>
        <w:t>break</w:t>
      </w:r>
      <w:r>
        <w:t xml:space="preserve"> statement. Rather than cause a termination,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continue</w:t>
      </w:r>
      <w:proofErr w:type="gramEnd"/>
      <w:r>
        <w:t xml:space="preserve"> causes the next iteration to begin immediately, without executing any subsequent statements within the code block.</w:t>
      </w:r>
    </w:p>
    <w:p w:rsidR="00873DBE" w:rsidRDefault="00384D23">
      <w:pPr>
        <w:spacing w:before="240" w:after="240"/>
      </w:pPr>
      <w:r>
        <w:lastRenderedPageBreak/>
        <w:t>For example, the following code only executes all statements within the loop if a grade is a pass, otherwise it skips the remaining statemen</w:t>
      </w:r>
      <w:r>
        <w:t>ts and continues onto processing the next grade.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grades</w:t>
      </w:r>
      <w:proofErr w:type="gramEnd"/>
      <w:r>
        <w:rPr>
          <w:rFonts w:ascii="Courier New" w:eastAsia="Courier New" w:hAnsi="Courier New" w:cs="Courier New"/>
        </w:rPr>
        <w:t xml:space="preserve"> = [20, 50, 43, 33, 90, 15]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pass_mark</w:t>
      </w:r>
      <w:proofErr w:type="spellEnd"/>
      <w:r>
        <w:rPr>
          <w:rFonts w:ascii="Courier New" w:eastAsia="Courier New" w:hAnsi="Courier New" w:cs="Courier New"/>
        </w:rPr>
        <w:t xml:space="preserve"> = 40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passes</w:t>
      </w:r>
      <w:proofErr w:type="gramEnd"/>
      <w:r>
        <w:rPr>
          <w:rFonts w:ascii="Courier New" w:eastAsia="Courier New" w:hAnsi="Courier New" w:cs="Courier New"/>
        </w:rPr>
        <w:t xml:space="preserve"> = 0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0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grade in grades: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grade &lt; </w:t>
      </w:r>
      <w:proofErr w:type="spellStart"/>
      <w:r>
        <w:rPr>
          <w:rFonts w:ascii="Courier New" w:eastAsia="Courier New" w:hAnsi="Courier New" w:cs="Courier New"/>
        </w:rPr>
        <w:t>pass_mark</w:t>
      </w:r>
      <w:proofErr w:type="spellEnd"/>
      <w:r>
        <w:rPr>
          <w:rFonts w:ascii="Courier New" w:eastAsia="Courier New" w:hAnsi="Courier New" w:cs="Courier New"/>
        </w:rPr>
        <w:t>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continue</w:t>
      </w:r>
      <w:proofErr w:type="gramEnd"/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passes</w:t>
      </w:r>
      <w:proofErr w:type="gramEnd"/>
      <w:r>
        <w:rPr>
          <w:rFonts w:ascii="Courier New" w:eastAsia="Courier New" w:hAnsi="Courier New" w:cs="Courier New"/>
        </w:rPr>
        <w:t xml:space="preserve"> += 1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+= grade</w:t>
      </w:r>
    </w:p>
    <w:p w:rsidR="00873DBE" w:rsidRDefault="00873DB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"average pass mark was", total/passes)</w:t>
      </w:r>
    </w:p>
    <w:p w:rsidR="00873DBE" w:rsidRDefault="00384D23">
      <w:pPr>
        <w:spacing w:before="240" w:after="240"/>
      </w:pPr>
      <w:r>
        <w:rPr>
          <w:b/>
        </w:rPr>
        <w:t>TASK</w:t>
      </w:r>
      <w:r>
        <w:t>: I</w:t>
      </w:r>
      <w:r>
        <w:t xml:space="preserve">nput code containing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loop that iterates over a list of numbers, printing a running total during each iteration. You may wish to first define the </w:t>
      </w:r>
      <w:r>
        <w:rPr>
          <w:rFonts w:ascii="Courier New" w:eastAsia="Courier New" w:hAnsi="Courier New" w:cs="Courier New"/>
        </w:rPr>
        <w:t>numbers</w:t>
      </w:r>
      <w:r>
        <w:t xml:space="preserve"> list as follows:</w:t>
      </w:r>
    </w:p>
    <w:p w:rsidR="00873DBE" w:rsidRDefault="00384D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numbers</w:t>
      </w:r>
      <w:proofErr w:type="gramEnd"/>
      <w:r>
        <w:rPr>
          <w:rFonts w:ascii="Courier New" w:eastAsia="Courier New" w:hAnsi="Courier New" w:cs="Courier New"/>
        </w:rPr>
        <w:t xml:space="preserve"> = [10, 20 , 30, 90, 200, 30, 22, 11]</w:t>
      </w:r>
    </w:p>
    <w:p w:rsidR="000F6170" w:rsidRDefault="000F6170">
      <w:pPr>
        <w:spacing w:before="240" w:after="240"/>
        <w:rPr>
          <w:b/>
        </w:rPr>
      </w:pPr>
    </w:p>
    <w:p w:rsidR="000F6170" w:rsidRDefault="000F6170">
      <w:pPr>
        <w:spacing w:before="240" w:after="240"/>
        <w:rPr>
          <w:b/>
        </w:rPr>
      </w:pPr>
      <w:r w:rsidRPr="000F6170">
        <w:rPr>
          <w:b/>
        </w:rPr>
        <w:drawing>
          <wp:inline distT="0" distB="0" distL="0" distR="0" wp14:anchorId="56819169" wp14:editId="08ED3424">
            <wp:extent cx="2838846" cy="98121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70" w:rsidRDefault="000F6170">
      <w:pPr>
        <w:spacing w:before="240" w:after="240"/>
        <w:rPr>
          <w:b/>
        </w:rPr>
      </w:pPr>
      <w:r w:rsidRPr="000F6170">
        <w:rPr>
          <w:b/>
        </w:rPr>
        <w:drawing>
          <wp:inline distT="0" distB="0" distL="0" distR="0" wp14:anchorId="19FBE9C9" wp14:editId="66FB1E00">
            <wp:extent cx="2238687" cy="150516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70" w:rsidRDefault="000F6170">
      <w:pPr>
        <w:spacing w:before="240" w:after="240"/>
        <w:rPr>
          <w:b/>
        </w:rPr>
      </w:pPr>
    </w:p>
    <w:p w:rsidR="000F6170" w:rsidRDefault="000F6170">
      <w:pPr>
        <w:spacing w:before="240" w:after="240"/>
        <w:rPr>
          <w:b/>
        </w:rPr>
      </w:pPr>
    </w:p>
    <w:p w:rsidR="00873DBE" w:rsidRDefault="00384D23">
      <w:pPr>
        <w:spacing w:before="240" w:after="240"/>
      </w:pPr>
      <w:r>
        <w:rPr>
          <w:b/>
        </w:rPr>
        <w:t>TASK</w:t>
      </w:r>
      <w:r>
        <w:t>: Amend your previous solut</w:t>
      </w:r>
      <w:r>
        <w:t xml:space="preserve">ion so that if any value within the list is found to be over 100 then the loop should </w:t>
      </w:r>
      <w:r>
        <w:rPr>
          <w:rFonts w:ascii="Courier New" w:eastAsia="Courier New" w:hAnsi="Courier New" w:cs="Courier New"/>
        </w:rPr>
        <w:t>break</w:t>
      </w:r>
      <w:r>
        <w:t xml:space="preserve"> immediately.</w:t>
      </w:r>
    </w:p>
    <w:p w:rsidR="000F6170" w:rsidRDefault="000F6170">
      <w:pPr>
        <w:spacing w:before="240" w:after="240"/>
        <w:rPr>
          <w:b/>
        </w:rPr>
      </w:pPr>
    </w:p>
    <w:p w:rsidR="000F6170" w:rsidRDefault="000F6170">
      <w:pPr>
        <w:spacing w:before="240" w:after="240"/>
        <w:rPr>
          <w:b/>
        </w:rPr>
      </w:pPr>
      <w:r w:rsidRPr="000F6170">
        <w:rPr>
          <w:b/>
        </w:rPr>
        <w:lastRenderedPageBreak/>
        <w:drawing>
          <wp:inline distT="0" distB="0" distL="0" distR="0" wp14:anchorId="2512C649" wp14:editId="55D0CF45">
            <wp:extent cx="2857899" cy="151468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70" w:rsidRDefault="000F6170">
      <w:pPr>
        <w:spacing w:before="240" w:after="240"/>
        <w:rPr>
          <w:b/>
        </w:rPr>
      </w:pPr>
    </w:p>
    <w:p w:rsidR="000F6170" w:rsidRDefault="000F6170">
      <w:pPr>
        <w:spacing w:before="240" w:after="240"/>
        <w:rPr>
          <w:b/>
        </w:rPr>
      </w:pPr>
      <w:r w:rsidRPr="000F6170">
        <w:rPr>
          <w:b/>
        </w:rPr>
        <w:drawing>
          <wp:inline distT="0" distB="0" distL="0" distR="0" wp14:anchorId="2C16E719" wp14:editId="1DBC7489">
            <wp:extent cx="2029108" cy="838317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BE" w:rsidRDefault="00384D23">
      <w:pPr>
        <w:spacing w:before="240" w:after="240"/>
      </w:pPr>
      <w:r>
        <w:rPr>
          <w:b/>
        </w:rPr>
        <w:t>TASK</w:t>
      </w:r>
      <w:r>
        <w:t>: Amend your previous solution once again, so that the message “</w:t>
      </w:r>
      <w:r>
        <w:rPr>
          <w:rFonts w:ascii="Courier New" w:eastAsia="Courier New" w:hAnsi="Courier New" w:cs="Courier New"/>
        </w:rPr>
        <w:t>all numbers processed</w:t>
      </w:r>
      <w:r>
        <w:t>” is printed when the loop completes, but only if all values w</w:t>
      </w:r>
      <w:r>
        <w:t>ere less or equal to 100 (i.e. the loop did not break early)</w:t>
      </w:r>
    </w:p>
    <w:p w:rsidR="000F6170" w:rsidRDefault="000F6170">
      <w:pPr>
        <w:spacing w:before="240" w:after="240"/>
      </w:pPr>
    </w:p>
    <w:p w:rsidR="000F6170" w:rsidRDefault="008D6948">
      <w:pPr>
        <w:spacing w:before="240" w:after="240"/>
      </w:pPr>
      <w:r w:rsidRPr="008D6948">
        <w:drawing>
          <wp:inline distT="0" distB="0" distL="0" distR="0" wp14:anchorId="66CAEF29" wp14:editId="3C48D818">
            <wp:extent cx="2962688" cy="176237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70" w:rsidRDefault="000F6170">
      <w:pPr>
        <w:spacing w:before="240" w:after="240"/>
      </w:pPr>
    </w:p>
    <w:p w:rsidR="000F6170" w:rsidRDefault="008D6948">
      <w:pPr>
        <w:spacing w:before="240" w:after="240"/>
      </w:pPr>
      <w:r w:rsidRPr="008D6948">
        <w:drawing>
          <wp:inline distT="0" distB="0" distL="0" distR="0" wp14:anchorId="5D3C8864" wp14:editId="126F205D">
            <wp:extent cx="2191056" cy="143847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0F6170" w:rsidRDefault="000F6170">
      <w:pPr>
        <w:spacing w:before="240" w:after="240"/>
      </w:pPr>
    </w:p>
    <w:p w:rsidR="000F6170" w:rsidRDefault="000F6170">
      <w:pPr>
        <w:spacing w:before="240" w:after="240"/>
      </w:pPr>
    </w:p>
    <w:p w:rsidR="000F6170" w:rsidRDefault="000F6170">
      <w:pPr>
        <w:spacing w:before="240" w:after="240"/>
      </w:pPr>
    </w:p>
    <w:p w:rsidR="000F6170" w:rsidRDefault="000F6170">
      <w:pPr>
        <w:spacing w:before="240" w:after="240"/>
      </w:pPr>
    </w:p>
    <w:p w:rsidR="000F6170" w:rsidRDefault="000F6170">
      <w:pPr>
        <w:spacing w:before="240" w:after="240"/>
      </w:pPr>
    </w:p>
    <w:p w:rsidR="000F6170" w:rsidRDefault="000F6170">
      <w:pPr>
        <w:spacing w:before="240" w:after="240"/>
      </w:pPr>
    </w:p>
    <w:p w:rsidR="00873DBE" w:rsidRDefault="00384D23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873DBE" w:rsidRDefault="00384D23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10" w:name="_hnl658tc69e1" w:colFirst="0" w:colLast="0"/>
      <w:bookmarkEnd w:id="10"/>
      <w:r>
        <w:rPr>
          <w:b/>
          <w:sz w:val="36"/>
          <w:szCs w:val="36"/>
        </w:rPr>
        <w:t>Key Terminology</w:t>
      </w:r>
    </w:p>
    <w:p w:rsidR="00873DBE" w:rsidRDefault="00384D23">
      <w:pPr>
        <w:spacing w:before="240" w:after="240"/>
      </w:pPr>
      <w:r>
        <w:t>Understanding key terminology is important not only when programming but for understanding computer science in general.  Certain terms, technologies and phrases will often re-occur when reading or learning about many computer science topics. Having an awar</w:t>
      </w:r>
      <w:r>
        <w:t>eness of these is important, as it makes learning about the various subjects and communication with others in the field easier.</w:t>
      </w:r>
    </w:p>
    <w:p w:rsidR="00873DBE" w:rsidRDefault="00384D23">
      <w:pPr>
        <w:spacing w:before="240" w:after="240"/>
      </w:pPr>
      <w:r>
        <w:rPr>
          <w:b/>
        </w:rPr>
        <w:t>TASK</w:t>
      </w:r>
      <w:r>
        <w:t xml:space="preserve">: Look at each of the phrases below and ensure you understand what each of these means. For any that you do not understand, </w:t>
      </w:r>
      <w:r>
        <w:t>do a little research to find a definition of each term. This research may involve looking back over these notes, or the associated lecture notes. It may also involve searching for these terms on the Internet.</w:t>
      </w:r>
    </w:p>
    <w:p w:rsidR="00873DBE" w:rsidRDefault="00873DBE">
      <w:pPr>
        <w:spacing w:before="240" w:after="240"/>
      </w:pPr>
    </w:p>
    <w:p w:rsidR="00873DBE" w:rsidRDefault="00384D23">
      <w:pPr>
        <w:numPr>
          <w:ilvl w:val="0"/>
          <w:numId w:val="1"/>
        </w:numPr>
      </w:pPr>
      <w:r>
        <w:t>Boolean Expression</w:t>
      </w:r>
    </w:p>
    <w:p w:rsidR="00873DBE" w:rsidRDefault="00384D23">
      <w:pPr>
        <w:numPr>
          <w:ilvl w:val="0"/>
          <w:numId w:val="1"/>
        </w:numPr>
      </w:pPr>
      <w:r>
        <w:t>Relational Operator</w:t>
      </w:r>
    </w:p>
    <w:p w:rsidR="00873DBE" w:rsidRDefault="00384D23">
      <w:pPr>
        <w:numPr>
          <w:ilvl w:val="0"/>
          <w:numId w:val="1"/>
        </w:numPr>
      </w:pPr>
      <w:r>
        <w:t>Logical</w:t>
      </w:r>
      <w:r>
        <w:t xml:space="preserve"> Operator</w:t>
      </w:r>
    </w:p>
    <w:p w:rsidR="00873DBE" w:rsidRDefault="00384D23">
      <w:pPr>
        <w:numPr>
          <w:ilvl w:val="0"/>
          <w:numId w:val="1"/>
        </w:numPr>
      </w:pPr>
      <w:r>
        <w:t>Operator Chaining</w:t>
      </w:r>
    </w:p>
    <w:p w:rsidR="00873DBE" w:rsidRDefault="00384D23">
      <w:pPr>
        <w:numPr>
          <w:ilvl w:val="0"/>
          <w:numId w:val="1"/>
        </w:numPr>
      </w:pPr>
      <w:r>
        <w:t>Ternary Operator</w:t>
      </w:r>
    </w:p>
    <w:p w:rsidR="00873DBE" w:rsidRDefault="00384D23">
      <w:pPr>
        <w:numPr>
          <w:ilvl w:val="0"/>
          <w:numId w:val="1"/>
        </w:numPr>
      </w:pPr>
      <w:r>
        <w:t>Iteration</w:t>
      </w:r>
    </w:p>
    <w:p w:rsidR="00873DBE" w:rsidRDefault="00384D23">
      <w:pPr>
        <w:numPr>
          <w:ilvl w:val="0"/>
          <w:numId w:val="1"/>
        </w:numPr>
      </w:pPr>
      <w:r>
        <w:t>Nested Loop</w:t>
      </w:r>
    </w:p>
    <w:p w:rsidR="00873DBE" w:rsidRDefault="00384D23">
      <w:pPr>
        <w:spacing w:before="240" w:after="240"/>
        <w:rPr>
          <w:b/>
          <w:sz w:val="36"/>
          <w:szCs w:val="36"/>
        </w:rPr>
      </w:pPr>
      <w:r>
        <w:rPr>
          <w:b/>
        </w:rPr>
        <w:t>________________________________________________________________________</w:t>
      </w:r>
    </w:p>
    <w:p w:rsidR="00873DBE" w:rsidRDefault="00384D23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11" w:name="_cqf1ws8tazg1" w:colFirst="0" w:colLast="0"/>
      <w:bookmarkEnd w:id="11"/>
      <w:r>
        <w:rPr>
          <w:b/>
          <w:sz w:val="36"/>
          <w:szCs w:val="36"/>
        </w:rPr>
        <w:t>Practical Exercises</w:t>
      </w:r>
    </w:p>
    <w:p w:rsidR="00873DBE" w:rsidRDefault="00384D23">
      <w:pPr>
        <w:spacing w:before="240" w:after="240"/>
      </w:pPr>
      <w:r>
        <w:t>You have now completed this tutorial. Now attempt to complete the associated exercises.</w:t>
      </w:r>
    </w:p>
    <w:sectPr w:rsidR="00873D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D23" w:rsidRDefault="00384D23" w:rsidP="0088400E">
      <w:pPr>
        <w:spacing w:line="240" w:lineRule="auto"/>
      </w:pPr>
      <w:r>
        <w:separator/>
      </w:r>
    </w:p>
  </w:endnote>
  <w:endnote w:type="continuationSeparator" w:id="0">
    <w:p w:rsidR="00384D23" w:rsidRDefault="00384D23" w:rsidP="00884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D23" w:rsidRDefault="00384D23" w:rsidP="0088400E">
      <w:pPr>
        <w:spacing w:line="240" w:lineRule="auto"/>
      </w:pPr>
      <w:r>
        <w:separator/>
      </w:r>
    </w:p>
  </w:footnote>
  <w:footnote w:type="continuationSeparator" w:id="0">
    <w:p w:rsidR="00384D23" w:rsidRDefault="00384D23" w:rsidP="008840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330C7"/>
    <w:multiLevelType w:val="multilevel"/>
    <w:tmpl w:val="1E8AE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5A25B9"/>
    <w:multiLevelType w:val="multilevel"/>
    <w:tmpl w:val="BC024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C2246E"/>
    <w:multiLevelType w:val="multilevel"/>
    <w:tmpl w:val="9F727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BE"/>
    <w:rsid w:val="000F6170"/>
    <w:rsid w:val="00384D23"/>
    <w:rsid w:val="00873DBE"/>
    <w:rsid w:val="0088400E"/>
    <w:rsid w:val="008D6948"/>
    <w:rsid w:val="00EF035D"/>
    <w:rsid w:val="00F0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A946C2-6560-4DF7-B4C2-A5149315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840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00E"/>
  </w:style>
  <w:style w:type="paragraph" w:styleId="Footer">
    <w:name w:val="footer"/>
    <w:basedOn w:val="Normal"/>
    <w:link w:val="FooterChar"/>
    <w:uiPriority w:val="99"/>
    <w:unhideWhenUsed/>
    <w:rsid w:val="008840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18</Pages>
  <Words>2917</Words>
  <Characters>16627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2023-12-07T11:41:00Z</dcterms:created>
  <dcterms:modified xsi:type="dcterms:W3CDTF">2023-12-07T12:54:00Z</dcterms:modified>
</cp:coreProperties>
</file>