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C57C7" w14:textId="77777777" w:rsidR="0040730B" w:rsidRDefault="00000000">
      <w:pPr>
        <w:pStyle w:val="Title"/>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57B0645A" w14:textId="77777777" w:rsidR="0040730B" w:rsidRDefault="0040730B">
      <w:pPr>
        <w:pStyle w:val="BodyText"/>
        <w:spacing w:before="7"/>
        <w:rPr>
          <w:b/>
          <w:sz w:val="22"/>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40730B" w14:paraId="71BFC83B" w14:textId="77777777">
        <w:trPr>
          <w:trHeight w:val="499"/>
        </w:trPr>
        <w:tc>
          <w:tcPr>
            <w:tcW w:w="4680" w:type="dxa"/>
          </w:tcPr>
          <w:p w14:paraId="2506C2AA" w14:textId="77777777" w:rsidR="0040730B" w:rsidRDefault="00000000">
            <w:pPr>
              <w:pStyle w:val="TableParagraph"/>
              <w:spacing w:before="141"/>
              <w:rPr>
                <w:sz w:val="24"/>
              </w:rPr>
            </w:pPr>
            <w:r>
              <w:rPr>
                <w:spacing w:val="-4"/>
                <w:sz w:val="24"/>
              </w:rPr>
              <w:t>Date</w:t>
            </w:r>
          </w:p>
        </w:tc>
        <w:tc>
          <w:tcPr>
            <w:tcW w:w="4680" w:type="dxa"/>
          </w:tcPr>
          <w:p w14:paraId="0F66B1CD" w14:textId="1CAD07BC" w:rsidR="0040730B" w:rsidRDefault="00313961">
            <w:pPr>
              <w:pStyle w:val="TableParagraph"/>
              <w:spacing w:before="141"/>
              <w:rPr>
                <w:sz w:val="24"/>
              </w:rPr>
            </w:pPr>
            <w:r>
              <w:rPr>
                <w:sz w:val="24"/>
              </w:rPr>
              <w:t>29 June</w:t>
            </w:r>
            <w:r w:rsidR="00000000">
              <w:rPr>
                <w:sz w:val="24"/>
              </w:rPr>
              <w:t xml:space="preserve"> </w:t>
            </w:r>
            <w:r w:rsidR="00000000">
              <w:rPr>
                <w:spacing w:val="-4"/>
                <w:sz w:val="24"/>
              </w:rPr>
              <w:t>202</w:t>
            </w:r>
            <w:r>
              <w:rPr>
                <w:spacing w:val="-4"/>
                <w:sz w:val="24"/>
              </w:rPr>
              <w:t>6</w:t>
            </w:r>
          </w:p>
        </w:tc>
      </w:tr>
      <w:tr w:rsidR="0040730B" w14:paraId="4C885974" w14:textId="77777777">
        <w:trPr>
          <w:trHeight w:val="460"/>
        </w:trPr>
        <w:tc>
          <w:tcPr>
            <w:tcW w:w="4680" w:type="dxa"/>
          </w:tcPr>
          <w:p w14:paraId="65717991" w14:textId="77777777" w:rsidR="0040730B" w:rsidRDefault="00000000">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4D518C83" w14:textId="0CBA4450" w:rsidR="0040730B" w:rsidRPr="00FB4EB6" w:rsidRDefault="00FB4EB6" w:rsidP="00FB4EB6">
            <w:pPr>
              <w:pStyle w:val="TableParagraph"/>
              <w:spacing w:before="102"/>
              <w:rPr>
                <w:sz w:val="24"/>
                <w:lang w:val="en-IN"/>
              </w:rPr>
            </w:pPr>
            <w:r w:rsidRPr="00FB4EB6">
              <w:rPr>
                <w:sz w:val="24"/>
                <w:lang w:val="en-IN"/>
              </w:rPr>
              <w:t>SWTID-2026-8600</w:t>
            </w:r>
          </w:p>
        </w:tc>
      </w:tr>
      <w:tr w:rsidR="0040730B" w14:paraId="69DB5639" w14:textId="77777777">
        <w:trPr>
          <w:trHeight w:val="719"/>
        </w:trPr>
        <w:tc>
          <w:tcPr>
            <w:tcW w:w="4680" w:type="dxa"/>
          </w:tcPr>
          <w:p w14:paraId="25DC8525" w14:textId="77777777" w:rsidR="0040730B" w:rsidRDefault="00000000">
            <w:pPr>
              <w:pStyle w:val="TableParagraph"/>
              <w:spacing w:before="118"/>
              <w:rPr>
                <w:sz w:val="24"/>
              </w:rPr>
            </w:pPr>
            <w:r>
              <w:rPr>
                <w:sz w:val="24"/>
              </w:rPr>
              <w:t xml:space="preserve">Project </w:t>
            </w:r>
            <w:r>
              <w:rPr>
                <w:spacing w:val="-2"/>
                <w:sz w:val="24"/>
              </w:rPr>
              <w:t>Title</w:t>
            </w:r>
          </w:p>
        </w:tc>
        <w:tc>
          <w:tcPr>
            <w:tcW w:w="4680" w:type="dxa"/>
          </w:tcPr>
          <w:p w14:paraId="17EC934B" w14:textId="01DD0822" w:rsidR="00FB4EB6" w:rsidRPr="00FB4EB6" w:rsidRDefault="00FB4EB6" w:rsidP="00FB4EB6">
            <w:pPr>
              <w:pStyle w:val="TableParagraph"/>
              <w:spacing w:before="118"/>
              <w:ind w:right="109"/>
              <w:rPr>
                <w:sz w:val="24"/>
                <w:lang w:val="en-IN"/>
              </w:rPr>
            </w:pPr>
            <w:r w:rsidRPr="00FB4EB6">
              <w:rPr>
                <w:sz w:val="24"/>
                <w:lang w:val="en-IN"/>
              </w:rPr>
              <w:t>Credit Card Approval Prediction</w:t>
            </w:r>
          </w:p>
        </w:tc>
      </w:tr>
      <w:tr w:rsidR="0040730B" w14:paraId="7B833628" w14:textId="77777777">
        <w:trPr>
          <w:trHeight w:val="479"/>
        </w:trPr>
        <w:tc>
          <w:tcPr>
            <w:tcW w:w="4680" w:type="dxa"/>
          </w:tcPr>
          <w:p w14:paraId="1E87A878" w14:textId="77777777" w:rsidR="0040730B" w:rsidRDefault="00000000">
            <w:pPr>
              <w:pStyle w:val="TableParagraph"/>
              <w:spacing w:before="135"/>
              <w:rPr>
                <w:sz w:val="24"/>
              </w:rPr>
            </w:pPr>
            <w:r>
              <w:rPr>
                <w:sz w:val="24"/>
              </w:rPr>
              <w:t xml:space="preserve">Maximum </w:t>
            </w:r>
            <w:r>
              <w:rPr>
                <w:spacing w:val="-2"/>
                <w:sz w:val="24"/>
              </w:rPr>
              <w:t>Marks</w:t>
            </w:r>
          </w:p>
        </w:tc>
        <w:tc>
          <w:tcPr>
            <w:tcW w:w="4680" w:type="dxa"/>
          </w:tcPr>
          <w:p w14:paraId="5556BC50" w14:textId="77777777" w:rsidR="0040730B" w:rsidRDefault="00000000">
            <w:pPr>
              <w:pStyle w:val="TableParagraph"/>
              <w:spacing w:before="135"/>
              <w:rPr>
                <w:sz w:val="24"/>
              </w:rPr>
            </w:pPr>
            <w:r>
              <w:rPr>
                <w:sz w:val="24"/>
              </w:rPr>
              <w:t xml:space="preserve">5 </w:t>
            </w:r>
            <w:r>
              <w:rPr>
                <w:spacing w:val="-2"/>
                <w:sz w:val="24"/>
              </w:rPr>
              <w:t>Marks</w:t>
            </w:r>
          </w:p>
        </w:tc>
      </w:tr>
    </w:tbl>
    <w:p w14:paraId="73C1885A" w14:textId="77777777" w:rsidR="0040730B" w:rsidRDefault="0040730B">
      <w:pPr>
        <w:pStyle w:val="BodyText"/>
        <w:spacing w:before="1"/>
        <w:rPr>
          <w:b/>
          <w:sz w:val="37"/>
        </w:rPr>
      </w:pPr>
    </w:p>
    <w:p w14:paraId="6298CD38" w14:textId="77777777" w:rsidR="0040730B" w:rsidRDefault="00000000">
      <w:pPr>
        <w:ind w:left="100"/>
        <w:rPr>
          <w:b/>
          <w:spacing w:val="-2"/>
          <w:sz w:val="24"/>
        </w:rPr>
      </w:pPr>
      <w:bookmarkStart w:id="1" w:name="Project_Proposal_(Proposed_Solution)_rep"/>
      <w:bookmarkEnd w:id="1"/>
      <w:r>
        <w:rPr>
          <w:b/>
          <w:sz w:val="24"/>
        </w:rPr>
        <w:t>Project</w:t>
      </w:r>
      <w:r>
        <w:rPr>
          <w:b/>
          <w:spacing w:val="-4"/>
          <w:sz w:val="24"/>
        </w:rPr>
        <w:t xml:space="preserve"> </w:t>
      </w:r>
      <w:r>
        <w:rPr>
          <w:b/>
          <w:sz w:val="24"/>
        </w:rPr>
        <w:t>Proposal</w:t>
      </w:r>
      <w:r>
        <w:rPr>
          <w:b/>
          <w:spacing w:val="-4"/>
          <w:sz w:val="24"/>
        </w:rPr>
        <w:t xml:space="preserve"> </w:t>
      </w:r>
      <w:r>
        <w:rPr>
          <w:b/>
          <w:sz w:val="24"/>
        </w:rPr>
        <w:t>(Proposed</w:t>
      </w:r>
      <w:r>
        <w:rPr>
          <w:b/>
          <w:spacing w:val="-4"/>
          <w:sz w:val="24"/>
        </w:rPr>
        <w:t xml:space="preserve"> </w:t>
      </w:r>
      <w:r>
        <w:rPr>
          <w:b/>
          <w:sz w:val="24"/>
        </w:rPr>
        <w:t>Solution)</w:t>
      </w:r>
      <w:r>
        <w:rPr>
          <w:b/>
          <w:spacing w:val="-3"/>
          <w:sz w:val="24"/>
        </w:rPr>
        <w:t xml:space="preserve"> </w:t>
      </w:r>
      <w:r>
        <w:rPr>
          <w:b/>
          <w:spacing w:val="-2"/>
          <w:sz w:val="24"/>
        </w:rPr>
        <w:t>report</w:t>
      </w:r>
    </w:p>
    <w:p w14:paraId="608CA050" w14:textId="6FFA8942" w:rsidR="00FB4EB6" w:rsidRPr="00FB4EB6" w:rsidRDefault="00FB4EB6">
      <w:pPr>
        <w:ind w:left="100"/>
        <w:rPr>
          <w:bCs/>
          <w:sz w:val="24"/>
        </w:rPr>
      </w:pPr>
      <w:r w:rsidRPr="00FB4EB6">
        <w:rPr>
          <w:bCs/>
          <w:sz w:val="24"/>
        </w:rPr>
        <w:t>The proposed solution aims to automate the credit card approval process using Machine Learning, Python, Flask, and IBM Watson Machine Learning. The system assists banks and financial institutions in making fast, accurate, and consistent credit card approval decisions by analyzing applicants' financial and demographic information. It minimizes manual verification, reduces human error, and enables real-time prediction through a web-based application.</w:t>
      </w:r>
    </w:p>
    <w:p w14:paraId="47903DE1" w14:textId="178DB328" w:rsidR="0040730B" w:rsidRDefault="0040730B">
      <w:pPr>
        <w:pStyle w:val="BodyText"/>
        <w:spacing w:before="11"/>
        <w:rPr>
          <w:sz w:val="1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40730B" w14:paraId="17C23013" w14:textId="77777777">
        <w:trPr>
          <w:trHeight w:val="480"/>
        </w:trPr>
        <w:tc>
          <w:tcPr>
            <w:tcW w:w="9360" w:type="dxa"/>
            <w:gridSpan w:val="2"/>
          </w:tcPr>
          <w:p w14:paraId="03A2CDEA" w14:textId="77777777" w:rsidR="0040730B" w:rsidRDefault="00000000">
            <w:pPr>
              <w:pStyle w:val="TableParagraph"/>
              <w:spacing w:before="120"/>
              <w:rPr>
                <w:b/>
                <w:sz w:val="24"/>
              </w:rPr>
            </w:pPr>
            <w:r>
              <w:rPr>
                <w:b/>
                <w:sz w:val="24"/>
              </w:rPr>
              <w:t>Project</w:t>
            </w:r>
            <w:r>
              <w:rPr>
                <w:b/>
                <w:spacing w:val="-5"/>
                <w:sz w:val="24"/>
              </w:rPr>
              <w:t xml:space="preserve"> </w:t>
            </w:r>
            <w:r>
              <w:rPr>
                <w:b/>
                <w:spacing w:val="-2"/>
                <w:sz w:val="24"/>
              </w:rPr>
              <w:t>Overview</w:t>
            </w:r>
          </w:p>
        </w:tc>
      </w:tr>
      <w:tr w:rsidR="0040730B" w14:paraId="3BD93ABA" w14:textId="77777777">
        <w:trPr>
          <w:trHeight w:val="1020"/>
        </w:trPr>
        <w:tc>
          <w:tcPr>
            <w:tcW w:w="2400" w:type="dxa"/>
          </w:tcPr>
          <w:p w14:paraId="0FBB06DF" w14:textId="77777777" w:rsidR="0040730B" w:rsidRDefault="00000000">
            <w:pPr>
              <w:pStyle w:val="TableParagraph"/>
              <w:spacing w:before="111"/>
              <w:rPr>
                <w:sz w:val="24"/>
              </w:rPr>
            </w:pPr>
            <w:r>
              <w:rPr>
                <w:spacing w:val="-2"/>
                <w:sz w:val="24"/>
              </w:rPr>
              <w:t>Objective</w:t>
            </w:r>
          </w:p>
        </w:tc>
        <w:tc>
          <w:tcPr>
            <w:tcW w:w="6960" w:type="dxa"/>
          </w:tcPr>
          <w:p w14:paraId="150354CF" w14:textId="1E27E7BE" w:rsidR="0040730B" w:rsidRPr="00FB4EB6" w:rsidRDefault="00FB4EB6">
            <w:pPr>
              <w:pStyle w:val="TableParagraph"/>
              <w:spacing w:before="111"/>
              <w:ind w:left="139"/>
              <w:rPr>
                <w:sz w:val="20"/>
                <w:szCs w:val="20"/>
              </w:rPr>
            </w:pPr>
            <w:r w:rsidRPr="00FB4EB6">
              <w:rPr>
                <w:sz w:val="20"/>
                <w:szCs w:val="20"/>
              </w:rPr>
              <w:t xml:space="preserve">Develop an intelligent Machine Learning-based system that predicts whether a credit card application should be </w:t>
            </w:r>
            <w:r w:rsidRPr="00FB4EB6">
              <w:rPr>
                <w:b/>
                <w:bCs/>
                <w:sz w:val="20"/>
                <w:szCs w:val="20"/>
              </w:rPr>
              <w:t>Approved</w:t>
            </w:r>
            <w:r w:rsidRPr="00FB4EB6">
              <w:rPr>
                <w:sz w:val="20"/>
                <w:szCs w:val="20"/>
              </w:rPr>
              <w:t xml:space="preserve"> or </w:t>
            </w:r>
            <w:r w:rsidRPr="00FB4EB6">
              <w:rPr>
                <w:b/>
                <w:bCs/>
                <w:sz w:val="20"/>
                <w:szCs w:val="20"/>
              </w:rPr>
              <w:t>Rejected</w:t>
            </w:r>
            <w:r w:rsidRPr="00FB4EB6">
              <w:rPr>
                <w:sz w:val="20"/>
                <w:szCs w:val="20"/>
              </w:rPr>
              <w:t xml:space="preserve"> by analyzing applicant information such as annual income, employment status, education level, credit history, existing debt, and other financial attributes.</w:t>
            </w:r>
          </w:p>
        </w:tc>
      </w:tr>
      <w:tr w:rsidR="0040730B" w14:paraId="5BE29357" w14:textId="77777777">
        <w:trPr>
          <w:trHeight w:val="1000"/>
        </w:trPr>
        <w:tc>
          <w:tcPr>
            <w:tcW w:w="2400" w:type="dxa"/>
          </w:tcPr>
          <w:p w14:paraId="17AECDE2" w14:textId="77777777" w:rsidR="0040730B" w:rsidRDefault="00000000">
            <w:pPr>
              <w:pStyle w:val="TableParagraph"/>
              <w:spacing w:before="114"/>
              <w:rPr>
                <w:sz w:val="24"/>
              </w:rPr>
            </w:pPr>
            <w:r>
              <w:rPr>
                <w:spacing w:val="-2"/>
                <w:sz w:val="24"/>
              </w:rPr>
              <w:t>Scope</w:t>
            </w:r>
          </w:p>
        </w:tc>
        <w:tc>
          <w:tcPr>
            <w:tcW w:w="6960" w:type="dxa"/>
          </w:tcPr>
          <w:p w14:paraId="01A96DB6" w14:textId="7868BB12" w:rsidR="0040730B" w:rsidRPr="00FB4EB6" w:rsidRDefault="00FB4EB6">
            <w:pPr>
              <w:pStyle w:val="TableParagraph"/>
              <w:ind w:left="139"/>
              <w:rPr>
                <w:sz w:val="20"/>
                <w:szCs w:val="20"/>
              </w:rPr>
            </w:pPr>
            <w:r w:rsidRPr="00FB4EB6">
              <w:rPr>
                <w:sz w:val="20"/>
                <w:szCs w:val="20"/>
              </w:rPr>
              <w:t>The project focuses on building a complete credit card approval prediction system using data preprocessing, feature engineering, classification algorithms, Flask web development, and IBM Watson Machine Learning deployment. The solution supports real-time prediction and improves decision-making efficiency in banking and financial institutions.</w:t>
            </w:r>
          </w:p>
        </w:tc>
      </w:tr>
      <w:tr w:rsidR="0040730B" w14:paraId="671C0C96" w14:textId="77777777">
        <w:trPr>
          <w:trHeight w:val="479"/>
        </w:trPr>
        <w:tc>
          <w:tcPr>
            <w:tcW w:w="9360" w:type="dxa"/>
            <w:gridSpan w:val="2"/>
          </w:tcPr>
          <w:p w14:paraId="1E3B619A" w14:textId="77777777" w:rsidR="0040730B" w:rsidRDefault="00000000">
            <w:pPr>
              <w:pStyle w:val="TableParagraph"/>
              <w:spacing w:before="132"/>
              <w:rPr>
                <w:b/>
                <w:sz w:val="24"/>
              </w:rPr>
            </w:pPr>
            <w:r>
              <w:rPr>
                <w:b/>
                <w:sz w:val="24"/>
              </w:rPr>
              <w:t>Problem</w:t>
            </w:r>
            <w:r>
              <w:rPr>
                <w:b/>
                <w:spacing w:val="-5"/>
                <w:sz w:val="24"/>
              </w:rPr>
              <w:t xml:space="preserve"> </w:t>
            </w:r>
            <w:r>
              <w:rPr>
                <w:b/>
                <w:spacing w:val="-2"/>
                <w:sz w:val="24"/>
              </w:rPr>
              <w:t>Statement</w:t>
            </w:r>
          </w:p>
        </w:tc>
      </w:tr>
      <w:tr w:rsidR="0040730B" w14:paraId="59AFD7CF" w14:textId="77777777">
        <w:trPr>
          <w:trHeight w:val="1039"/>
        </w:trPr>
        <w:tc>
          <w:tcPr>
            <w:tcW w:w="2400" w:type="dxa"/>
          </w:tcPr>
          <w:p w14:paraId="3A1BC6CF" w14:textId="77777777" w:rsidR="0040730B" w:rsidRDefault="00000000">
            <w:pPr>
              <w:pStyle w:val="TableParagraph"/>
              <w:spacing w:before="123"/>
              <w:rPr>
                <w:sz w:val="24"/>
              </w:rPr>
            </w:pPr>
            <w:r>
              <w:rPr>
                <w:spacing w:val="-2"/>
                <w:sz w:val="24"/>
              </w:rPr>
              <w:t>Description</w:t>
            </w:r>
          </w:p>
        </w:tc>
        <w:tc>
          <w:tcPr>
            <w:tcW w:w="6960" w:type="dxa"/>
          </w:tcPr>
          <w:p w14:paraId="56A6D7C0" w14:textId="03F71F60" w:rsidR="0040730B" w:rsidRPr="00FB4EB6" w:rsidRDefault="00FB4EB6" w:rsidP="00FB4EB6">
            <w:pPr>
              <w:pStyle w:val="TableParagraph"/>
              <w:spacing w:before="123"/>
              <w:ind w:left="0" w:right="130"/>
              <w:rPr>
                <w:sz w:val="18"/>
                <w:szCs w:val="18"/>
              </w:rPr>
            </w:pPr>
            <w:r w:rsidRPr="00FB4EB6">
              <w:rPr>
                <w:sz w:val="18"/>
                <w:szCs w:val="18"/>
              </w:rPr>
              <w:t>Banks receive thousands of credit card applications every day. Manual verification of applicant information is slow, inconsistent, and highly prone to human error. Evaluating multiple financial factors such as income, employment status, loan history, and credit behavior manually reduces efficiency and increases operational costs.</w:t>
            </w:r>
          </w:p>
        </w:tc>
      </w:tr>
      <w:tr w:rsidR="0040730B" w14:paraId="451907A1" w14:textId="77777777">
        <w:trPr>
          <w:trHeight w:val="1000"/>
        </w:trPr>
        <w:tc>
          <w:tcPr>
            <w:tcW w:w="2400" w:type="dxa"/>
          </w:tcPr>
          <w:p w14:paraId="49F71217" w14:textId="77777777" w:rsidR="0040730B" w:rsidRDefault="00000000">
            <w:pPr>
              <w:pStyle w:val="TableParagraph"/>
              <w:spacing w:before="96"/>
              <w:rPr>
                <w:sz w:val="24"/>
              </w:rPr>
            </w:pPr>
            <w:r>
              <w:rPr>
                <w:spacing w:val="-2"/>
                <w:sz w:val="24"/>
              </w:rPr>
              <w:t>Impact</w:t>
            </w:r>
          </w:p>
        </w:tc>
        <w:tc>
          <w:tcPr>
            <w:tcW w:w="6960" w:type="dxa"/>
          </w:tcPr>
          <w:p w14:paraId="267DD9CB" w14:textId="1D4D72BF" w:rsidR="0040730B" w:rsidRPr="00FB4EB6" w:rsidRDefault="00FB4EB6">
            <w:pPr>
              <w:pStyle w:val="TableParagraph"/>
              <w:spacing w:before="96"/>
              <w:ind w:left="139"/>
              <w:rPr>
                <w:sz w:val="18"/>
                <w:szCs w:val="18"/>
              </w:rPr>
            </w:pPr>
            <w:r w:rsidRPr="00FB4EB6">
              <w:rPr>
                <w:sz w:val="18"/>
                <w:szCs w:val="18"/>
              </w:rPr>
              <w:t>Automating the approval process improves prediction accuracy, reduces processing time, minimizes operational costs, identifies high-risk applicants effectively, and enhances customer satisfaction by providing instant eligibility predictions.</w:t>
            </w:r>
          </w:p>
        </w:tc>
      </w:tr>
      <w:tr w:rsidR="0040730B" w14:paraId="677E844F" w14:textId="77777777">
        <w:trPr>
          <w:trHeight w:val="460"/>
        </w:trPr>
        <w:tc>
          <w:tcPr>
            <w:tcW w:w="9360" w:type="dxa"/>
            <w:gridSpan w:val="2"/>
          </w:tcPr>
          <w:p w14:paraId="6C467EE2" w14:textId="77777777" w:rsidR="0040730B" w:rsidRDefault="00000000">
            <w:pPr>
              <w:pStyle w:val="TableParagraph"/>
              <w:spacing w:before="124"/>
              <w:rPr>
                <w:b/>
                <w:sz w:val="24"/>
              </w:rPr>
            </w:pPr>
            <w:r>
              <w:rPr>
                <w:b/>
                <w:sz w:val="24"/>
              </w:rPr>
              <w:t>Proposed</w:t>
            </w:r>
            <w:r>
              <w:rPr>
                <w:b/>
                <w:spacing w:val="-5"/>
                <w:sz w:val="24"/>
              </w:rPr>
              <w:t xml:space="preserve"> </w:t>
            </w:r>
            <w:r>
              <w:rPr>
                <w:b/>
                <w:spacing w:val="-2"/>
                <w:sz w:val="24"/>
              </w:rPr>
              <w:t>Solution</w:t>
            </w:r>
          </w:p>
        </w:tc>
      </w:tr>
      <w:tr w:rsidR="0040730B" w14:paraId="05525990" w14:textId="77777777">
        <w:trPr>
          <w:trHeight w:val="1040"/>
        </w:trPr>
        <w:tc>
          <w:tcPr>
            <w:tcW w:w="2400" w:type="dxa"/>
          </w:tcPr>
          <w:p w14:paraId="7BA6AD3A" w14:textId="77777777" w:rsidR="0040730B" w:rsidRDefault="00000000">
            <w:pPr>
              <w:pStyle w:val="TableParagraph"/>
              <w:spacing w:before="135"/>
              <w:rPr>
                <w:sz w:val="24"/>
              </w:rPr>
            </w:pPr>
            <w:r>
              <w:rPr>
                <w:spacing w:val="-2"/>
                <w:sz w:val="24"/>
              </w:rPr>
              <w:t>Approach</w:t>
            </w:r>
          </w:p>
        </w:tc>
        <w:tc>
          <w:tcPr>
            <w:tcW w:w="6960" w:type="dxa"/>
          </w:tcPr>
          <w:p w14:paraId="60039AB1" w14:textId="6CDBBFFE" w:rsidR="0040730B" w:rsidRPr="00FB4EB6" w:rsidRDefault="00FB4EB6" w:rsidP="00FB4EB6">
            <w:pPr>
              <w:pStyle w:val="TableParagraph"/>
              <w:ind w:left="0"/>
              <w:rPr>
                <w:sz w:val="18"/>
                <w:szCs w:val="18"/>
              </w:rPr>
            </w:pPr>
            <w:r w:rsidRPr="00FB4EB6">
              <w:rPr>
                <w:sz w:val="18"/>
                <w:szCs w:val="18"/>
              </w:rPr>
              <w:t xml:space="preserve">The system applies data preprocessing, feature engineering, and Machine Learning techniques to analyze applicant information. Multiple classification algorithms—including Logistic Regression, Decision Tree, Random Forest, and </w:t>
            </w:r>
            <w:proofErr w:type="spellStart"/>
            <w:r w:rsidRPr="00FB4EB6">
              <w:rPr>
                <w:sz w:val="18"/>
                <w:szCs w:val="18"/>
              </w:rPr>
              <w:t>XGBoost</w:t>
            </w:r>
            <w:proofErr w:type="spellEnd"/>
            <w:r w:rsidRPr="00FB4EB6">
              <w:rPr>
                <w:sz w:val="18"/>
                <w:szCs w:val="18"/>
              </w:rPr>
              <w:t>—are trained and evaluated. The best-performing model is integrated into a Flask web application and deployed using IBM Watson Machine Learning on IBM Cloud for real-time credit card approval prediction.</w:t>
            </w:r>
          </w:p>
        </w:tc>
      </w:tr>
      <w:tr w:rsidR="0040730B" w14:paraId="6B23FA60" w14:textId="77777777">
        <w:trPr>
          <w:trHeight w:val="760"/>
        </w:trPr>
        <w:tc>
          <w:tcPr>
            <w:tcW w:w="2400" w:type="dxa"/>
          </w:tcPr>
          <w:p w14:paraId="434293F2" w14:textId="77777777" w:rsidR="0040730B" w:rsidRDefault="00000000">
            <w:pPr>
              <w:pStyle w:val="TableParagraph"/>
              <w:spacing w:before="108"/>
              <w:rPr>
                <w:sz w:val="24"/>
              </w:rPr>
            </w:pPr>
            <w:r>
              <w:rPr>
                <w:sz w:val="24"/>
              </w:rPr>
              <w:t xml:space="preserve">Key </w:t>
            </w:r>
            <w:r>
              <w:rPr>
                <w:spacing w:val="-2"/>
                <w:sz w:val="24"/>
              </w:rPr>
              <w:t>Features</w:t>
            </w:r>
          </w:p>
        </w:tc>
        <w:tc>
          <w:tcPr>
            <w:tcW w:w="6960" w:type="dxa"/>
          </w:tcPr>
          <w:p w14:paraId="5DEF9980"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Intelligent</w:t>
            </w:r>
            <w:proofErr w:type="gramEnd"/>
            <w:r w:rsidRPr="00FB4EB6">
              <w:rPr>
                <w:sz w:val="18"/>
                <w:szCs w:val="18"/>
                <w:lang w:val="en-IN"/>
              </w:rPr>
              <w:t xml:space="preserve"> Credit Card Approval Prediction</w:t>
            </w:r>
          </w:p>
          <w:p w14:paraId="4BE0A847"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Applicant</w:t>
            </w:r>
            <w:proofErr w:type="gramEnd"/>
            <w:r w:rsidRPr="00FB4EB6">
              <w:rPr>
                <w:sz w:val="18"/>
                <w:szCs w:val="18"/>
                <w:lang w:val="en-IN"/>
              </w:rPr>
              <w:t xml:space="preserve"> Information Collection and Validation</w:t>
            </w:r>
          </w:p>
          <w:p w14:paraId="04A49166"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Data</w:t>
            </w:r>
            <w:proofErr w:type="gramEnd"/>
            <w:r w:rsidRPr="00FB4EB6">
              <w:rPr>
                <w:sz w:val="18"/>
                <w:szCs w:val="18"/>
                <w:lang w:val="en-IN"/>
              </w:rPr>
              <w:t xml:space="preserve"> Cleaning and Preprocessing</w:t>
            </w:r>
          </w:p>
          <w:p w14:paraId="386AB538"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Feature</w:t>
            </w:r>
            <w:proofErr w:type="gramEnd"/>
            <w:r w:rsidRPr="00FB4EB6">
              <w:rPr>
                <w:sz w:val="18"/>
                <w:szCs w:val="18"/>
                <w:lang w:val="en-IN"/>
              </w:rPr>
              <w:t xml:space="preserve"> Engineering</w:t>
            </w:r>
          </w:p>
          <w:p w14:paraId="70B703E7"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Logistic</w:t>
            </w:r>
            <w:proofErr w:type="gramEnd"/>
            <w:r w:rsidRPr="00FB4EB6">
              <w:rPr>
                <w:sz w:val="18"/>
                <w:szCs w:val="18"/>
                <w:lang w:val="en-IN"/>
              </w:rPr>
              <w:t xml:space="preserve"> Regression Classifier</w:t>
            </w:r>
          </w:p>
          <w:p w14:paraId="381D9799"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Decision</w:t>
            </w:r>
            <w:proofErr w:type="gramEnd"/>
            <w:r w:rsidRPr="00FB4EB6">
              <w:rPr>
                <w:sz w:val="18"/>
                <w:szCs w:val="18"/>
                <w:lang w:val="en-IN"/>
              </w:rPr>
              <w:t xml:space="preserve"> Tree Classifier</w:t>
            </w:r>
          </w:p>
          <w:p w14:paraId="624DAAF6"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Random</w:t>
            </w:r>
            <w:proofErr w:type="gramEnd"/>
            <w:r w:rsidRPr="00FB4EB6">
              <w:rPr>
                <w:sz w:val="18"/>
                <w:szCs w:val="18"/>
                <w:lang w:val="en-IN"/>
              </w:rPr>
              <w:t xml:space="preserve"> Forest Classifier</w:t>
            </w:r>
          </w:p>
          <w:p w14:paraId="58A48C29"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xml:space="preserve">  </w:t>
            </w:r>
            <w:proofErr w:type="spellStart"/>
            <w:r w:rsidRPr="00FB4EB6">
              <w:rPr>
                <w:sz w:val="18"/>
                <w:szCs w:val="18"/>
                <w:lang w:val="en-IN"/>
              </w:rPr>
              <w:t>XGBoost</w:t>
            </w:r>
            <w:proofErr w:type="spellEnd"/>
            <w:proofErr w:type="gramEnd"/>
            <w:r w:rsidRPr="00FB4EB6">
              <w:rPr>
                <w:sz w:val="18"/>
                <w:szCs w:val="18"/>
                <w:lang w:val="en-IN"/>
              </w:rPr>
              <w:t xml:space="preserve"> Classifier</w:t>
            </w:r>
          </w:p>
          <w:p w14:paraId="3BA1F735"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Model</w:t>
            </w:r>
            <w:proofErr w:type="gramEnd"/>
            <w:r w:rsidRPr="00FB4EB6">
              <w:rPr>
                <w:sz w:val="18"/>
                <w:szCs w:val="18"/>
                <w:lang w:val="en-IN"/>
              </w:rPr>
              <w:t xml:space="preserve"> Evaluation using Accuracy, Precision, Recall, F1-Score, and Confusion Matrix</w:t>
            </w:r>
          </w:p>
          <w:p w14:paraId="4F957ED3"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Flask</w:t>
            </w:r>
            <w:proofErr w:type="gramEnd"/>
            <w:r w:rsidRPr="00FB4EB6">
              <w:rPr>
                <w:sz w:val="18"/>
                <w:szCs w:val="18"/>
                <w:lang w:val="en-IN"/>
              </w:rPr>
              <w:t>-Based Interactive Web Application</w:t>
            </w:r>
          </w:p>
          <w:p w14:paraId="352F44F0"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lastRenderedPageBreak/>
              <w:t>  IBM</w:t>
            </w:r>
            <w:proofErr w:type="gramEnd"/>
            <w:r w:rsidRPr="00FB4EB6">
              <w:rPr>
                <w:sz w:val="18"/>
                <w:szCs w:val="18"/>
                <w:lang w:val="en-IN"/>
              </w:rPr>
              <w:t xml:space="preserve"> Watson Machine Learning Deployment</w:t>
            </w:r>
          </w:p>
          <w:p w14:paraId="71746E52"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IBM</w:t>
            </w:r>
            <w:proofErr w:type="gramEnd"/>
            <w:r w:rsidRPr="00FB4EB6">
              <w:rPr>
                <w:sz w:val="18"/>
                <w:szCs w:val="18"/>
                <w:lang w:val="en-IN"/>
              </w:rPr>
              <w:t xml:space="preserve"> Cloud Integration</w:t>
            </w:r>
          </w:p>
          <w:p w14:paraId="1AB93667"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Real</w:t>
            </w:r>
            <w:proofErr w:type="gramEnd"/>
            <w:r w:rsidRPr="00FB4EB6">
              <w:rPr>
                <w:sz w:val="18"/>
                <w:szCs w:val="18"/>
                <w:lang w:val="en-IN"/>
              </w:rPr>
              <w:t>-Time Approval or Rejection Prediction</w:t>
            </w:r>
          </w:p>
          <w:p w14:paraId="4E68D593" w14:textId="77777777" w:rsidR="00FB4EB6" w:rsidRPr="00FB4EB6" w:rsidRDefault="00FB4EB6" w:rsidP="00FB4EB6">
            <w:pPr>
              <w:widowControl/>
              <w:autoSpaceDE/>
              <w:autoSpaceDN/>
              <w:rPr>
                <w:sz w:val="18"/>
                <w:szCs w:val="18"/>
                <w:lang w:val="en-IN"/>
              </w:rPr>
            </w:pPr>
            <w:proofErr w:type="gramStart"/>
            <w:r w:rsidRPr="00FB4EB6">
              <w:rPr>
                <w:sz w:val="18"/>
                <w:szCs w:val="18"/>
                <w:lang w:val="en-IN"/>
              </w:rPr>
              <w:t>  User</w:t>
            </w:r>
            <w:proofErr w:type="gramEnd"/>
            <w:r w:rsidRPr="00FB4EB6">
              <w:rPr>
                <w:sz w:val="18"/>
                <w:szCs w:val="18"/>
                <w:lang w:val="en-IN"/>
              </w:rPr>
              <w:t>-Friendly Interface</w:t>
            </w:r>
          </w:p>
          <w:p w14:paraId="1F45079B" w14:textId="26D63F2C" w:rsidR="00FB4EB6" w:rsidRPr="00FB4EB6" w:rsidRDefault="00FB4EB6" w:rsidP="00FB4EB6">
            <w:pPr>
              <w:widowControl/>
              <w:autoSpaceDE/>
              <w:autoSpaceDN/>
              <w:rPr>
                <w:sz w:val="18"/>
                <w:szCs w:val="18"/>
              </w:rPr>
            </w:pPr>
            <w:proofErr w:type="gramStart"/>
            <w:r w:rsidRPr="00FB4EB6">
              <w:rPr>
                <w:sz w:val="18"/>
                <w:szCs w:val="18"/>
                <w:lang w:val="en-IN"/>
              </w:rPr>
              <w:t>  Secure</w:t>
            </w:r>
            <w:proofErr w:type="gramEnd"/>
            <w:r w:rsidRPr="00FB4EB6">
              <w:rPr>
                <w:sz w:val="18"/>
                <w:szCs w:val="18"/>
                <w:lang w:val="en-IN"/>
              </w:rPr>
              <w:t xml:space="preserve"> and Scalable Banking Solution</w:t>
            </w:r>
          </w:p>
          <w:p w14:paraId="6C329250" w14:textId="46983C08" w:rsidR="0040730B" w:rsidRPr="00FB4EB6" w:rsidRDefault="0040730B" w:rsidP="00DE5492">
            <w:pPr>
              <w:pStyle w:val="TableParagraph"/>
              <w:spacing w:before="108"/>
              <w:ind w:left="0" w:right="130"/>
              <w:rPr>
                <w:sz w:val="18"/>
                <w:szCs w:val="18"/>
              </w:rPr>
            </w:pPr>
          </w:p>
        </w:tc>
      </w:tr>
    </w:tbl>
    <w:p w14:paraId="5E4923B1" w14:textId="77777777" w:rsidR="0040730B" w:rsidRDefault="0040730B">
      <w:pPr>
        <w:rPr>
          <w:sz w:val="24"/>
        </w:rPr>
        <w:sectPr w:rsidR="0040730B">
          <w:headerReference w:type="default" r:id="rId7"/>
          <w:type w:val="continuous"/>
          <w:pgSz w:w="12240" w:h="15840"/>
          <w:pgMar w:top="1400" w:right="1300" w:bottom="280" w:left="1340" w:header="195" w:footer="0" w:gutter="0"/>
          <w:pgNumType w:start="1"/>
          <w:cols w:space="720"/>
        </w:sectPr>
      </w:pPr>
    </w:p>
    <w:p w14:paraId="36EB3004" w14:textId="77777777" w:rsidR="0040730B" w:rsidRDefault="0040730B">
      <w:pPr>
        <w:pStyle w:val="BodyText"/>
        <w:spacing w:before="5"/>
        <w:rPr>
          <w:sz w:val="3"/>
        </w:rPr>
      </w:pPr>
    </w:p>
    <w:p w14:paraId="0B5EE009" w14:textId="77777777" w:rsidR="0040730B" w:rsidRDefault="0040730B">
      <w:pPr>
        <w:pStyle w:val="BodyText"/>
        <w:rPr>
          <w:sz w:val="20"/>
        </w:rPr>
      </w:pPr>
    </w:p>
    <w:p w14:paraId="51C57822" w14:textId="77777777" w:rsidR="0040730B" w:rsidRDefault="0040730B">
      <w:pPr>
        <w:pStyle w:val="BodyText"/>
        <w:spacing w:before="6"/>
        <w:rPr>
          <w:sz w:val="21"/>
        </w:rPr>
      </w:pPr>
    </w:p>
    <w:p w14:paraId="1F9E9967" w14:textId="77777777" w:rsidR="0040730B" w:rsidRDefault="00000000">
      <w:pPr>
        <w:ind w:left="100"/>
        <w:rPr>
          <w:b/>
          <w:sz w:val="24"/>
        </w:rPr>
      </w:pPr>
      <w:bookmarkStart w:id="2" w:name="Resource_Requirements_"/>
      <w:bookmarkEnd w:id="2"/>
      <w:r>
        <w:rPr>
          <w:b/>
          <w:sz w:val="24"/>
        </w:rPr>
        <w:t>Resource</w:t>
      </w:r>
      <w:r>
        <w:rPr>
          <w:b/>
          <w:spacing w:val="-5"/>
          <w:sz w:val="24"/>
        </w:rPr>
        <w:t xml:space="preserve"> </w:t>
      </w:r>
      <w:r>
        <w:rPr>
          <w:b/>
          <w:spacing w:val="-2"/>
          <w:sz w:val="24"/>
        </w:rPr>
        <w:t>Requirements</w:t>
      </w:r>
    </w:p>
    <w:p w14:paraId="226FD139" w14:textId="77777777" w:rsidR="0040730B" w:rsidRDefault="0040730B">
      <w:pPr>
        <w:pStyle w:val="BodyText"/>
        <w:spacing w:before="9"/>
        <w:rPr>
          <w:b/>
          <w:sz w:val="12"/>
        </w:rPr>
      </w:pPr>
    </w:p>
    <w:tbl>
      <w:tblPr>
        <w:tblW w:w="9529"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289"/>
      </w:tblGrid>
      <w:tr w:rsidR="0040730B" w14:paraId="5802EE60" w14:textId="77777777" w:rsidTr="002A0759">
        <w:trPr>
          <w:trHeight w:val="480"/>
        </w:trPr>
        <w:tc>
          <w:tcPr>
            <w:tcW w:w="3120" w:type="dxa"/>
          </w:tcPr>
          <w:p w14:paraId="36BA3227" w14:textId="77777777" w:rsidR="0040730B" w:rsidRDefault="00000000">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2022CFB9" w14:textId="77777777" w:rsidR="0040730B" w:rsidRDefault="00000000">
            <w:pPr>
              <w:pStyle w:val="TableParagraph"/>
              <w:spacing w:before="124"/>
              <w:rPr>
                <w:b/>
                <w:sz w:val="24"/>
              </w:rPr>
            </w:pPr>
            <w:r>
              <w:rPr>
                <w:b/>
                <w:spacing w:val="-2"/>
                <w:sz w:val="24"/>
              </w:rPr>
              <w:t>Description</w:t>
            </w:r>
          </w:p>
        </w:tc>
        <w:tc>
          <w:tcPr>
            <w:tcW w:w="3289" w:type="dxa"/>
          </w:tcPr>
          <w:p w14:paraId="72879F9B" w14:textId="77777777" w:rsidR="0040730B" w:rsidRDefault="00000000">
            <w:pPr>
              <w:pStyle w:val="TableParagraph"/>
              <w:spacing w:before="124"/>
              <w:rPr>
                <w:b/>
                <w:sz w:val="24"/>
              </w:rPr>
            </w:pPr>
            <w:r>
              <w:rPr>
                <w:b/>
                <w:spacing w:val="-2"/>
                <w:sz w:val="24"/>
              </w:rPr>
              <w:t>Specification/Allocation</w:t>
            </w:r>
          </w:p>
        </w:tc>
      </w:tr>
      <w:tr w:rsidR="0040730B" w14:paraId="5587A1AF" w14:textId="77777777" w:rsidTr="002A0759">
        <w:trPr>
          <w:trHeight w:val="460"/>
        </w:trPr>
        <w:tc>
          <w:tcPr>
            <w:tcW w:w="9529" w:type="dxa"/>
            <w:gridSpan w:val="3"/>
          </w:tcPr>
          <w:p w14:paraId="037FB677" w14:textId="77777777" w:rsidR="0040730B" w:rsidRDefault="00000000">
            <w:pPr>
              <w:pStyle w:val="TableParagraph"/>
              <w:spacing w:before="115"/>
              <w:rPr>
                <w:b/>
                <w:sz w:val="24"/>
              </w:rPr>
            </w:pPr>
            <w:r>
              <w:rPr>
                <w:b/>
                <w:spacing w:val="-2"/>
                <w:sz w:val="24"/>
              </w:rPr>
              <w:t>Hardware</w:t>
            </w:r>
          </w:p>
        </w:tc>
      </w:tr>
      <w:tr w:rsidR="0040730B" w14:paraId="5F202C93" w14:textId="77777777" w:rsidTr="002A0759">
        <w:trPr>
          <w:trHeight w:val="760"/>
        </w:trPr>
        <w:tc>
          <w:tcPr>
            <w:tcW w:w="3120" w:type="dxa"/>
          </w:tcPr>
          <w:p w14:paraId="4F52A817" w14:textId="77777777" w:rsidR="0040730B" w:rsidRDefault="0040730B">
            <w:pPr>
              <w:pStyle w:val="TableParagraph"/>
              <w:spacing w:before="4"/>
              <w:ind w:left="0"/>
              <w:rPr>
                <w:b/>
                <w:sz w:val="23"/>
              </w:rPr>
            </w:pPr>
          </w:p>
          <w:p w14:paraId="31075B50" w14:textId="77777777" w:rsidR="0040730B" w:rsidRDefault="00000000">
            <w:pPr>
              <w:pStyle w:val="TableParagraph"/>
              <w:spacing w:before="1"/>
              <w:rPr>
                <w:sz w:val="24"/>
              </w:rPr>
            </w:pPr>
            <w:r>
              <w:rPr>
                <w:sz w:val="24"/>
              </w:rPr>
              <w:t xml:space="preserve">Computing </w:t>
            </w:r>
            <w:r>
              <w:rPr>
                <w:spacing w:val="-2"/>
                <w:sz w:val="24"/>
              </w:rPr>
              <w:t>Resources</w:t>
            </w:r>
          </w:p>
        </w:tc>
        <w:tc>
          <w:tcPr>
            <w:tcW w:w="3120" w:type="dxa"/>
          </w:tcPr>
          <w:p w14:paraId="0246E78E" w14:textId="5203DCF6" w:rsidR="0040730B" w:rsidRDefault="00FB4EB6">
            <w:pPr>
              <w:pStyle w:val="TableParagraph"/>
              <w:spacing w:before="131"/>
              <w:ind w:right="517"/>
              <w:rPr>
                <w:sz w:val="24"/>
              </w:rPr>
            </w:pPr>
            <w:r w:rsidRPr="00FB4EB6">
              <w:rPr>
                <w:sz w:val="24"/>
              </w:rPr>
              <w:t>Processor</w:t>
            </w:r>
          </w:p>
        </w:tc>
        <w:tc>
          <w:tcPr>
            <w:tcW w:w="3289" w:type="dxa"/>
          </w:tcPr>
          <w:p w14:paraId="7BA0B3D7" w14:textId="5ED51FB9" w:rsidR="0040730B" w:rsidRDefault="00FB4EB6" w:rsidP="00FB4EB6">
            <w:pPr>
              <w:pStyle w:val="TableParagraph"/>
              <w:spacing w:before="1"/>
              <w:ind w:left="0"/>
              <w:rPr>
                <w:sz w:val="24"/>
              </w:rPr>
            </w:pPr>
            <w:r w:rsidRPr="00FB4EB6">
              <w:rPr>
                <w:sz w:val="24"/>
              </w:rPr>
              <w:t>Intel Core i5/i7 or equivalent</w:t>
            </w:r>
          </w:p>
        </w:tc>
      </w:tr>
      <w:tr w:rsidR="0040730B" w14:paraId="46BAC539" w14:textId="77777777" w:rsidTr="002A0759">
        <w:trPr>
          <w:trHeight w:val="480"/>
        </w:trPr>
        <w:tc>
          <w:tcPr>
            <w:tcW w:w="3120" w:type="dxa"/>
          </w:tcPr>
          <w:p w14:paraId="705AEBC6" w14:textId="77777777" w:rsidR="0040730B" w:rsidRDefault="00000000">
            <w:pPr>
              <w:pStyle w:val="TableParagraph"/>
              <w:spacing w:before="128"/>
              <w:rPr>
                <w:sz w:val="24"/>
              </w:rPr>
            </w:pPr>
            <w:r>
              <w:rPr>
                <w:spacing w:val="-2"/>
                <w:sz w:val="24"/>
              </w:rPr>
              <w:t>Memory</w:t>
            </w:r>
          </w:p>
        </w:tc>
        <w:tc>
          <w:tcPr>
            <w:tcW w:w="3120" w:type="dxa"/>
          </w:tcPr>
          <w:p w14:paraId="6B140C1B" w14:textId="77777777" w:rsidR="0040730B" w:rsidRDefault="00000000">
            <w:pPr>
              <w:pStyle w:val="TableParagraph"/>
              <w:spacing w:before="128"/>
              <w:rPr>
                <w:sz w:val="24"/>
              </w:rPr>
            </w:pPr>
            <w:r>
              <w:rPr>
                <w:sz w:val="24"/>
              </w:rPr>
              <w:t xml:space="preserve">RAM </w:t>
            </w:r>
            <w:r>
              <w:rPr>
                <w:spacing w:val="-2"/>
                <w:sz w:val="24"/>
              </w:rPr>
              <w:t>specifications</w:t>
            </w:r>
          </w:p>
        </w:tc>
        <w:tc>
          <w:tcPr>
            <w:tcW w:w="3289" w:type="dxa"/>
          </w:tcPr>
          <w:p w14:paraId="7B214757" w14:textId="77777777" w:rsidR="0040730B" w:rsidRDefault="00000000">
            <w:pPr>
              <w:pStyle w:val="TableParagraph"/>
              <w:spacing w:before="128"/>
              <w:rPr>
                <w:sz w:val="24"/>
              </w:rPr>
            </w:pPr>
            <w:r>
              <w:rPr>
                <w:sz w:val="24"/>
              </w:rPr>
              <w:t xml:space="preserve">8 </w:t>
            </w:r>
            <w:r>
              <w:rPr>
                <w:spacing w:val="-5"/>
                <w:sz w:val="24"/>
              </w:rPr>
              <w:t>GB</w:t>
            </w:r>
          </w:p>
        </w:tc>
      </w:tr>
      <w:tr w:rsidR="0040730B" w14:paraId="2C0F233E" w14:textId="77777777" w:rsidTr="002A0759">
        <w:trPr>
          <w:trHeight w:val="759"/>
        </w:trPr>
        <w:tc>
          <w:tcPr>
            <w:tcW w:w="3120" w:type="dxa"/>
          </w:tcPr>
          <w:p w14:paraId="062CF5DA" w14:textId="77777777" w:rsidR="0040730B" w:rsidRDefault="0040730B">
            <w:pPr>
              <w:pStyle w:val="TableParagraph"/>
              <w:spacing w:before="4"/>
              <w:ind w:left="0"/>
              <w:rPr>
                <w:b/>
              </w:rPr>
            </w:pPr>
          </w:p>
          <w:p w14:paraId="05E04D05" w14:textId="77777777" w:rsidR="0040730B" w:rsidRDefault="00000000">
            <w:pPr>
              <w:pStyle w:val="TableParagraph"/>
              <w:rPr>
                <w:sz w:val="24"/>
              </w:rPr>
            </w:pPr>
            <w:r>
              <w:rPr>
                <w:spacing w:val="-2"/>
                <w:sz w:val="24"/>
              </w:rPr>
              <w:t>Storage</w:t>
            </w:r>
          </w:p>
        </w:tc>
        <w:tc>
          <w:tcPr>
            <w:tcW w:w="3120" w:type="dxa"/>
          </w:tcPr>
          <w:p w14:paraId="08F75B5D" w14:textId="33BE2BDF" w:rsidR="0040730B" w:rsidRDefault="00FB4EB6">
            <w:pPr>
              <w:pStyle w:val="TableParagraph"/>
              <w:spacing w:before="119"/>
              <w:rPr>
                <w:sz w:val="24"/>
              </w:rPr>
            </w:pPr>
            <w:r>
              <w:rPr>
                <w:sz w:val="24"/>
              </w:rPr>
              <w:t>SSD</w:t>
            </w:r>
          </w:p>
        </w:tc>
        <w:tc>
          <w:tcPr>
            <w:tcW w:w="3289" w:type="dxa"/>
          </w:tcPr>
          <w:p w14:paraId="1478A826" w14:textId="77777777" w:rsidR="0040730B" w:rsidRDefault="0040730B">
            <w:pPr>
              <w:pStyle w:val="TableParagraph"/>
              <w:spacing w:before="4"/>
              <w:ind w:left="0"/>
              <w:rPr>
                <w:b/>
              </w:rPr>
            </w:pPr>
          </w:p>
          <w:p w14:paraId="73D77778" w14:textId="1816165D" w:rsidR="0040730B" w:rsidRDefault="00FB4EB6">
            <w:pPr>
              <w:pStyle w:val="TableParagraph"/>
              <w:rPr>
                <w:sz w:val="24"/>
              </w:rPr>
            </w:pPr>
            <w:r>
              <w:rPr>
                <w:sz w:val="24"/>
              </w:rPr>
              <w:t>256GB or Higher</w:t>
            </w:r>
          </w:p>
        </w:tc>
      </w:tr>
      <w:tr w:rsidR="0040730B" w14:paraId="19AAF954" w14:textId="77777777" w:rsidTr="002A0759">
        <w:trPr>
          <w:trHeight w:val="460"/>
        </w:trPr>
        <w:tc>
          <w:tcPr>
            <w:tcW w:w="9529" w:type="dxa"/>
            <w:gridSpan w:val="3"/>
          </w:tcPr>
          <w:p w14:paraId="5BC7C3AF" w14:textId="25657E1E" w:rsidR="0040730B" w:rsidRPr="002A0759" w:rsidRDefault="002A0759" w:rsidP="002A0759">
            <w:pPr>
              <w:pStyle w:val="TableParagraph"/>
              <w:tabs>
                <w:tab w:val="left" w:pos="3372"/>
                <w:tab w:val="left" w:pos="6804"/>
              </w:tabs>
              <w:spacing w:before="116"/>
              <w:rPr>
                <w:bCs/>
                <w:sz w:val="24"/>
              </w:rPr>
            </w:pPr>
            <w:r w:rsidRPr="002A0759">
              <w:rPr>
                <w:bCs/>
                <w:spacing w:val="-2"/>
                <w:sz w:val="24"/>
              </w:rPr>
              <w:t xml:space="preserve">Internet </w:t>
            </w:r>
            <w:r>
              <w:rPr>
                <w:bCs/>
                <w:spacing w:val="-2"/>
                <w:sz w:val="24"/>
              </w:rPr>
              <w:tab/>
              <w:t>network connectivity</w:t>
            </w:r>
            <w:r>
              <w:rPr>
                <w:bCs/>
                <w:spacing w:val="-2"/>
                <w:sz w:val="24"/>
              </w:rPr>
              <w:tab/>
              <w:t xml:space="preserve">required for IBM cloud                                                                                                                                            deployment                                                                                                  </w:t>
            </w:r>
            <w:proofErr w:type="spellStart"/>
            <w:r>
              <w:rPr>
                <w:bCs/>
                <w:spacing w:val="-2"/>
                <w:sz w:val="24"/>
              </w:rPr>
              <w:t>deployment</w:t>
            </w:r>
            <w:proofErr w:type="spellEnd"/>
          </w:p>
        </w:tc>
      </w:tr>
      <w:tr w:rsidR="002A0759" w14:paraId="6E2845A2" w14:textId="77777777" w:rsidTr="002A0759">
        <w:trPr>
          <w:trHeight w:val="460"/>
        </w:trPr>
        <w:tc>
          <w:tcPr>
            <w:tcW w:w="9529" w:type="dxa"/>
            <w:gridSpan w:val="3"/>
          </w:tcPr>
          <w:p w14:paraId="17C7FC57" w14:textId="58551F84" w:rsidR="002A0759" w:rsidRDefault="002A0759">
            <w:pPr>
              <w:pStyle w:val="TableParagraph"/>
              <w:spacing w:before="116"/>
              <w:rPr>
                <w:b/>
                <w:spacing w:val="-2"/>
                <w:sz w:val="24"/>
              </w:rPr>
            </w:pPr>
            <w:r>
              <w:rPr>
                <w:b/>
                <w:spacing w:val="-2"/>
                <w:sz w:val="24"/>
              </w:rPr>
              <w:t>Software</w:t>
            </w:r>
          </w:p>
        </w:tc>
      </w:tr>
      <w:tr w:rsidR="0040730B" w14:paraId="7275BFAA" w14:textId="77777777" w:rsidTr="002A0759">
        <w:trPr>
          <w:trHeight w:val="480"/>
        </w:trPr>
        <w:tc>
          <w:tcPr>
            <w:tcW w:w="3120" w:type="dxa"/>
          </w:tcPr>
          <w:p w14:paraId="4F2BBC71" w14:textId="77777777" w:rsidR="0040730B" w:rsidRDefault="00000000">
            <w:pPr>
              <w:pStyle w:val="TableParagraph"/>
              <w:spacing w:before="127"/>
              <w:rPr>
                <w:sz w:val="24"/>
              </w:rPr>
            </w:pPr>
            <w:r>
              <w:rPr>
                <w:spacing w:val="-2"/>
                <w:sz w:val="24"/>
              </w:rPr>
              <w:t>Frameworks</w:t>
            </w:r>
          </w:p>
        </w:tc>
        <w:tc>
          <w:tcPr>
            <w:tcW w:w="3120" w:type="dxa"/>
          </w:tcPr>
          <w:p w14:paraId="5BE92C57" w14:textId="0BD7BBC3" w:rsidR="0040730B" w:rsidRDefault="002A0759">
            <w:pPr>
              <w:pStyle w:val="TableParagraph"/>
              <w:spacing w:before="127"/>
              <w:rPr>
                <w:sz w:val="24"/>
              </w:rPr>
            </w:pPr>
            <w:r>
              <w:rPr>
                <w:sz w:val="24"/>
              </w:rPr>
              <w:t xml:space="preserve">Web </w:t>
            </w:r>
            <w:r>
              <w:rPr>
                <w:spacing w:val="-2"/>
                <w:sz w:val="24"/>
              </w:rPr>
              <w:t>frameworks</w:t>
            </w:r>
          </w:p>
        </w:tc>
        <w:tc>
          <w:tcPr>
            <w:tcW w:w="3289" w:type="dxa"/>
          </w:tcPr>
          <w:p w14:paraId="1B56F806" w14:textId="77777777" w:rsidR="0040730B" w:rsidRDefault="00000000">
            <w:pPr>
              <w:pStyle w:val="TableParagraph"/>
              <w:spacing w:before="127"/>
              <w:rPr>
                <w:sz w:val="24"/>
              </w:rPr>
            </w:pPr>
            <w:r>
              <w:rPr>
                <w:spacing w:val="-2"/>
                <w:sz w:val="24"/>
              </w:rPr>
              <w:t>Flask</w:t>
            </w:r>
          </w:p>
        </w:tc>
      </w:tr>
      <w:tr w:rsidR="0040730B" w14:paraId="14BB160F" w14:textId="77777777" w:rsidTr="002A0759">
        <w:trPr>
          <w:trHeight w:val="760"/>
        </w:trPr>
        <w:tc>
          <w:tcPr>
            <w:tcW w:w="3120" w:type="dxa"/>
          </w:tcPr>
          <w:p w14:paraId="2A46D385" w14:textId="77777777" w:rsidR="0040730B" w:rsidRDefault="0040730B">
            <w:pPr>
              <w:pStyle w:val="TableParagraph"/>
              <w:spacing w:before="3"/>
              <w:ind w:left="0"/>
              <w:rPr>
                <w:b/>
              </w:rPr>
            </w:pPr>
          </w:p>
          <w:p w14:paraId="7A2D6B68" w14:textId="77777777" w:rsidR="0040730B" w:rsidRDefault="00000000">
            <w:pPr>
              <w:pStyle w:val="TableParagraph"/>
              <w:rPr>
                <w:sz w:val="24"/>
              </w:rPr>
            </w:pPr>
            <w:r>
              <w:rPr>
                <w:spacing w:val="-2"/>
                <w:sz w:val="24"/>
              </w:rPr>
              <w:t>Libraries</w:t>
            </w:r>
          </w:p>
        </w:tc>
        <w:tc>
          <w:tcPr>
            <w:tcW w:w="3120" w:type="dxa"/>
          </w:tcPr>
          <w:p w14:paraId="3B7E69AC" w14:textId="77777777" w:rsidR="0040730B" w:rsidRDefault="0040730B">
            <w:pPr>
              <w:pStyle w:val="TableParagraph"/>
              <w:spacing w:before="3"/>
              <w:ind w:left="0"/>
              <w:rPr>
                <w:b/>
              </w:rPr>
            </w:pPr>
          </w:p>
          <w:p w14:paraId="7BA8ACBE" w14:textId="341527F6" w:rsidR="0040730B" w:rsidRDefault="002A0759">
            <w:pPr>
              <w:pStyle w:val="TableParagraph"/>
              <w:rPr>
                <w:sz w:val="24"/>
              </w:rPr>
            </w:pPr>
            <w:r>
              <w:rPr>
                <w:sz w:val="24"/>
              </w:rPr>
              <w:t>ML development</w:t>
            </w:r>
          </w:p>
        </w:tc>
        <w:tc>
          <w:tcPr>
            <w:tcW w:w="3289" w:type="dxa"/>
          </w:tcPr>
          <w:p w14:paraId="10F7FD3F" w14:textId="7B6314FA" w:rsidR="0040730B" w:rsidRDefault="002A0759" w:rsidP="002A0759">
            <w:pPr>
              <w:pStyle w:val="TableParagraph"/>
              <w:spacing w:before="118"/>
              <w:ind w:left="0" w:right="273"/>
              <w:rPr>
                <w:sz w:val="24"/>
              </w:rPr>
            </w:pPr>
            <w:r w:rsidRPr="002A0759">
              <w:rPr>
                <w:sz w:val="24"/>
              </w:rPr>
              <w:t xml:space="preserve">Scikit-learn, </w:t>
            </w:r>
            <w:proofErr w:type="spellStart"/>
            <w:r w:rsidRPr="002A0759">
              <w:rPr>
                <w:sz w:val="24"/>
              </w:rPr>
              <w:t>XGBoost</w:t>
            </w:r>
            <w:proofErr w:type="spellEnd"/>
          </w:p>
        </w:tc>
      </w:tr>
      <w:tr w:rsidR="0040730B" w14:paraId="626C396D" w14:textId="77777777" w:rsidTr="002A0759">
        <w:trPr>
          <w:trHeight w:val="460"/>
        </w:trPr>
        <w:tc>
          <w:tcPr>
            <w:tcW w:w="3120" w:type="dxa"/>
          </w:tcPr>
          <w:p w14:paraId="6849EB74" w14:textId="77777777" w:rsidR="0040730B" w:rsidRDefault="00000000">
            <w:pPr>
              <w:pStyle w:val="TableParagraph"/>
              <w:spacing w:before="115"/>
              <w:rPr>
                <w:sz w:val="24"/>
              </w:rPr>
            </w:pPr>
            <w:r>
              <w:rPr>
                <w:sz w:val="24"/>
              </w:rPr>
              <w:t xml:space="preserve">Development </w:t>
            </w:r>
            <w:r>
              <w:rPr>
                <w:spacing w:val="-2"/>
                <w:sz w:val="24"/>
              </w:rPr>
              <w:t>Environment</w:t>
            </w:r>
          </w:p>
        </w:tc>
        <w:tc>
          <w:tcPr>
            <w:tcW w:w="3120" w:type="dxa"/>
          </w:tcPr>
          <w:p w14:paraId="76DAAF35" w14:textId="77777777" w:rsidR="0040730B" w:rsidRDefault="00000000">
            <w:pPr>
              <w:pStyle w:val="TableParagraph"/>
              <w:spacing w:before="115"/>
              <w:rPr>
                <w:sz w:val="24"/>
              </w:rPr>
            </w:pPr>
            <w:r>
              <w:rPr>
                <w:spacing w:val="-5"/>
                <w:sz w:val="24"/>
              </w:rPr>
              <w:t>IDE</w:t>
            </w:r>
          </w:p>
        </w:tc>
        <w:tc>
          <w:tcPr>
            <w:tcW w:w="3289" w:type="dxa"/>
          </w:tcPr>
          <w:p w14:paraId="3E807DF0" w14:textId="77777777" w:rsidR="0040730B" w:rsidRDefault="00000000">
            <w:pPr>
              <w:pStyle w:val="TableParagraph"/>
              <w:spacing w:before="115"/>
              <w:rPr>
                <w:sz w:val="24"/>
              </w:rPr>
            </w:pPr>
            <w:r>
              <w:rPr>
                <w:sz w:val="24"/>
              </w:rPr>
              <w:t xml:space="preserve">Jupyter Notebook, </w:t>
            </w:r>
            <w:proofErr w:type="spellStart"/>
            <w:r>
              <w:rPr>
                <w:spacing w:val="-2"/>
                <w:sz w:val="24"/>
              </w:rPr>
              <w:t>pycharm</w:t>
            </w:r>
            <w:proofErr w:type="spellEnd"/>
          </w:p>
        </w:tc>
      </w:tr>
      <w:tr w:rsidR="0040730B" w14:paraId="7FAAF83E" w14:textId="77777777" w:rsidTr="002A0759">
        <w:trPr>
          <w:trHeight w:val="479"/>
        </w:trPr>
        <w:tc>
          <w:tcPr>
            <w:tcW w:w="9529" w:type="dxa"/>
            <w:gridSpan w:val="3"/>
          </w:tcPr>
          <w:p w14:paraId="6CE3F13F" w14:textId="77777777" w:rsidR="0040730B" w:rsidRDefault="00000000">
            <w:pPr>
              <w:pStyle w:val="TableParagraph"/>
              <w:spacing w:before="131"/>
              <w:rPr>
                <w:b/>
                <w:sz w:val="24"/>
              </w:rPr>
            </w:pPr>
            <w:r>
              <w:rPr>
                <w:b/>
                <w:spacing w:val="-4"/>
                <w:sz w:val="24"/>
              </w:rPr>
              <w:t>Data</w:t>
            </w:r>
          </w:p>
        </w:tc>
      </w:tr>
      <w:tr w:rsidR="0040730B" w14:paraId="36A016B8" w14:textId="77777777" w:rsidTr="002A0759">
        <w:trPr>
          <w:trHeight w:val="760"/>
        </w:trPr>
        <w:tc>
          <w:tcPr>
            <w:tcW w:w="3120" w:type="dxa"/>
          </w:tcPr>
          <w:p w14:paraId="5D025430" w14:textId="77777777" w:rsidR="0040730B" w:rsidRDefault="0040730B">
            <w:pPr>
              <w:pStyle w:val="TableParagraph"/>
              <w:spacing w:before="7"/>
              <w:ind w:left="0"/>
              <w:rPr>
                <w:b/>
              </w:rPr>
            </w:pPr>
          </w:p>
          <w:p w14:paraId="3D64A468" w14:textId="77777777" w:rsidR="0040730B" w:rsidRDefault="00000000">
            <w:pPr>
              <w:pStyle w:val="TableParagraph"/>
              <w:rPr>
                <w:sz w:val="24"/>
              </w:rPr>
            </w:pPr>
            <w:r>
              <w:rPr>
                <w:spacing w:val="-4"/>
                <w:sz w:val="24"/>
              </w:rPr>
              <w:t>Data</w:t>
            </w:r>
          </w:p>
        </w:tc>
        <w:tc>
          <w:tcPr>
            <w:tcW w:w="3120" w:type="dxa"/>
          </w:tcPr>
          <w:p w14:paraId="590403FE" w14:textId="77777777" w:rsidR="0040730B" w:rsidRDefault="0040730B">
            <w:pPr>
              <w:pStyle w:val="TableParagraph"/>
              <w:spacing w:before="7"/>
              <w:ind w:left="0"/>
              <w:rPr>
                <w:b/>
              </w:rPr>
            </w:pPr>
          </w:p>
          <w:p w14:paraId="0A1A1BCA" w14:textId="5B2F5F0C" w:rsidR="0040730B" w:rsidRDefault="002A0759">
            <w:pPr>
              <w:pStyle w:val="TableParagraph"/>
              <w:rPr>
                <w:sz w:val="24"/>
              </w:rPr>
            </w:pPr>
            <w:r w:rsidRPr="002A0759">
              <w:rPr>
                <w:sz w:val="24"/>
              </w:rPr>
              <w:t>Historical Credit Card Applicant Dataset</w:t>
            </w:r>
          </w:p>
        </w:tc>
        <w:tc>
          <w:tcPr>
            <w:tcW w:w="3289" w:type="dxa"/>
          </w:tcPr>
          <w:p w14:paraId="26A8D92B" w14:textId="2DE02B30" w:rsidR="0040730B" w:rsidRDefault="00DE5492">
            <w:pPr>
              <w:pStyle w:val="TableParagraph"/>
              <w:spacing w:before="122"/>
              <w:ind w:right="517"/>
              <w:rPr>
                <w:sz w:val="24"/>
              </w:rPr>
            </w:pPr>
            <w:r>
              <w:t>CSV</w:t>
            </w:r>
          </w:p>
        </w:tc>
      </w:tr>
      <w:tr w:rsidR="002A0759" w14:paraId="3BA29317" w14:textId="77777777" w:rsidTr="002A0759">
        <w:trPr>
          <w:trHeight w:val="760"/>
        </w:trPr>
        <w:tc>
          <w:tcPr>
            <w:tcW w:w="3120" w:type="dxa"/>
          </w:tcPr>
          <w:p w14:paraId="246ABD37" w14:textId="012E064F" w:rsidR="002A0759" w:rsidRPr="002A0759" w:rsidRDefault="002A0759">
            <w:pPr>
              <w:pStyle w:val="TableParagraph"/>
              <w:spacing w:before="7"/>
              <w:ind w:left="0"/>
              <w:rPr>
                <w:bCs/>
              </w:rPr>
            </w:pPr>
            <w:r w:rsidRPr="002A0759">
              <w:rPr>
                <w:bCs/>
              </w:rPr>
              <w:t>Input Features</w:t>
            </w:r>
          </w:p>
        </w:tc>
        <w:tc>
          <w:tcPr>
            <w:tcW w:w="3120" w:type="dxa"/>
          </w:tcPr>
          <w:p w14:paraId="2DE9AE17" w14:textId="06286D2F" w:rsidR="002A0759" w:rsidRPr="002A0759" w:rsidRDefault="002A0759">
            <w:pPr>
              <w:pStyle w:val="TableParagraph"/>
              <w:spacing w:before="7"/>
              <w:ind w:left="0"/>
              <w:rPr>
                <w:bCs/>
              </w:rPr>
            </w:pPr>
            <w:r w:rsidRPr="002A0759">
              <w:rPr>
                <w:bCs/>
              </w:rPr>
              <w:t>Gender, Income Type, Annual Income, Employment Duration, Education Level, Credit History, Existing Debt, Loan Amount, Marital Status</w:t>
            </w:r>
          </w:p>
        </w:tc>
        <w:tc>
          <w:tcPr>
            <w:tcW w:w="3289" w:type="dxa"/>
          </w:tcPr>
          <w:p w14:paraId="78C86A4A" w14:textId="4C6441D3" w:rsidR="002A0759" w:rsidRDefault="002A0759">
            <w:pPr>
              <w:pStyle w:val="TableParagraph"/>
              <w:spacing w:before="122"/>
              <w:ind w:right="517"/>
            </w:pPr>
            <w:r w:rsidRPr="002A0759">
              <w:t>Structured Data</w:t>
            </w:r>
          </w:p>
        </w:tc>
      </w:tr>
      <w:tr w:rsidR="002A0759" w14:paraId="6A742657" w14:textId="77777777" w:rsidTr="002A0759">
        <w:trPr>
          <w:trHeight w:val="760"/>
        </w:trPr>
        <w:tc>
          <w:tcPr>
            <w:tcW w:w="3120" w:type="dxa"/>
          </w:tcPr>
          <w:p w14:paraId="66F1BD15" w14:textId="313893F5" w:rsidR="002A0759" w:rsidRPr="002A0759" w:rsidRDefault="002A0759">
            <w:pPr>
              <w:pStyle w:val="TableParagraph"/>
              <w:spacing w:before="7"/>
              <w:ind w:left="0"/>
              <w:rPr>
                <w:bCs/>
              </w:rPr>
            </w:pPr>
            <w:r w:rsidRPr="002A0759">
              <w:rPr>
                <w:bCs/>
              </w:rPr>
              <w:t>Prediction Output</w:t>
            </w:r>
          </w:p>
        </w:tc>
        <w:tc>
          <w:tcPr>
            <w:tcW w:w="3120" w:type="dxa"/>
          </w:tcPr>
          <w:p w14:paraId="62EFC5C3" w14:textId="27478891" w:rsidR="002A0759" w:rsidRPr="002A0759" w:rsidRDefault="002A0759">
            <w:pPr>
              <w:pStyle w:val="TableParagraph"/>
              <w:spacing w:before="7"/>
              <w:ind w:left="0"/>
              <w:rPr>
                <w:bCs/>
              </w:rPr>
            </w:pPr>
            <w:r w:rsidRPr="002A0759">
              <w:rPr>
                <w:bCs/>
              </w:rPr>
              <w:t>Credit Card Approval Status (Approved / Rejected)</w:t>
            </w:r>
          </w:p>
        </w:tc>
        <w:tc>
          <w:tcPr>
            <w:tcW w:w="3289" w:type="dxa"/>
          </w:tcPr>
          <w:p w14:paraId="2382C2B4" w14:textId="1DC91637" w:rsidR="002A0759" w:rsidRDefault="002A0759" w:rsidP="002A0759">
            <w:pPr>
              <w:pStyle w:val="TableParagraph"/>
              <w:spacing w:before="122"/>
              <w:ind w:right="517" w:firstLine="720"/>
            </w:pPr>
            <w:r w:rsidRPr="002A0759">
              <w:t>Binary Classification</w:t>
            </w:r>
          </w:p>
        </w:tc>
      </w:tr>
    </w:tbl>
    <w:p w14:paraId="3694715A" w14:textId="77777777" w:rsidR="00686627" w:rsidRDefault="00686627"/>
    <w:sectPr w:rsidR="00686627">
      <w:pgSz w:w="12240" w:h="15840"/>
      <w:pgMar w:top="1400" w:right="1300" w:bottom="280" w:left="1340" w:header="1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3FD5" w14:textId="77777777" w:rsidR="00F12A0F" w:rsidRDefault="00F12A0F">
      <w:r>
        <w:separator/>
      </w:r>
    </w:p>
  </w:endnote>
  <w:endnote w:type="continuationSeparator" w:id="0">
    <w:p w14:paraId="573A411E" w14:textId="77777777" w:rsidR="00F12A0F" w:rsidRDefault="00F12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748A" w14:textId="77777777" w:rsidR="00F12A0F" w:rsidRDefault="00F12A0F">
      <w:r>
        <w:separator/>
      </w:r>
    </w:p>
  </w:footnote>
  <w:footnote w:type="continuationSeparator" w:id="0">
    <w:p w14:paraId="5868D54D" w14:textId="77777777" w:rsidR="00F12A0F" w:rsidRDefault="00F12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EABE" w14:textId="77777777" w:rsidR="0040730B" w:rsidRDefault="00000000">
    <w:pPr>
      <w:pStyle w:val="BodyText"/>
      <w:spacing w:line="14" w:lineRule="auto"/>
      <w:rPr>
        <w:sz w:val="20"/>
      </w:rPr>
    </w:pPr>
    <w:r>
      <w:rPr>
        <w:noProof/>
      </w:rPr>
      <w:drawing>
        <wp:anchor distT="0" distB="0" distL="0" distR="0" simplePos="0" relativeHeight="487475712" behindDoc="1" locked="0" layoutInCell="1" allowOverlap="1" wp14:anchorId="1688CA7E" wp14:editId="18CCF2E8">
          <wp:simplePos x="0" y="0"/>
          <wp:positionH relativeFrom="page">
            <wp:posOffset>447675</wp:posOffset>
          </wp:positionH>
          <wp:positionV relativeFrom="page">
            <wp:posOffset>123825</wp:posOffset>
          </wp:positionV>
          <wp:extent cx="1828800" cy="771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76224" behindDoc="1" locked="0" layoutInCell="1" allowOverlap="1" wp14:anchorId="098F76EE" wp14:editId="5FD22C9D">
          <wp:simplePos x="0" y="0"/>
          <wp:positionH relativeFrom="page">
            <wp:posOffset>6124575</wp:posOffset>
          </wp:positionH>
          <wp:positionV relativeFrom="page">
            <wp:posOffset>233360</wp:posOffset>
          </wp:positionV>
          <wp:extent cx="1095375" cy="50482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A7612"/>
    <w:multiLevelType w:val="hybridMultilevel"/>
    <w:tmpl w:val="CDACC4BE"/>
    <w:lvl w:ilvl="0" w:tplc="3C3AF25E">
      <w:numFmt w:val="bullet"/>
      <w:lvlText w:val="-"/>
      <w:lvlJc w:val="left"/>
      <w:pPr>
        <w:ind w:left="290" w:hanging="150"/>
      </w:pPr>
      <w:rPr>
        <w:rFonts w:ascii="Times New Roman" w:eastAsia="Times New Roman" w:hAnsi="Times New Roman" w:cs="Times New Roman" w:hint="default"/>
        <w:b w:val="0"/>
        <w:bCs w:val="0"/>
        <w:i w:val="0"/>
        <w:iCs w:val="0"/>
        <w:w w:val="100"/>
        <w:sz w:val="24"/>
        <w:szCs w:val="24"/>
        <w:lang w:val="en-US" w:eastAsia="en-US" w:bidi="ar-SA"/>
      </w:rPr>
    </w:lvl>
    <w:lvl w:ilvl="1" w:tplc="C35E9EEC">
      <w:numFmt w:val="bullet"/>
      <w:lvlText w:val="•"/>
      <w:lvlJc w:val="left"/>
      <w:pPr>
        <w:ind w:left="946" w:hanging="150"/>
      </w:pPr>
      <w:rPr>
        <w:rFonts w:hint="default"/>
        <w:lang w:val="en-US" w:eastAsia="en-US" w:bidi="ar-SA"/>
      </w:rPr>
    </w:lvl>
    <w:lvl w:ilvl="2" w:tplc="70EC8B08">
      <w:numFmt w:val="bullet"/>
      <w:lvlText w:val="•"/>
      <w:lvlJc w:val="left"/>
      <w:pPr>
        <w:ind w:left="1612" w:hanging="150"/>
      </w:pPr>
      <w:rPr>
        <w:rFonts w:hint="default"/>
        <w:lang w:val="en-US" w:eastAsia="en-US" w:bidi="ar-SA"/>
      </w:rPr>
    </w:lvl>
    <w:lvl w:ilvl="3" w:tplc="2496EB50">
      <w:numFmt w:val="bullet"/>
      <w:lvlText w:val="•"/>
      <w:lvlJc w:val="left"/>
      <w:pPr>
        <w:ind w:left="2278" w:hanging="150"/>
      </w:pPr>
      <w:rPr>
        <w:rFonts w:hint="default"/>
        <w:lang w:val="en-US" w:eastAsia="en-US" w:bidi="ar-SA"/>
      </w:rPr>
    </w:lvl>
    <w:lvl w:ilvl="4" w:tplc="F1FCF3EC">
      <w:numFmt w:val="bullet"/>
      <w:lvlText w:val="•"/>
      <w:lvlJc w:val="left"/>
      <w:pPr>
        <w:ind w:left="2944" w:hanging="150"/>
      </w:pPr>
      <w:rPr>
        <w:rFonts w:hint="default"/>
        <w:lang w:val="en-US" w:eastAsia="en-US" w:bidi="ar-SA"/>
      </w:rPr>
    </w:lvl>
    <w:lvl w:ilvl="5" w:tplc="49E43BBA">
      <w:numFmt w:val="bullet"/>
      <w:lvlText w:val="•"/>
      <w:lvlJc w:val="left"/>
      <w:pPr>
        <w:ind w:left="3610" w:hanging="150"/>
      </w:pPr>
      <w:rPr>
        <w:rFonts w:hint="default"/>
        <w:lang w:val="en-US" w:eastAsia="en-US" w:bidi="ar-SA"/>
      </w:rPr>
    </w:lvl>
    <w:lvl w:ilvl="6" w:tplc="B7468274">
      <w:numFmt w:val="bullet"/>
      <w:lvlText w:val="•"/>
      <w:lvlJc w:val="left"/>
      <w:pPr>
        <w:ind w:left="4276" w:hanging="150"/>
      </w:pPr>
      <w:rPr>
        <w:rFonts w:hint="default"/>
        <w:lang w:val="en-US" w:eastAsia="en-US" w:bidi="ar-SA"/>
      </w:rPr>
    </w:lvl>
    <w:lvl w:ilvl="7" w:tplc="FE9AEDE2">
      <w:numFmt w:val="bullet"/>
      <w:lvlText w:val="•"/>
      <w:lvlJc w:val="left"/>
      <w:pPr>
        <w:ind w:left="4942" w:hanging="150"/>
      </w:pPr>
      <w:rPr>
        <w:rFonts w:hint="default"/>
        <w:lang w:val="en-US" w:eastAsia="en-US" w:bidi="ar-SA"/>
      </w:rPr>
    </w:lvl>
    <w:lvl w:ilvl="8" w:tplc="876222EE">
      <w:numFmt w:val="bullet"/>
      <w:lvlText w:val="•"/>
      <w:lvlJc w:val="left"/>
      <w:pPr>
        <w:ind w:left="5608" w:hanging="150"/>
      </w:pPr>
      <w:rPr>
        <w:rFonts w:hint="default"/>
        <w:lang w:val="en-US" w:eastAsia="en-US" w:bidi="ar-SA"/>
      </w:rPr>
    </w:lvl>
  </w:abstractNum>
  <w:num w:numId="1" w16cid:durableId="109209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0B"/>
    <w:rsid w:val="001F2D8D"/>
    <w:rsid w:val="002104F6"/>
    <w:rsid w:val="002A0759"/>
    <w:rsid w:val="00313961"/>
    <w:rsid w:val="0040730B"/>
    <w:rsid w:val="00686627"/>
    <w:rsid w:val="00DE5492"/>
    <w:rsid w:val="00EE4AC1"/>
    <w:rsid w:val="00F12A0F"/>
    <w:rsid w:val="00FB4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635A3"/>
  <w15:docId w15:val="{6225FF7E-9F24-4323-8BF8-A37411D98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8"/>
      <w:ind w:left="2394" w:right="2299"/>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9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Sukumar Mallireddy</dc:creator>
  <cp:lastModifiedBy>realmegtneo3t1@gmail.com</cp:lastModifiedBy>
  <cp:revision>2</cp:revision>
  <dcterms:created xsi:type="dcterms:W3CDTF">2026-07-12T11:22:00Z</dcterms:created>
  <dcterms:modified xsi:type="dcterms:W3CDTF">2026-07-12T11:22:00Z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