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BB04" w14:textId="77777777" w:rsidR="0055179E" w:rsidRDefault="0055179E">
      <w:pPr>
        <w:pStyle w:val="BodyText"/>
        <w:spacing w:before="7"/>
        <w:rPr>
          <w:rFonts w:ascii="Times New Roman"/>
          <w:sz w:val="9"/>
        </w:rPr>
      </w:pPr>
    </w:p>
    <w:p w14:paraId="691D491D" w14:textId="77777777" w:rsidR="0055179E" w:rsidRDefault="00000000">
      <w:pPr>
        <w:pStyle w:val="Title"/>
      </w:pPr>
      <w:r>
        <w:t>Coding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Solution</w:t>
      </w:r>
    </w:p>
    <w:p w14:paraId="238AD460" w14:textId="77777777" w:rsidR="0055179E" w:rsidRDefault="0055179E"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55179E" w14:paraId="07A30EF3" w14:textId="77777777">
        <w:trPr>
          <w:trHeight w:val="400"/>
        </w:trPr>
        <w:tc>
          <w:tcPr>
            <w:tcW w:w="1980" w:type="dxa"/>
          </w:tcPr>
          <w:p w14:paraId="20021D80" w14:textId="77777777" w:rsidR="0055179E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0C327AF0" w14:textId="2019F919" w:rsidR="0055179E" w:rsidRDefault="00000000">
            <w:pPr>
              <w:pStyle w:val="TableParagraph"/>
              <w:spacing w:before="86"/>
              <w:ind w:left="13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Ju</w:t>
            </w:r>
            <w:r w:rsidR="00B4441D">
              <w:t>ly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5179E" w14:paraId="2E9B6C66" w14:textId="77777777">
        <w:trPr>
          <w:trHeight w:val="400"/>
        </w:trPr>
        <w:tc>
          <w:tcPr>
            <w:tcW w:w="1980" w:type="dxa"/>
          </w:tcPr>
          <w:p w14:paraId="158137E1" w14:textId="77777777" w:rsidR="0055179E" w:rsidRDefault="00000000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19495DAD" w14:textId="7887752D" w:rsidR="0055179E" w:rsidRDefault="001250B1" w:rsidP="001250B1">
            <w:pPr>
              <w:pStyle w:val="TableParagraph"/>
              <w:spacing w:before="84"/>
              <w:ind w:left="0"/>
            </w:pPr>
            <w:r w:rsidRPr="001250B1">
              <w:t>SWTID-2026-8600</w:t>
            </w:r>
          </w:p>
        </w:tc>
      </w:tr>
      <w:tr w:rsidR="0055179E" w14:paraId="6420FA88" w14:textId="77777777">
        <w:trPr>
          <w:trHeight w:val="400"/>
        </w:trPr>
        <w:tc>
          <w:tcPr>
            <w:tcW w:w="1980" w:type="dxa"/>
          </w:tcPr>
          <w:p w14:paraId="1B9A4186" w14:textId="77777777" w:rsidR="0055179E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07D07B90" w14:textId="2CE5441C" w:rsidR="0055179E" w:rsidRDefault="001250B1">
            <w:pPr>
              <w:pStyle w:val="TableParagraph"/>
              <w:spacing w:before="82"/>
              <w:ind w:left="139"/>
            </w:pPr>
            <w:r w:rsidRPr="001250B1">
              <w:t>Credit Card Approval Prediction</w:t>
            </w:r>
          </w:p>
        </w:tc>
      </w:tr>
      <w:tr w:rsidR="0055179E" w14:paraId="110587B0" w14:textId="77777777">
        <w:trPr>
          <w:trHeight w:val="400"/>
        </w:trPr>
        <w:tc>
          <w:tcPr>
            <w:tcW w:w="1980" w:type="dxa"/>
          </w:tcPr>
          <w:p w14:paraId="60382E96" w14:textId="77777777" w:rsidR="0055179E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66602202" w14:textId="77777777" w:rsidR="0055179E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1C332010" w14:textId="77777777" w:rsidR="0055179E" w:rsidRDefault="0055179E">
      <w:pPr>
        <w:pStyle w:val="BodyText"/>
        <w:spacing w:before="3"/>
        <w:rPr>
          <w:b/>
          <w:sz w:val="36"/>
        </w:rPr>
      </w:pPr>
    </w:p>
    <w:p w14:paraId="7061D755" w14:textId="77777777" w:rsidR="0055179E" w:rsidRDefault="00000000">
      <w:pPr>
        <w:ind w:left="120"/>
        <w:jc w:val="both"/>
        <w:rPr>
          <w:b/>
        </w:rPr>
      </w:pPr>
      <w:bookmarkStart w:id="0" w:name="Coding_&amp;_Solution_"/>
      <w:bookmarkEnd w:id="0"/>
      <w:r>
        <w:rPr>
          <w:b/>
        </w:rPr>
        <w:t>Coding</w:t>
      </w:r>
      <w:r>
        <w:rPr>
          <w:b/>
          <w:spacing w:val="-1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Solution</w:t>
      </w:r>
    </w:p>
    <w:p w14:paraId="24DC8835" w14:textId="657A344A" w:rsidR="0055179E" w:rsidRDefault="001250B1">
      <w:pPr>
        <w:pStyle w:val="BodyText"/>
        <w:rPr>
          <w:sz w:val="24"/>
        </w:rPr>
      </w:pPr>
      <w:r w:rsidRPr="00F66DDD">
        <w:t xml:space="preserve">This document evaluates the implementation quality, coding standards, and completeness of the Credit Card Approval Prediction System. The solution has been developed using Python, Flask, Machine Learning, Scikit-learn, </w:t>
      </w:r>
      <w:proofErr w:type="spellStart"/>
      <w:r w:rsidRPr="00F66DDD">
        <w:t>XGBoost</w:t>
      </w:r>
      <w:proofErr w:type="spellEnd"/>
      <w:r w:rsidRPr="00F66DDD">
        <w:t>, Pandas, NumPy, Matplotlib, Seaborn, and IBM Watson Machine Learning. The application follows modular programming principles, clean coding practices, and software engineering standards to ensure maintainability, scalability, and high prediction accuracy</w:t>
      </w:r>
      <w:r w:rsidRPr="001250B1">
        <w:rPr>
          <w:sz w:val="24"/>
        </w:rPr>
        <w:t>.</w:t>
      </w:r>
    </w:p>
    <w:p w14:paraId="3B622B4D" w14:textId="77777777" w:rsidR="0055179E" w:rsidRDefault="0055179E">
      <w:pPr>
        <w:pStyle w:val="BodyText"/>
        <w:spacing w:before="7"/>
        <w:rPr>
          <w:sz w:val="20"/>
        </w:rPr>
      </w:pPr>
    </w:p>
    <w:p w14:paraId="4023FED7" w14:textId="77777777" w:rsidR="0055179E" w:rsidRDefault="00000000">
      <w:pPr>
        <w:ind w:left="120"/>
        <w:rPr>
          <w:b/>
        </w:rPr>
      </w:pPr>
      <w:bookmarkStart w:id="1" w:name="Instructions:_"/>
      <w:bookmarkEnd w:id="1"/>
      <w:r>
        <w:rPr>
          <w:b/>
          <w:spacing w:val="-2"/>
        </w:rPr>
        <w:t>Instructions:</w:t>
      </w:r>
    </w:p>
    <w:p w14:paraId="33D5DA7F" w14:textId="4233516C" w:rsidR="00F66DDD" w:rsidRPr="00F66DDD" w:rsidRDefault="00F66DDD" w:rsidP="00F66DDD">
      <w:pPr>
        <w:pStyle w:val="BodyText"/>
        <w:rPr>
          <w:sz w:val="24"/>
          <w:lang w:val="en-IN"/>
        </w:rPr>
      </w:pPr>
      <w:r>
        <w:rPr>
          <w:sz w:val="24"/>
          <w:lang w:val="en-IN"/>
        </w:rPr>
        <w:t>1.</w:t>
      </w:r>
      <w:r w:rsidRPr="00F66DDD">
        <w:rPr>
          <w:sz w:val="24"/>
          <w:lang w:val="en-IN"/>
        </w:rPr>
        <w:t xml:space="preserve"> The application is developed using a modular architecture with separate files for data preprocessing, machine learning models, Flask application, HTML templates, CSS, and static resources.</w:t>
      </w:r>
    </w:p>
    <w:p w14:paraId="2E2C1361" w14:textId="6C2B88C0" w:rsidR="00F66DDD" w:rsidRPr="00F66DDD" w:rsidRDefault="00F66DDD" w:rsidP="00F66DDD">
      <w:pPr>
        <w:pStyle w:val="BodyText"/>
        <w:rPr>
          <w:sz w:val="24"/>
          <w:lang w:val="en-IN"/>
        </w:rPr>
      </w:pPr>
      <w:r>
        <w:rPr>
          <w:sz w:val="24"/>
          <w:lang w:val="en-IN"/>
        </w:rPr>
        <w:t>2.</w:t>
      </w:r>
      <w:r w:rsidRPr="00F66DDD">
        <w:rPr>
          <w:sz w:val="24"/>
          <w:lang w:val="en-IN"/>
        </w:rPr>
        <w:t xml:space="preserve">  The implemented solution addresses the complete problem statement by predicting whether a credit card application will be </w:t>
      </w:r>
      <w:r w:rsidRPr="00F66DDD">
        <w:rPr>
          <w:b/>
          <w:bCs/>
          <w:sz w:val="24"/>
          <w:lang w:val="en-IN"/>
        </w:rPr>
        <w:t>Approved</w:t>
      </w:r>
      <w:r w:rsidRPr="00F66DDD">
        <w:rPr>
          <w:sz w:val="24"/>
          <w:lang w:val="en-IN"/>
        </w:rPr>
        <w:t xml:space="preserve"> or </w:t>
      </w:r>
      <w:r w:rsidRPr="00F66DDD">
        <w:rPr>
          <w:b/>
          <w:bCs/>
          <w:sz w:val="24"/>
          <w:lang w:val="en-IN"/>
        </w:rPr>
        <w:t>Rejected</w:t>
      </w:r>
      <w:r w:rsidRPr="00F66DDD">
        <w:rPr>
          <w:sz w:val="24"/>
          <w:lang w:val="en-IN"/>
        </w:rPr>
        <w:t xml:space="preserve"> based on applicant financial and demographic information.</w:t>
      </w:r>
    </w:p>
    <w:p w14:paraId="6BF03086" w14:textId="2F903807" w:rsidR="00F66DDD" w:rsidRPr="00F66DDD" w:rsidRDefault="00F66DDD" w:rsidP="00F66DDD">
      <w:pPr>
        <w:pStyle w:val="BodyText"/>
        <w:rPr>
          <w:sz w:val="24"/>
          <w:lang w:val="en-IN"/>
        </w:rPr>
      </w:pPr>
      <w:r>
        <w:rPr>
          <w:sz w:val="24"/>
          <w:lang w:val="en-IN"/>
        </w:rPr>
        <w:t>3.</w:t>
      </w:r>
      <w:r w:rsidRPr="00F66DDD">
        <w:rPr>
          <w:sz w:val="24"/>
          <w:lang w:val="en-IN"/>
        </w:rPr>
        <w:t xml:space="preserve">  All source code, datasets, trained machine learning models, HTML templates, CSS files, JavaScript files, configuration files, and setup instructions are included in the project repository.</w:t>
      </w:r>
    </w:p>
    <w:p w14:paraId="6CF77586" w14:textId="30380263" w:rsidR="0055179E" w:rsidRDefault="00F66DDD" w:rsidP="00F66DDD">
      <w:pPr>
        <w:pStyle w:val="BodyText"/>
        <w:rPr>
          <w:sz w:val="24"/>
        </w:rPr>
      </w:pPr>
      <w:r>
        <w:rPr>
          <w:sz w:val="24"/>
          <w:lang w:val="en-IN"/>
        </w:rPr>
        <w:t>4.</w:t>
      </w:r>
      <w:r w:rsidRPr="00F66DDD">
        <w:rPr>
          <w:sz w:val="24"/>
          <w:lang w:val="en-IN"/>
        </w:rPr>
        <w:t xml:space="preserve">  The complete source code is maintained in the GitHub repository for version control, collaboration, and future enhancements.</w:t>
      </w:r>
    </w:p>
    <w:p w14:paraId="6C64865F" w14:textId="77777777" w:rsidR="0055179E" w:rsidRDefault="0055179E">
      <w:pPr>
        <w:pStyle w:val="BodyText"/>
        <w:spacing w:before="7"/>
        <w:rPr>
          <w:sz w:val="20"/>
        </w:rPr>
      </w:pPr>
    </w:p>
    <w:p w14:paraId="6783CB8B" w14:textId="77777777" w:rsidR="0055179E" w:rsidRDefault="00000000">
      <w:pPr>
        <w:ind w:left="120"/>
        <w:rPr>
          <w:b/>
        </w:rPr>
      </w:pPr>
      <w:bookmarkStart w:id="2" w:name="Solution_Summary_"/>
      <w:bookmarkEnd w:id="2"/>
      <w:r>
        <w:rPr>
          <w:b/>
        </w:rPr>
        <w:t>Solution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</w:t>
      </w:r>
    </w:p>
    <w:p w14:paraId="46247607" w14:textId="77777777" w:rsidR="0055179E" w:rsidRDefault="0055179E">
      <w:pPr>
        <w:pStyle w:val="BodyText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55179E" w14:paraId="4EC4E5E0" w14:textId="77777777">
        <w:trPr>
          <w:trHeight w:val="380"/>
        </w:trPr>
        <w:tc>
          <w:tcPr>
            <w:tcW w:w="3000" w:type="dxa"/>
          </w:tcPr>
          <w:p w14:paraId="7FD0BEE9" w14:textId="77777777" w:rsidR="0055179E" w:rsidRDefault="00000000">
            <w:pPr>
              <w:pStyle w:val="TableParagraph"/>
              <w:spacing w:before="83"/>
              <w:ind w:left="1240" w:right="1195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0638DEB8" w14:textId="77777777" w:rsidR="0055179E" w:rsidRDefault="00000000">
            <w:pPr>
              <w:pStyle w:val="TableParagraph"/>
              <w:spacing w:before="83"/>
              <w:ind w:left="2818" w:right="2773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55179E" w14:paraId="3C98F7D7" w14:textId="77777777">
        <w:trPr>
          <w:trHeight w:val="400"/>
        </w:trPr>
        <w:tc>
          <w:tcPr>
            <w:tcW w:w="3000" w:type="dxa"/>
          </w:tcPr>
          <w:p w14:paraId="72B3A295" w14:textId="77777777" w:rsidR="0055179E" w:rsidRDefault="00000000">
            <w:pPr>
              <w:pStyle w:val="TableParagraph"/>
              <w:spacing w:before="91"/>
              <w:ind w:left="125"/>
              <w:rPr>
                <w:b/>
              </w:rPr>
            </w:pPr>
            <w:r>
              <w:rPr>
                <w:b/>
              </w:rPr>
              <w:t>Repository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6360" w:type="dxa"/>
          </w:tcPr>
          <w:p w14:paraId="707110A8" w14:textId="5865BAB7" w:rsidR="0055179E" w:rsidRDefault="00F66DDD">
            <w:pPr>
              <w:pStyle w:val="TableParagraph"/>
              <w:spacing w:before="91"/>
              <w:ind w:left="125"/>
            </w:pPr>
            <w:r w:rsidRPr="00F66DDD">
              <w:t>https://github.com/Supriya-hub9393</w:t>
            </w:r>
          </w:p>
        </w:tc>
      </w:tr>
      <w:tr w:rsidR="0055179E" w14:paraId="32ADEE65" w14:textId="77777777">
        <w:trPr>
          <w:trHeight w:val="659"/>
        </w:trPr>
        <w:tc>
          <w:tcPr>
            <w:tcW w:w="3000" w:type="dxa"/>
          </w:tcPr>
          <w:p w14:paraId="5368C1DB" w14:textId="77777777" w:rsidR="0055179E" w:rsidRDefault="00000000">
            <w:pPr>
              <w:pStyle w:val="TableParagraph"/>
              <w:spacing w:before="89"/>
              <w:ind w:left="125" w:right="180"/>
              <w:rPr>
                <w:b/>
              </w:rPr>
            </w:pPr>
            <w:r>
              <w:rPr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74E1C4B9" w14:textId="77777777" w:rsidR="0055179E" w:rsidRDefault="0055179E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1444E911" w14:textId="77777777" w:rsidR="0055179E" w:rsidRDefault="00000000">
            <w:pPr>
              <w:pStyle w:val="TableParagraph"/>
              <w:ind w:left="125"/>
            </w:pPr>
            <w:r>
              <w:rPr>
                <w:spacing w:val="-2"/>
              </w:rPr>
              <w:t>Python</w:t>
            </w:r>
          </w:p>
        </w:tc>
      </w:tr>
      <w:tr w:rsidR="0055179E" w14:paraId="249AE539" w14:textId="77777777">
        <w:trPr>
          <w:trHeight w:val="400"/>
        </w:trPr>
        <w:tc>
          <w:tcPr>
            <w:tcW w:w="3000" w:type="dxa"/>
          </w:tcPr>
          <w:p w14:paraId="559F5B87" w14:textId="77777777" w:rsidR="0055179E" w:rsidRDefault="00000000">
            <w:pPr>
              <w:pStyle w:val="TableParagraph"/>
              <w:spacing w:before="75"/>
              <w:ind w:left="125"/>
              <w:rPr>
                <w:b/>
              </w:rPr>
            </w:pPr>
            <w:r>
              <w:rPr>
                <w:b/>
              </w:rPr>
              <w:t>Framework(s)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5D8724C8" w14:textId="77777777" w:rsidR="0055179E" w:rsidRDefault="00000000">
            <w:pPr>
              <w:pStyle w:val="TableParagraph"/>
              <w:spacing w:before="75"/>
              <w:ind w:left="125"/>
            </w:pPr>
            <w:r>
              <w:rPr>
                <w:spacing w:val="-2"/>
              </w:rPr>
              <w:t>Flask</w:t>
            </w:r>
          </w:p>
        </w:tc>
      </w:tr>
      <w:tr w:rsidR="0055179E" w14:paraId="5C39481B" w14:textId="77777777">
        <w:trPr>
          <w:trHeight w:val="678"/>
        </w:trPr>
        <w:tc>
          <w:tcPr>
            <w:tcW w:w="3000" w:type="dxa"/>
          </w:tcPr>
          <w:p w14:paraId="65588A01" w14:textId="2545080A" w:rsidR="0055179E" w:rsidRDefault="00F66DDD">
            <w:pPr>
              <w:pStyle w:val="TableParagraph"/>
              <w:spacing w:before="73"/>
              <w:ind w:left="125" w:right="1469"/>
              <w:rPr>
                <w:b/>
              </w:rPr>
            </w:pPr>
            <w:r w:rsidRPr="00F66DDD">
              <w:rPr>
                <w:b/>
              </w:rPr>
              <w:t>Machine Learning Libraries</w:t>
            </w:r>
          </w:p>
        </w:tc>
        <w:tc>
          <w:tcPr>
            <w:tcW w:w="6360" w:type="dxa"/>
          </w:tcPr>
          <w:p w14:paraId="47E2A0A2" w14:textId="5865727B" w:rsidR="0055179E" w:rsidRDefault="00F66DDD" w:rsidP="00F66DDD">
            <w:pPr>
              <w:pStyle w:val="TableParagraph"/>
              <w:tabs>
                <w:tab w:val="left" w:pos="309"/>
              </w:tabs>
              <w:spacing w:line="249" w:lineRule="exact"/>
            </w:pPr>
            <w:r w:rsidRPr="00F66DDD">
              <w:t xml:space="preserve">Scikit-learn, </w:t>
            </w:r>
            <w:proofErr w:type="spellStart"/>
            <w:r w:rsidRPr="00F66DDD">
              <w:t>XGBoost</w:t>
            </w:r>
            <w:proofErr w:type="spellEnd"/>
          </w:p>
        </w:tc>
      </w:tr>
      <w:tr w:rsidR="0055179E" w14:paraId="423BCB22" w14:textId="77777777">
        <w:trPr>
          <w:trHeight w:val="640"/>
        </w:trPr>
        <w:tc>
          <w:tcPr>
            <w:tcW w:w="30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7"/>
            </w:tblGrid>
            <w:tr w:rsidR="00F66DDD" w:rsidRPr="00F66DDD" w14:paraId="2ABEE17E" w14:textId="77777777">
              <w:trPr>
                <w:tblCellSpacing w:w="15" w:type="dxa"/>
              </w:trPr>
              <w:tc>
                <w:tcPr>
                  <w:tcW w:w="2697" w:type="dxa"/>
                  <w:vAlign w:val="center"/>
                  <w:hideMark/>
                </w:tcPr>
                <w:p w14:paraId="216B418F" w14:textId="77777777" w:rsidR="00F66DDD" w:rsidRPr="00F66DDD" w:rsidRDefault="00F66DDD" w:rsidP="00F66DDD">
                  <w:pPr>
                    <w:pStyle w:val="TableParagraph"/>
                    <w:spacing w:before="84"/>
                    <w:ind w:left="125"/>
                    <w:rPr>
                      <w:b/>
                      <w:lang w:val="en-IN"/>
                    </w:rPr>
                  </w:pPr>
                  <w:r w:rsidRPr="00F66DDD">
                    <w:rPr>
                      <w:b/>
                      <w:bCs/>
                      <w:lang w:val="en-IN"/>
                    </w:rPr>
                    <w:t>Data Processing Libraries</w:t>
                  </w:r>
                </w:p>
              </w:tc>
            </w:tr>
          </w:tbl>
          <w:p w14:paraId="77DD70BE" w14:textId="77777777" w:rsidR="00F66DDD" w:rsidRPr="00F66DDD" w:rsidRDefault="00F66DDD" w:rsidP="00F66DDD">
            <w:pPr>
              <w:pStyle w:val="TableParagraph"/>
              <w:spacing w:before="84"/>
              <w:ind w:left="125"/>
              <w:rPr>
                <w:b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</w:tblGrid>
            <w:tr w:rsidR="00F66DDD" w:rsidRPr="00F66DDD" w14:paraId="4805BAB3" w14:textId="77777777">
              <w:trPr>
                <w:tblCellSpacing w:w="15" w:type="dxa"/>
              </w:trPr>
              <w:tc>
                <w:tcPr>
                  <w:tcW w:w="1564" w:type="dxa"/>
                  <w:vAlign w:val="center"/>
                  <w:hideMark/>
                </w:tcPr>
                <w:p w14:paraId="053B1E4A" w14:textId="75D3A329" w:rsidR="00F66DDD" w:rsidRPr="00F66DDD" w:rsidRDefault="00F66DDD" w:rsidP="00F66DDD">
                  <w:pPr>
                    <w:pStyle w:val="TableParagraph"/>
                    <w:spacing w:before="84"/>
                    <w:ind w:left="0"/>
                    <w:rPr>
                      <w:b/>
                      <w:lang w:val="en-IN"/>
                    </w:rPr>
                  </w:pPr>
                </w:p>
              </w:tc>
            </w:tr>
          </w:tbl>
          <w:p w14:paraId="1C902B2C" w14:textId="49DF9008" w:rsidR="0055179E" w:rsidRDefault="0055179E">
            <w:pPr>
              <w:pStyle w:val="TableParagraph"/>
              <w:spacing w:before="84"/>
              <w:ind w:left="125"/>
              <w:rPr>
                <w:b/>
              </w:rPr>
            </w:pPr>
          </w:p>
        </w:tc>
        <w:tc>
          <w:tcPr>
            <w:tcW w:w="6360" w:type="dxa"/>
          </w:tcPr>
          <w:p w14:paraId="61D4F805" w14:textId="61172762" w:rsidR="0055179E" w:rsidRPr="00F66DDD" w:rsidRDefault="00F66DDD" w:rsidP="00F66DDD">
            <w:pPr>
              <w:pStyle w:val="TableParagraph"/>
              <w:tabs>
                <w:tab w:val="left" w:pos="296"/>
              </w:tabs>
              <w:spacing w:before="71"/>
              <w:rPr>
                <w:bCs/>
              </w:rPr>
            </w:pPr>
            <w:r w:rsidRPr="00F66DDD">
              <w:rPr>
                <w:bCs/>
                <w:lang w:val="en-IN"/>
              </w:rPr>
              <w:t>Pandas, NumPy</w:t>
            </w:r>
          </w:p>
        </w:tc>
      </w:tr>
      <w:tr w:rsidR="0055179E" w14:paraId="1517A9CE" w14:textId="77777777">
        <w:trPr>
          <w:trHeight w:val="888"/>
        </w:trPr>
        <w:tc>
          <w:tcPr>
            <w:tcW w:w="3000" w:type="dxa"/>
          </w:tcPr>
          <w:p w14:paraId="0AEC9FBC" w14:textId="6EF1C505" w:rsidR="0055179E" w:rsidRDefault="00F66DDD">
            <w:pPr>
              <w:pStyle w:val="TableParagraph"/>
              <w:spacing w:before="210"/>
              <w:ind w:left="125"/>
              <w:rPr>
                <w:b/>
              </w:rPr>
            </w:pPr>
            <w:r>
              <w:rPr>
                <w:b/>
              </w:rPr>
              <w:t>vi</w:t>
            </w:r>
            <w:r w:rsidRPr="00F66DDD">
              <w:rPr>
                <w:b/>
              </w:rPr>
              <w:t>sualization Libraries</w:t>
            </w:r>
          </w:p>
        </w:tc>
        <w:tc>
          <w:tcPr>
            <w:tcW w:w="6360" w:type="dxa"/>
          </w:tcPr>
          <w:p w14:paraId="4E28FA50" w14:textId="28DE40B2" w:rsidR="0055179E" w:rsidRDefault="00F66DDD" w:rsidP="00F66DDD">
            <w:pPr>
              <w:pStyle w:val="TableParagraph"/>
              <w:tabs>
                <w:tab w:val="left" w:pos="338"/>
              </w:tabs>
              <w:spacing w:line="249" w:lineRule="exact"/>
              <w:ind w:left="226"/>
            </w:pPr>
            <w:r w:rsidRPr="00F66DDD">
              <w:t>Matplotlib, Seaborn</w:t>
            </w:r>
          </w:p>
        </w:tc>
      </w:tr>
      <w:tr w:rsidR="00F66DDD" w14:paraId="5C74B6D0" w14:textId="77777777">
        <w:trPr>
          <w:trHeight w:val="888"/>
        </w:trPr>
        <w:tc>
          <w:tcPr>
            <w:tcW w:w="3000" w:type="dxa"/>
          </w:tcPr>
          <w:p w14:paraId="0458C55E" w14:textId="62AE6EA3" w:rsidR="00F66DDD" w:rsidRDefault="00F66DDD">
            <w:pPr>
              <w:pStyle w:val="TableParagraph"/>
              <w:spacing w:before="210"/>
              <w:ind w:left="125"/>
              <w:rPr>
                <w:b/>
              </w:rPr>
            </w:pPr>
            <w:r w:rsidRPr="00F66DDD">
              <w:rPr>
                <w:b/>
              </w:rPr>
              <w:lastRenderedPageBreak/>
              <w:t>Cloud Platform</w:t>
            </w:r>
          </w:p>
        </w:tc>
        <w:tc>
          <w:tcPr>
            <w:tcW w:w="6360" w:type="dxa"/>
          </w:tcPr>
          <w:p w14:paraId="5C985EAB" w14:textId="2888278F" w:rsidR="00F66DDD" w:rsidRPr="00F66DDD" w:rsidRDefault="00F66DDD" w:rsidP="00F66DDD">
            <w:pPr>
              <w:pStyle w:val="TableParagraph"/>
              <w:tabs>
                <w:tab w:val="left" w:pos="338"/>
              </w:tabs>
              <w:spacing w:line="249" w:lineRule="exact"/>
              <w:ind w:left="226"/>
            </w:pPr>
            <w:r w:rsidRPr="00F66DDD">
              <w:t>IBM Cloud</w:t>
            </w:r>
          </w:p>
        </w:tc>
      </w:tr>
      <w:tr w:rsidR="00F66DDD" w14:paraId="0F1A1940" w14:textId="77777777">
        <w:trPr>
          <w:trHeight w:val="888"/>
        </w:trPr>
        <w:tc>
          <w:tcPr>
            <w:tcW w:w="30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F66DDD" w:rsidRPr="00F66DDD" w14:paraId="19EA7F6F" w14:textId="77777777">
              <w:trPr>
                <w:tblCellSpacing w:w="15" w:type="dxa"/>
              </w:trPr>
              <w:tc>
                <w:tcPr>
                  <w:tcW w:w="2077" w:type="dxa"/>
                  <w:vAlign w:val="center"/>
                  <w:hideMark/>
                </w:tcPr>
                <w:p w14:paraId="62816AC9" w14:textId="77777777" w:rsidR="00F66DDD" w:rsidRPr="00F66DDD" w:rsidRDefault="00F66DDD" w:rsidP="00F66DDD">
                  <w:pPr>
                    <w:pStyle w:val="TableParagraph"/>
                    <w:spacing w:before="210"/>
                    <w:ind w:left="125"/>
                    <w:rPr>
                      <w:b/>
                      <w:lang w:val="en-IN"/>
                    </w:rPr>
                  </w:pPr>
                  <w:r w:rsidRPr="00F66DDD">
                    <w:rPr>
                      <w:b/>
                      <w:bCs/>
                      <w:lang w:val="en-IN"/>
                    </w:rPr>
                    <w:t>Deployment Service</w:t>
                  </w:r>
                </w:p>
              </w:tc>
            </w:tr>
          </w:tbl>
          <w:p w14:paraId="542773B4" w14:textId="77777777" w:rsidR="00F66DDD" w:rsidRPr="00F66DDD" w:rsidRDefault="00F66DDD" w:rsidP="00F66DDD">
            <w:pPr>
              <w:pStyle w:val="TableParagraph"/>
              <w:spacing w:before="210"/>
              <w:ind w:left="0"/>
              <w:rPr>
                <w:b/>
                <w:vanish/>
                <w:lang w:val="en-IN"/>
              </w:rPr>
            </w:pPr>
          </w:p>
          <w:p w14:paraId="04962A99" w14:textId="77777777" w:rsidR="00F66DDD" w:rsidRDefault="00F66DDD">
            <w:pPr>
              <w:pStyle w:val="TableParagraph"/>
              <w:spacing w:before="210"/>
              <w:ind w:left="125"/>
              <w:rPr>
                <w:b/>
              </w:rPr>
            </w:pPr>
          </w:p>
        </w:tc>
        <w:tc>
          <w:tcPr>
            <w:tcW w:w="6360" w:type="dxa"/>
          </w:tcPr>
          <w:p w14:paraId="0FECEBAE" w14:textId="62174F6E" w:rsidR="00F66DDD" w:rsidRPr="00F66DDD" w:rsidRDefault="00F66DDD" w:rsidP="00F66DDD">
            <w:pPr>
              <w:pStyle w:val="TableParagraph"/>
              <w:tabs>
                <w:tab w:val="left" w:pos="338"/>
              </w:tabs>
              <w:spacing w:line="249" w:lineRule="exact"/>
              <w:ind w:left="226"/>
              <w:rPr>
                <w:bCs/>
              </w:rPr>
            </w:pPr>
            <w:r w:rsidRPr="00F66DDD">
              <w:rPr>
                <w:bCs/>
                <w:lang w:val="en-IN"/>
              </w:rPr>
              <w:t>IBM Watson Machine Learning</w:t>
            </w:r>
          </w:p>
        </w:tc>
      </w:tr>
      <w:tr w:rsidR="00F66DDD" w14:paraId="3BB57674" w14:textId="77777777">
        <w:trPr>
          <w:trHeight w:val="888"/>
        </w:trPr>
        <w:tc>
          <w:tcPr>
            <w:tcW w:w="3000" w:type="dxa"/>
          </w:tcPr>
          <w:p w14:paraId="77477813" w14:textId="630CCEB5" w:rsidR="00F66DDD" w:rsidRDefault="00F66DDD">
            <w:pPr>
              <w:pStyle w:val="TableParagraph"/>
              <w:spacing w:before="210"/>
              <w:ind w:left="125"/>
              <w:rPr>
                <w:b/>
              </w:rPr>
            </w:pPr>
            <w:r w:rsidRPr="00F66DDD">
              <w:rPr>
                <w:b/>
              </w:rPr>
              <w:t>Key Features Implemented</w:t>
            </w:r>
          </w:p>
        </w:tc>
        <w:tc>
          <w:tcPr>
            <w:tcW w:w="6360" w:type="dxa"/>
          </w:tcPr>
          <w:p w14:paraId="0BD66A37" w14:textId="40F6DD34" w:rsidR="00F66DDD" w:rsidRPr="00F66DDD" w:rsidRDefault="00F66DDD" w:rsidP="00F66DDD">
            <w:pPr>
              <w:pStyle w:val="TableParagraph"/>
              <w:tabs>
                <w:tab w:val="left" w:pos="338"/>
              </w:tabs>
              <w:spacing w:line="249" w:lineRule="exact"/>
              <w:ind w:left="226"/>
            </w:pPr>
            <w:r w:rsidRPr="00F66DDD">
              <w:t>• Applicant Information Collection</w:t>
            </w:r>
            <w:r w:rsidRPr="00F66DDD">
              <w:br/>
              <w:t>• Data Preprocessing &amp; Feature Engineering</w:t>
            </w:r>
            <w:r w:rsidRPr="00F66DDD">
              <w:br/>
              <w:t>• Credit Card Approval Prediction</w:t>
            </w:r>
            <w:r w:rsidRPr="00F66DDD">
              <w:br/>
              <w:t>• Logistic Regression Model</w:t>
            </w:r>
            <w:r w:rsidRPr="00F66DDD">
              <w:br/>
              <w:t>• Decision Tree Model</w:t>
            </w:r>
            <w:r w:rsidRPr="00F66DDD">
              <w:br/>
              <w:t>• Random Forest Model</w:t>
            </w:r>
            <w:r w:rsidRPr="00F66DDD">
              <w:br/>
              <w:t xml:space="preserve">• </w:t>
            </w:r>
            <w:proofErr w:type="spellStart"/>
            <w:r w:rsidRPr="00F66DDD">
              <w:t>XGBoost</w:t>
            </w:r>
            <w:proofErr w:type="spellEnd"/>
            <w:r w:rsidRPr="00F66DDD">
              <w:t xml:space="preserve"> Model</w:t>
            </w:r>
            <w:r w:rsidRPr="00F66DDD">
              <w:br/>
              <w:t>• Flask Web Application</w:t>
            </w:r>
            <w:r w:rsidRPr="00F66DDD">
              <w:br/>
              <w:t>• IBM Watson Machine Learning Deployment</w:t>
            </w:r>
            <w:r w:rsidRPr="00F66DDD">
              <w:br/>
              <w:t>• Real-time Prediction Result Display</w:t>
            </w:r>
          </w:p>
        </w:tc>
      </w:tr>
      <w:tr w:rsidR="00F66DDD" w14:paraId="6C476CFE" w14:textId="77777777">
        <w:trPr>
          <w:trHeight w:val="888"/>
        </w:trPr>
        <w:tc>
          <w:tcPr>
            <w:tcW w:w="3000" w:type="dxa"/>
          </w:tcPr>
          <w:p w14:paraId="3B8E1C01" w14:textId="5A0E3E4F" w:rsidR="00F66DDD" w:rsidRDefault="00F66DDD">
            <w:pPr>
              <w:pStyle w:val="TableParagraph"/>
              <w:spacing w:before="210"/>
              <w:ind w:left="125"/>
              <w:rPr>
                <w:b/>
              </w:rPr>
            </w:pPr>
            <w:r w:rsidRPr="00F66DDD">
              <w:rPr>
                <w:b/>
              </w:rPr>
              <w:t>Pending / Future Features</w:t>
            </w:r>
          </w:p>
        </w:tc>
        <w:tc>
          <w:tcPr>
            <w:tcW w:w="6360" w:type="dxa"/>
          </w:tcPr>
          <w:p w14:paraId="55D5205D" w14:textId="461B0845" w:rsidR="00F66DDD" w:rsidRPr="00F66DDD" w:rsidRDefault="00F66DDD" w:rsidP="00F66DDD">
            <w:pPr>
              <w:pStyle w:val="TableParagraph"/>
              <w:tabs>
                <w:tab w:val="left" w:pos="338"/>
              </w:tabs>
              <w:spacing w:line="249" w:lineRule="exact"/>
              <w:ind w:left="226"/>
            </w:pPr>
            <w:r w:rsidRPr="00F66DDD">
              <w:t>• User Login &amp; Authentication</w:t>
            </w:r>
            <w:r w:rsidRPr="00F66DDD">
              <w:br/>
              <w:t>• Prediction History Dashboard</w:t>
            </w:r>
            <w:r w:rsidRPr="00F66DDD">
              <w:br/>
              <w:t>• Email Notification Service</w:t>
            </w:r>
            <w:r w:rsidRPr="00F66DDD">
              <w:br/>
              <w:t>• Credit Score Improvement Recommendations</w:t>
            </w:r>
            <w:r w:rsidRPr="00F66DDD">
              <w:br/>
              <w:t>• Advanced Analytics Dashboard</w:t>
            </w:r>
          </w:p>
        </w:tc>
      </w:tr>
      <w:tr w:rsidR="00F66DDD" w14:paraId="616444B8" w14:textId="77777777">
        <w:trPr>
          <w:trHeight w:val="888"/>
        </w:trPr>
        <w:tc>
          <w:tcPr>
            <w:tcW w:w="3000" w:type="dxa"/>
          </w:tcPr>
          <w:p w14:paraId="0B2D4AFB" w14:textId="1FB7762E" w:rsidR="00F66DDD" w:rsidRDefault="00F66DDD">
            <w:pPr>
              <w:pStyle w:val="TableParagraph"/>
              <w:spacing w:before="210"/>
              <w:ind w:left="125"/>
              <w:rPr>
                <w:b/>
              </w:rPr>
            </w:pPr>
            <w:r w:rsidRPr="00F66DDD">
              <w:rPr>
                <w:b/>
              </w:rPr>
              <w:t>Setup / Run Instructions</w:t>
            </w:r>
          </w:p>
        </w:tc>
        <w:tc>
          <w:tcPr>
            <w:tcW w:w="6360" w:type="dxa"/>
          </w:tcPr>
          <w:p w14:paraId="63A238A7" w14:textId="28C9A70F" w:rsidR="00F66DDD" w:rsidRPr="00F66DDD" w:rsidRDefault="00F66DDD" w:rsidP="00F66DDD">
            <w:pPr>
              <w:pStyle w:val="TableParagraph"/>
              <w:tabs>
                <w:tab w:val="left" w:pos="338"/>
              </w:tabs>
              <w:spacing w:line="249" w:lineRule="exact"/>
              <w:ind w:left="226"/>
            </w:pPr>
            <w:r w:rsidRPr="00F66DDD">
              <w:rPr>
                <w:b/>
                <w:bCs/>
              </w:rPr>
              <w:t>1.</w:t>
            </w:r>
            <w:r w:rsidRPr="00F66DDD">
              <w:t xml:space="preserve"> Clone the repository:</w:t>
            </w:r>
            <w:r w:rsidRPr="00F66DDD">
              <w:br/>
              <w:t>git clone https://github.com/Supriya-hub9393</w:t>
            </w:r>
            <w:r w:rsidRPr="00F66DDD">
              <w:br/>
            </w:r>
            <w:r w:rsidRPr="00F66DDD">
              <w:br/>
            </w:r>
            <w:r w:rsidRPr="00F66DDD">
              <w:rPr>
                <w:b/>
                <w:bCs/>
              </w:rPr>
              <w:t>2.</w:t>
            </w:r>
            <w:r w:rsidRPr="00F66DDD">
              <w:t xml:space="preserve"> Navigate to the project folder.</w:t>
            </w:r>
            <w:r w:rsidRPr="00F66DDD">
              <w:br/>
            </w:r>
            <w:r w:rsidRPr="00F66DDD">
              <w:br/>
            </w:r>
            <w:r w:rsidRPr="00F66DDD">
              <w:rPr>
                <w:b/>
                <w:bCs/>
              </w:rPr>
              <w:t>3.</w:t>
            </w:r>
            <w:r w:rsidRPr="00F66DDD">
              <w:t xml:space="preserve"> Install required packages:</w:t>
            </w:r>
            <w:r w:rsidRPr="00F66DDD">
              <w:br/>
              <w:t>pip install -r requirements.txt</w:t>
            </w:r>
            <w:r w:rsidRPr="00F66DDD">
              <w:br/>
            </w:r>
            <w:r w:rsidRPr="00F66DDD">
              <w:br/>
            </w:r>
            <w:r w:rsidRPr="00F66DDD">
              <w:rPr>
                <w:b/>
                <w:bCs/>
              </w:rPr>
              <w:t>4.</w:t>
            </w:r>
            <w:r w:rsidRPr="00F66DDD">
              <w:t xml:space="preserve"> Start the Flask application:</w:t>
            </w:r>
            <w:r w:rsidRPr="00F66DDD">
              <w:br/>
              <w:t>python app.py</w:t>
            </w:r>
            <w:r w:rsidRPr="00F66DDD">
              <w:br/>
            </w:r>
            <w:r w:rsidRPr="00F66DDD">
              <w:br/>
            </w:r>
            <w:r w:rsidRPr="00F66DDD">
              <w:rPr>
                <w:b/>
                <w:bCs/>
              </w:rPr>
              <w:t>5.</w:t>
            </w:r>
            <w:r w:rsidRPr="00F66DDD">
              <w:t xml:space="preserve"> Open the browser and access:</w:t>
            </w:r>
            <w:r w:rsidRPr="00F66DDD">
              <w:br/>
              <w:t>http://127.0.0.1:5000</w:t>
            </w:r>
            <w:r w:rsidRPr="00F66DDD">
              <w:br/>
            </w:r>
            <w:r w:rsidRPr="00F66DDD">
              <w:br/>
            </w:r>
            <w:r w:rsidRPr="00F66DDD">
              <w:rPr>
                <w:b/>
                <w:bCs/>
              </w:rPr>
              <w:t>6.</w:t>
            </w:r>
            <w:r w:rsidRPr="00F66DDD">
              <w:t xml:space="preserve"> Enter applicant details and click </w:t>
            </w:r>
            <w:r w:rsidRPr="00F66DDD">
              <w:rPr>
                <w:b/>
                <w:bCs/>
              </w:rPr>
              <w:t>Predict</w:t>
            </w:r>
            <w:r w:rsidRPr="00F66DDD">
              <w:t xml:space="preserve"> to view the credit card approval result.</w:t>
            </w:r>
          </w:p>
        </w:tc>
      </w:tr>
    </w:tbl>
    <w:p w14:paraId="47D9F60A" w14:textId="77777777" w:rsidR="0055179E" w:rsidRDefault="0055179E">
      <w:pPr>
        <w:spacing w:line="249" w:lineRule="exact"/>
        <w:sectPr w:rsidR="0055179E">
          <w:headerReference w:type="default" r:id="rId7"/>
          <w:type w:val="continuous"/>
          <w:pgSz w:w="12240" w:h="15840"/>
          <w:pgMar w:top="1780" w:right="1580" w:bottom="280" w:left="960" w:header="225" w:footer="0" w:gutter="0"/>
          <w:pgNumType w:start="1"/>
          <w:cols w:space="720"/>
        </w:sectPr>
      </w:pPr>
    </w:p>
    <w:p w14:paraId="0FC0ABF0" w14:textId="77777777" w:rsidR="0055179E" w:rsidRDefault="00000000">
      <w:pPr>
        <w:spacing w:before="83"/>
        <w:ind w:left="120"/>
        <w:rPr>
          <w:b/>
        </w:rPr>
      </w:pPr>
      <w:bookmarkStart w:id="3" w:name="Code_Quality_Checklist_"/>
      <w:bookmarkEnd w:id="3"/>
      <w:r>
        <w:rPr>
          <w:b/>
        </w:rPr>
        <w:lastRenderedPageBreak/>
        <w:t>Code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Checklist</w:t>
      </w:r>
    </w:p>
    <w:p w14:paraId="6D90C28B" w14:textId="77777777" w:rsidR="0055179E" w:rsidRDefault="0055179E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55179E" w14:paraId="1A10628C" w14:textId="77777777">
        <w:trPr>
          <w:trHeight w:val="640"/>
        </w:trPr>
        <w:tc>
          <w:tcPr>
            <w:tcW w:w="720" w:type="dxa"/>
          </w:tcPr>
          <w:p w14:paraId="65843CB7" w14:textId="77777777" w:rsidR="0055179E" w:rsidRDefault="00000000">
            <w:pPr>
              <w:pStyle w:val="TableParagraph"/>
              <w:spacing w:before="80"/>
              <w:ind w:left="176" w:right="131"/>
              <w:jc w:val="center"/>
              <w:rPr>
                <w:b/>
              </w:rPr>
            </w:pPr>
            <w:r>
              <w:rPr>
                <w:b/>
                <w:spacing w:val="-5"/>
              </w:rPr>
              <w:t>S.N</w:t>
            </w:r>
          </w:p>
          <w:p w14:paraId="1D1A19D1" w14:textId="77777777" w:rsidR="0055179E" w:rsidRDefault="00000000">
            <w:pPr>
              <w:pStyle w:val="TableParagraph"/>
              <w:ind w:left="45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7200" w:type="dxa"/>
          </w:tcPr>
          <w:p w14:paraId="0D5D1888" w14:textId="77777777" w:rsidR="0055179E" w:rsidRDefault="00000000">
            <w:pPr>
              <w:pStyle w:val="TableParagraph"/>
              <w:spacing w:before="206"/>
              <w:ind w:left="3215" w:right="3170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4782D653" w14:textId="77777777" w:rsidR="0055179E" w:rsidRDefault="00000000">
            <w:pPr>
              <w:pStyle w:val="TableParagraph"/>
              <w:spacing w:before="80"/>
              <w:ind w:right="78"/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(Yes</w:t>
            </w:r>
          </w:p>
          <w:p w14:paraId="0164FB7C" w14:textId="77777777" w:rsidR="0055179E" w:rsidRDefault="00000000">
            <w:pPr>
              <w:pStyle w:val="TableParagraph"/>
              <w:ind w:left="123" w:right="78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>
              <w:rPr>
                <w:b/>
                <w:spacing w:val="-5"/>
              </w:rPr>
              <w:t>No)</w:t>
            </w:r>
          </w:p>
        </w:tc>
      </w:tr>
      <w:tr w:rsidR="0055179E" w14:paraId="2AE9C77F" w14:textId="77777777">
        <w:trPr>
          <w:trHeight w:val="640"/>
        </w:trPr>
        <w:tc>
          <w:tcPr>
            <w:tcW w:w="720" w:type="dxa"/>
          </w:tcPr>
          <w:p w14:paraId="01A14591" w14:textId="77777777" w:rsidR="0055179E" w:rsidRDefault="00000000">
            <w:pPr>
              <w:pStyle w:val="TableParagraph"/>
              <w:spacing w:before="206"/>
              <w:ind w:left="45"/>
              <w:jc w:val="center"/>
            </w:pPr>
            <w:r>
              <w:t>1</w:t>
            </w:r>
          </w:p>
        </w:tc>
        <w:tc>
          <w:tcPr>
            <w:tcW w:w="7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9"/>
            </w:tblGrid>
            <w:tr w:rsidR="000F5C23" w:rsidRPr="000F5C23" w14:paraId="6C797EB6" w14:textId="77777777">
              <w:trPr>
                <w:tblCellSpacing w:w="15" w:type="dxa"/>
              </w:trPr>
              <w:tc>
                <w:tcPr>
                  <w:tcW w:w="6469" w:type="dxa"/>
                  <w:vAlign w:val="center"/>
                  <w:hideMark/>
                </w:tcPr>
                <w:p w14:paraId="61F0C319" w14:textId="3EFF82FE" w:rsidR="000F5C23" w:rsidRPr="000F5C23" w:rsidRDefault="000F5C23" w:rsidP="000F5C23">
                  <w:pPr>
                    <w:pStyle w:val="TableParagraph"/>
                    <w:spacing w:before="206"/>
                    <w:rPr>
                      <w:lang w:val="en-IN"/>
                    </w:rPr>
                  </w:pPr>
                  <w:r w:rsidRPr="000F5C23">
                    <w:rPr>
                      <w:lang w:val="en-IN"/>
                    </w:rPr>
                    <w:t>Code is modular and organized into reusable fun</w:t>
                  </w:r>
                  <w:r>
                    <w:rPr>
                      <w:lang w:val="en-IN"/>
                    </w:rPr>
                    <w:t>c</w:t>
                  </w:r>
                  <w:r w:rsidRPr="000F5C23">
                    <w:rPr>
                      <w:lang w:val="en-IN"/>
                    </w:rPr>
                    <w:t>tions and classes.</w:t>
                  </w:r>
                </w:p>
              </w:tc>
            </w:tr>
          </w:tbl>
          <w:p w14:paraId="0BFF0AE6" w14:textId="77777777" w:rsidR="000F5C23" w:rsidRPr="000F5C23" w:rsidRDefault="000F5C23" w:rsidP="000F5C23">
            <w:pPr>
              <w:pStyle w:val="TableParagraph"/>
              <w:spacing w:before="206"/>
              <w:ind w:firstLine="72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F5C23" w:rsidRPr="000F5C23" w14:paraId="2921E75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51D9EB" w14:textId="77777777" w:rsidR="000F5C23" w:rsidRPr="000F5C23" w:rsidRDefault="000F5C23" w:rsidP="000F5C23">
                  <w:pPr>
                    <w:pStyle w:val="TableParagraph"/>
                    <w:spacing w:before="206"/>
                    <w:ind w:left="0"/>
                    <w:rPr>
                      <w:lang w:val="en-IN"/>
                    </w:rPr>
                  </w:pPr>
                </w:p>
              </w:tc>
            </w:tr>
          </w:tbl>
          <w:p w14:paraId="22F68D34" w14:textId="4337EB6E" w:rsidR="0055179E" w:rsidRDefault="0055179E" w:rsidP="000F5C23">
            <w:pPr>
              <w:pStyle w:val="TableParagraph"/>
              <w:spacing w:before="206"/>
              <w:ind w:left="0"/>
            </w:pPr>
          </w:p>
        </w:tc>
        <w:tc>
          <w:tcPr>
            <w:tcW w:w="1440" w:type="dxa"/>
          </w:tcPr>
          <w:p w14:paraId="6793C497" w14:textId="77777777" w:rsidR="0055179E" w:rsidRDefault="00000000">
            <w:pPr>
              <w:pStyle w:val="TableParagraph"/>
              <w:spacing w:before="212"/>
              <w:ind w:left="460"/>
            </w:pPr>
            <w:r>
              <w:rPr>
                <w:spacing w:val="-5"/>
              </w:rPr>
              <w:t>Yes</w:t>
            </w:r>
          </w:p>
        </w:tc>
      </w:tr>
      <w:tr w:rsidR="0055179E" w14:paraId="3F34C9B2" w14:textId="77777777">
        <w:trPr>
          <w:trHeight w:val="620"/>
        </w:trPr>
        <w:tc>
          <w:tcPr>
            <w:tcW w:w="720" w:type="dxa"/>
          </w:tcPr>
          <w:p w14:paraId="65972987" w14:textId="77777777" w:rsidR="0055179E" w:rsidRDefault="00000000">
            <w:pPr>
              <w:pStyle w:val="TableParagraph"/>
              <w:spacing w:before="204"/>
              <w:ind w:left="45"/>
              <w:jc w:val="center"/>
            </w:pPr>
            <w:r>
              <w:t>2</w:t>
            </w:r>
          </w:p>
        </w:tc>
        <w:tc>
          <w:tcPr>
            <w:tcW w:w="7200" w:type="dxa"/>
          </w:tcPr>
          <w:p w14:paraId="73210A70" w14:textId="2391910F" w:rsidR="0055179E" w:rsidRDefault="000F5C23">
            <w:pPr>
              <w:pStyle w:val="TableParagraph"/>
              <w:spacing w:before="204"/>
            </w:pPr>
            <w:r w:rsidRPr="000F5C23">
              <w:t>Meaningful variable names and function names are used throughout the project.</w:t>
            </w:r>
          </w:p>
        </w:tc>
        <w:tc>
          <w:tcPr>
            <w:tcW w:w="1440" w:type="dxa"/>
          </w:tcPr>
          <w:p w14:paraId="559A6831" w14:textId="77777777" w:rsidR="0055179E" w:rsidRDefault="0055179E">
            <w:pPr>
              <w:pStyle w:val="TableParagraph"/>
              <w:ind w:left="0"/>
              <w:rPr>
                <w:b/>
                <w:sz w:val="20"/>
              </w:rPr>
            </w:pPr>
          </w:p>
          <w:p w14:paraId="1F9C033C" w14:textId="77777777" w:rsidR="0055179E" w:rsidRDefault="00000000">
            <w:pPr>
              <w:pStyle w:val="TableParagraph"/>
              <w:ind w:left="461"/>
            </w:pPr>
            <w:r>
              <w:rPr>
                <w:spacing w:val="-5"/>
              </w:rPr>
              <w:t>Yes</w:t>
            </w:r>
          </w:p>
        </w:tc>
      </w:tr>
      <w:tr w:rsidR="0055179E" w14:paraId="30AFF5DC" w14:textId="77777777">
        <w:trPr>
          <w:trHeight w:val="640"/>
        </w:trPr>
        <w:tc>
          <w:tcPr>
            <w:tcW w:w="720" w:type="dxa"/>
          </w:tcPr>
          <w:p w14:paraId="672A94A4" w14:textId="77777777" w:rsidR="0055179E" w:rsidRDefault="00000000">
            <w:pPr>
              <w:pStyle w:val="TableParagraph"/>
              <w:spacing w:before="212"/>
              <w:ind w:left="45"/>
              <w:jc w:val="center"/>
            </w:pPr>
            <w:r>
              <w:t>3</w:t>
            </w:r>
          </w:p>
        </w:tc>
        <w:tc>
          <w:tcPr>
            <w:tcW w:w="7200" w:type="dxa"/>
          </w:tcPr>
          <w:p w14:paraId="679555C1" w14:textId="4D52767E" w:rsidR="0055179E" w:rsidRDefault="000F5C23">
            <w:pPr>
              <w:pStyle w:val="TableParagraph"/>
              <w:spacing w:before="212"/>
            </w:pPr>
            <w:r w:rsidRPr="000F5C23">
              <w:t>Source code contains sufficient comments and documentation for important logic.</w:t>
            </w:r>
          </w:p>
        </w:tc>
        <w:tc>
          <w:tcPr>
            <w:tcW w:w="1440" w:type="dxa"/>
          </w:tcPr>
          <w:p w14:paraId="6707C8D1" w14:textId="77777777" w:rsidR="0055179E" w:rsidRDefault="00000000">
            <w:pPr>
              <w:pStyle w:val="TableParagraph"/>
              <w:spacing w:before="197"/>
              <w:ind w:left="443"/>
            </w:pPr>
            <w:r>
              <w:rPr>
                <w:spacing w:val="-5"/>
              </w:rPr>
              <w:t>Yes</w:t>
            </w:r>
          </w:p>
        </w:tc>
      </w:tr>
      <w:tr w:rsidR="0055179E" w14:paraId="2072D69C" w14:textId="77777777">
        <w:trPr>
          <w:trHeight w:val="640"/>
        </w:trPr>
        <w:tc>
          <w:tcPr>
            <w:tcW w:w="720" w:type="dxa"/>
          </w:tcPr>
          <w:p w14:paraId="6977BD08" w14:textId="77777777" w:rsidR="0055179E" w:rsidRDefault="00000000">
            <w:pPr>
              <w:pStyle w:val="TableParagraph"/>
              <w:spacing w:before="210"/>
              <w:ind w:left="45"/>
              <w:jc w:val="center"/>
            </w:pPr>
            <w:r>
              <w:t>4</w:t>
            </w:r>
          </w:p>
        </w:tc>
        <w:tc>
          <w:tcPr>
            <w:tcW w:w="7200" w:type="dxa"/>
          </w:tcPr>
          <w:p w14:paraId="319BBA04" w14:textId="039E98EB" w:rsidR="0055179E" w:rsidRDefault="000F5C23">
            <w:pPr>
              <w:pStyle w:val="TableParagraph"/>
              <w:spacing w:before="210"/>
            </w:pPr>
            <w:r w:rsidRPr="000F5C23">
              <w:t>Exception handling is implemented for critical operations and user input validation.</w:t>
            </w:r>
          </w:p>
        </w:tc>
        <w:tc>
          <w:tcPr>
            <w:tcW w:w="1440" w:type="dxa"/>
          </w:tcPr>
          <w:p w14:paraId="3E3C0AB0" w14:textId="77777777" w:rsidR="0055179E" w:rsidRDefault="00000000">
            <w:pPr>
              <w:pStyle w:val="TableParagraph"/>
              <w:spacing w:before="215"/>
              <w:ind w:left="444"/>
            </w:pPr>
            <w:r>
              <w:rPr>
                <w:spacing w:val="-5"/>
              </w:rPr>
              <w:t>Yes</w:t>
            </w:r>
          </w:p>
        </w:tc>
      </w:tr>
      <w:tr w:rsidR="0055179E" w14:paraId="25C987B1" w14:textId="77777777">
        <w:trPr>
          <w:trHeight w:val="640"/>
        </w:trPr>
        <w:tc>
          <w:tcPr>
            <w:tcW w:w="720" w:type="dxa"/>
          </w:tcPr>
          <w:p w14:paraId="709FDBE3" w14:textId="77777777" w:rsidR="0055179E" w:rsidRDefault="00000000">
            <w:pPr>
              <w:pStyle w:val="TableParagraph"/>
              <w:spacing w:before="208"/>
              <w:ind w:left="45"/>
              <w:jc w:val="center"/>
            </w:pPr>
            <w:r>
              <w:t>5</w:t>
            </w:r>
          </w:p>
        </w:tc>
        <w:tc>
          <w:tcPr>
            <w:tcW w:w="7200" w:type="dxa"/>
          </w:tcPr>
          <w:p w14:paraId="3FC37CAA" w14:textId="6486C1B6" w:rsidR="0055179E" w:rsidRDefault="000F5C23">
            <w:pPr>
              <w:pStyle w:val="TableParagraph"/>
              <w:spacing w:before="208"/>
            </w:pPr>
            <w:r w:rsidRPr="000F5C23">
              <w:t>The Flask web application runs successfully without critical runtime errors.</w:t>
            </w:r>
          </w:p>
        </w:tc>
        <w:tc>
          <w:tcPr>
            <w:tcW w:w="1440" w:type="dxa"/>
          </w:tcPr>
          <w:p w14:paraId="4992607F" w14:textId="77777777" w:rsidR="0055179E" w:rsidRDefault="0055179E">
            <w:pPr>
              <w:pStyle w:val="TableParagraph"/>
              <w:spacing w:before="6"/>
              <w:ind w:left="0"/>
              <w:rPr>
                <w:b/>
                <w:sz w:val="19"/>
              </w:rPr>
            </w:pPr>
          </w:p>
          <w:p w14:paraId="0F8CC0B5" w14:textId="77777777" w:rsidR="0055179E" w:rsidRDefault="00000000">
            <w:pPr>
              <w:pStyle w:val="TableParagraph"/>
              <w:ind w:left="470"/>
            </w:pPr>
            <w:r>
              <w:rPr>
                <w:spacing w:val="-5"/>
              </w:rPr>
              <w:t>Yes</w:t>
            </w:r>
          </w:p>
        </w:tc>
      </w:tr>
      <w:tr w:rsidR="0055179E" w14:paraId="60B416C6" w14:textId="77777777">
        <w:trPr>
          <w:trHeight w:val="640"/>
        </w:trPr>
        <w:tc>
          <w:tcPr>
            <w:tcW w:w="720" w:type="dxa"/>
          </w:tcPr>
          <w:p w14:paraId="3F676406" w14:textId="77777777" w:rsidR="0055179E" w:rsidRDefault="00000000">
            <w:pPr>
              <w:pStyle w:val="TableParagraph"/>
              <w:spacing w:before="206"/>
              <w:ind w:left="45"/>
              <w:jc w:val="center"/>
            </w:pPr>
            <w:r>
              <w:t>6</w:t>
            </w:r>
          </w:p>
        </w:tc>
        <w:tc>
          <w:tcPr>
            <w:tcW w:w="7200" w:type="dxa"/>
          </w:tcPr>
          <w:p w14:paraId="7C750208" w14:textId="7977328F" w:rsidR="0055179E" w:rsidRDefault="000F5C23">
            <w:pPr>
              <w:pStyle w:val="TableParagraph"/>
              <w:spacing w:before="206"/>
            </w:pPr>
            <w:r w:rsidRPr="000F5C23">
              <w:t>Machine learning models are trained, tested, and evaluated correctly</w:t>
            </w:r>
          </w:p>
        </w:tc>
        <w:tc>
          <w:tcPr>
            <w:tcW w:w="1440" w:type="dxa"/>
          </w:tcPr>
          <w:p w14:paraId="2FDBF487" w14:textId="77777777" w:rsidR="0055179E" w:rsidRDefault="0055179E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2440B031" w14:textId="77777777" w:rsidR="0055179E" w:rsidRDefault="00000000">
            <w:pPr>
              <w:pStyle w:val="TableParagraph"/>
              <w:ind w:left="471"/>
            </w:pPr>
            <w:r>
              <w:rPr>
                <w:spacing w:val="-5"/>
              </w:rPr>
              <w:t>Yes</w:t>
            </w:r>
          </w:p>
        </w:tc>
      </w:tr>
      <w:tr w:rsidR="000F5C23" w14:paraId="62D9E60A" w14:textId="77777777">
        <w:trPr>
          <w:trHeight w:val="640"/>
        </w:trPr>
        <w:tc>
          <w:tcPr>
            <w:tcW w:w="720" w:type="dxa"/>
          </w:tcPr>
          <w:p w14:paraId="0E3EDD1E" w14:textId="01346F82" w:rsidR="000F5C23" w:rsidRDefault="000F5C23">
            <w:pPr>
              <w:pStyle w:val="TableParagraph"/>
              <w:spacing w:before="206"/>
              <w:ind w:left="45"/>
              <w:jc w:val="center"/>
            </w:pPr>
            <w:r>
              <w:t>7</w:t>
            </w:r>
          </w:p>
        </w:tc>
        <w:tc>
          <w:tcPr>
            <w:tcW w:w="7200" w:type="dxa"/>
          </w:tcPr>
          <w:p w14:paraId="1CB5729C" w14:textId="0F020C41" w:rsidR="000F5C23" w:rsidRPr="000F5C23" w:rsidRDefault="000F5C23">
            <w:pPr>
              <w:pStyle w:val="TableParagraph"/>
              <w:spacing w:before="206"/>
            </w:pPr>
            <w:r w:rsidRPr="000F5C23">
              <w:t>Source code is maintained using GitHub version control.</w:t>
            </w:r>
          </w:p>
        </w:tc>
        <w:tc>
          <w:tcPr>
            <w:tcW w:w="1440" w:type="dxa"/>
          </w:tcPr>
          <w:p w14:paraId="2628E81E" w14:textId="77777777" w:rsidR="000F5C23" w:rsidRDefault="000F5C23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77FA92AD" w14:textId="0A5D83D2" w:rsidR="000F5C23" w:rsidRPr="000F5C23" w:rsidRDefault="000F5C23" w:rsidP="000F5C23">
            <w:pPr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0F5C23" w14:paraId="462E428D" w14:textId="77777777">
        <w:trPr>
          <w:trHeight w:val="640"/>
        </w:trPr>
        <w:tc>
          <w:tcPr>
            <w:tcW w:w="720" w:type="dxa"/>
          </w:tcPr>
          <w:p w14:paraId="5C5AFCC0" w14:textId="53A676D6" w:rsidR="000F5C23" w:rsidRDefault="000F5C23">
            <w:pPr>
              <w:pStyle w:val="TableParagraph"/>
              <w:spacing w:before="206"/>
              <w:ind w:left="45"/>
              <w:jc w:val="center"/>
            </w:pPr>
            <w:r>
              <w:t>8</w:t>
            </w:r>
          </w:p>
        </w:tc>
        <w:tc>
          <w:tcPr>
            <w:tcW w:w="7200" w:type="dxa"/>
          </w:tcPr>
          <w:p w14:paraId="299F39E7" w14:textId="0DD01AE3" w:rsidR="000F5C23" w:rsidRPr="000F5C23" w:rsidRDefault="000F5C23">
            <w:pPr>
              <w:pStyle w:val="TableParagraph"/>
              <w:spacing w:before="206"/>
            </w:pPr>
            <w:r w:rsidRPr="000F5C23">
              <w:t>HTML templates, CSS, and static resources are organized separately from backend code.</w:t>
            </w:r>
          </w:p>
        </w:tc>
        <w:tc>
          <w:tcPr>
            <w:tcW w:w="1440" w:type="dxa"/>
          </w:tcPr>
          <w:p w14:paraId="5C7D18D3" w14:textId="1671F533" w:rsidR="000F5C23" w:rsidRDefault="000F5C23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  <w:r>
              <w:rPr>
                <w:spacing w:val="-5"/>
              </w:rPr>
              <w:t>Yes</w:t>
            </w:r>
          </w:p>
        </w:tc>
      </w:tr>
      <w:tr w:rsidR="000F5C23" w14:paraId="5DBD174F" w14:textId="77777777">
        <w:trPr>
          <w:trHeight w:val="640"/>
        </w:trPr>
        <w:tc>
          <w:tcPr>
            <w:tcW w:w="720" w:type="dxa"/>
          </w:tcPr>
          <w:p w14:paraId="77BBE446" w14:textId="3429DAD1" w:rsidR="000F5C23" w:rsidRDefault="000F5C23">
            <w:pPr>
              <w:pStyle w:val="TableParagraph"/>
              <w:spacing w:before="206"/>
              <w:ind w:left="45"/>
              <w:jc w:val="center"/>
            </w:pPr>
            <w:r>
              <w:t>9</w:t>
            </w:r>
          </w:p>
        </w:tc>
        <w:tc>
          <w:tcPr>
            <w:tcW w:w="7200" w:type="dxa"/>
          </w:tcPr>
          <w:p w14:paraId="7E315573" w14:textId="61323BEC" w:rsidR="000F5C23" w:rsidRPr="000F5C23" w:rsidRDefault="000F5C23">
            <w:pPr>
              <w:pStyle w:val="TableParagraph"/>
              <w:spacing w:before="206"/>
            </w:pPr>
            <w:r w:rsidRPr="000F5C23">
              <w:t>Data preprocessing pipeline is reusable and modular.</w:t>
            </w:r>
          </w:p>
        </w:tc>
        <w:tc>
          <w:tcPr>
            <w:tcW w:w="1440" w:type="dxa"/>
          </w:tcPr>
          <w:p w14:paraId="45A81F14" w14:textId="5976FF70" w:rsidR="000F5C23" w:rsidRDefault="000F5C23" w:rsidP="000F5C23">
            <w:pPr>
              <w:pStyle w:val="TableParagraph"/>
              <w:spacing w:before="1"/>
              <w:ind w:left="0"/>
              <w:jc w:val="center"/>
              <w:rPr>
                <w:b/>
                <w:sz w:val="21"/>
              </w:rPr>
            </w:pPr>
            <w:r>
              <w:rPr>
                <w:spacing w:val="-5"/>
              </w:rPr>
              <w:t>Yes</w:t>
            </w:r>
          </w:p>
        </w:tc>
      </w:tr>
      <w:tr w:rsidR="000F5C23" w14:paraId="2EB14620" w14:textId="77777777">
        <w:trPr>
          <w:trHeight w:val="640"/>
        </w:trPr>
        <w:tc>
          <w:tcPr>
            <w:tcW w:w="720" w:type="dxa"/>
          </w:tcPr>
          <w:p w14:paraId="3A3411C2" w14:textId="089CC2EE" w:rsidR="000F5C23" w:rsidRDefault="000F5C23">
            <w:pPr>
              <w:pStyle w:val="TableParagraph"/>
              <w:spacing w:before="206"/>
              <w:ind w:left="45"/>
              <w:jc w:val="center"/>
            </w:pPr>
            <w:r>
              <w:t>10</w:t>
            </w:r>
          </w:p>
        </w:tc>
        <w:tc>
          <w:tcPr>
            <w:tcW w:w="7200" w:type="dxa"/>
          </w:tcPr>
          <w:p w14:paraId="7A9A1411" w14:textId="37734DD3" w:rsidR="000F5C23" w:rsidRPr="000F5C23" w:rsidRDefault="000F5C23">
            <w:pPr>
              <w:pStyle w:val="TableParagraph"/>
              <w:spacing w:before="206"/>
            </w:pPr>
            <w:r w:rsidRPr="000F5C23">
              <w:t>IBM Watson Machine Learning deployment is configured for cloud-based prediction.</w:t>
            </w:r>
          </w:p>
        </w:tc>
        <w:tc>
          <w:tcPr>
            <w:tcW w:w="1440" w:type="dxa"/>
          </w:tcPr>
          <w:p w14:paraId="0400D328" w14:textId="2FCC0B5A" w:rsidR="000F5C23" w:rsidRDefault="000F5C23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  <w:r>
              <w:rPr>
                <w:spacing w:val="-5"/>
              </w:rPr>
              <w:t>Yes</w:t>
            </w:r>
          </w:p>
        </w:tc>
      </w:tr>
    </w:tbl>
    <w:p w14:paraId="77DA9500" w14:textId="77777777" w:rsidR="0055179E" w:rsidRDefault="0055179E">
      <w:pPr>
        <w:pStyle w:val="BodyText"/>
        <w:rPr>
          <w:b/>
          <w:sz w:val="24"/>
        </w:rPr>
      </w:pPr>
    </w:p>
    <w:p w14:paraId="44FB2B0F" w14:textId="77777777" w:rsidR="000F5C23" w:rsidRDefault="000F5C23">
      <w:pPr>
        <w:pStyle w:val="BodyText"/>
        <w:rPr>
          <w:b/>
          <w:sz w:val="24"/>
        </w:rPr>
      </w:pPr>
    </w:p>
    <w:p w14:paraId="1793107F" w14:textId="19918FF2" w:rsidR="0055179E" w:rsidRPr="000F5C23" w:rsidRDefault="000F5C23" w:rsidP="000F5C23">
      <w:pPr>
        <w:pStyle w:val="BodyText"/>
        <w:rPr>
          <w:b/>
          <w:sz w:val="24"/>
        </w:rPr>
      </w:pPr>
      <w:r>
        <w:rPr>
          <w:b/>
        </w:rPr>
        <w:t>Additional</w:t>
      </w:r>
      <w:r>
        <w:rPr>
          <w:b/>
          <w:spacing w:val="-2"/>
        </w:rPr>
        <w:t xml:space="preserve"> </w:t>
      </w:r>
      <w:r>
        <w:rPr>
          <w:b/>
        </w:rPr>
        <w:t>Notes</w:t>
      </w:r>
      <w:r>
        <w:rPr>
          <w:b/>
          <w:spacing w:val="-2"/>
        </w:rPr>
        <w:t xml:space="preserve"> </w:t>
      </w:r>
      <w:r>
        <w:rPr>
          <w:b/>
        </w:rPr>
        <w:t>/</w:t>
      </w:r>
      <w:bookmarkStart w:id="4" w:name="Additional_Notes_/_Comments:_"/>
      <w:bookmarkEnd w:id="4"/>
      <w:r>
        <w:rPr>
          <w:b/>
          <w:spacing w:val="-2"/>
        </w:rPr>
        <w:t>comments:</w:t>
      </w:r>
    </w:p>
    <w:p w14:paraId="77C5C393" w14:textId="6DD50697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1.</w:t>
      </w:r>
      <w:r w:rsidRPr="000F5C23">
        <w:rPr>
          <w:bCs/>
          <w:sz w:val="20"/>
          <w:szCs w:val="20"/>
          <w:lang w:val="en-IN"/>
        </w:rPr>
        <w:t>The application follows a modular software architecture separating the frontend, backend, machine learning, and deployment components.</w:t>
      </w:r>
    </w:p>
    <w:p w14:paraId="78ECD409" w14:textId="44728ABD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2.</w:t>
      </w:r>
      <w:r w:rsidRPr="000F5C23">
        <w:rPr>
          <w:bCs/>
          <w:sz w:val="20"/>
          <w:szCs w:val="20"/>
          <w:lang w:val="en-IN"/>
        </w:rPr>
        <w:t xml:space="preserve"> Applicant information is validated before prediction to improve reliability.</w:t>
      </w:r>
    </w:p>
    <w:p w14:paraId="308F645E" w14:textId="4EE1046D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3.</w:t>
      </w:r>
      <w:r w:rsidRPr="000F5C23">
        <w:rPr>
          <w:bCs/>
          <w:sz w:val="20"/>
          <w:szCs w:val="20"/>
          <w:lang w:val="en-IN"/>
        </w:rPr>
        <w:t>Data preprocessing includes missing value handling, duplicate removal, categorical encoding, and feature engineering.</w:t>
      </w:r>
    </w:p>
    <w:p w14:paraId="080A30CF" w14:textId="340A2387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4.</w:t>
      </w:r>
      <w:r w:rsidRPr="000F5C23">
        <w:rPr>
          <w:bCs/>
          <w:sz w:val="20"/>
          <w:szCs w:val="20"/>
          <w:lang w:val="en-IN"/>
        </w:rPr>
        <w:t xml:space="preserve">  Four machine learning algorithms (Logistic Regression, Decision Tree, Random Forest, and </w:t>
      </w:r>
      <w:proofErr w:type="spellStart"/>
      <w:r w:rsidRPr="000F5C23">
        <w:rPr>
          <w:bCs/>
          <w:sz w:val="20"/>
          <w:szCs w:val="20"/>
          <w:lang w:val="en-IN"/>
        </w:rPr>
        <w:t>XGBoost</w:t>
      </w:r>
      <w:proofErr w:type="spellEnd"/>
      <w:r w:rsidRPr="000F5C23">
        <w:rPr>
          <w:bCs/>
          <w:sz w:val="20"/>
          <w:szCs w:val="20"/>
          <w:lang w:val="en-IN"/>
        </w:rPr>
        <w:t>) are trained and evaluated to select the best-performing model.</w:t>
      </w:r>
    </w:p>
    <w:p w14:paraId="09FF33B1" w14:textId="0636E8C8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5.</w:t>
      </w:r>
      <w:r w:rsidRPr="000F5C23">
        <w:rPr>
          <w:bCs/>
          <w:sz w:val="20"/>
          <w:szCs w:val="20"/>
          <w:lang w:val="en-IN"/>
        </w:rPr>
        <w:t>The Flask web application provides an intuitive interface for real-time prediction.</w:t>
      </w:r>
    </w:p>
    <w:p w14:paraId="1E6ED383" w14:textId="501FB3DC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6.</w:t>
      </w:r>
      <w:r w:rsidRPr="000F5C23">
        <w:rPr>
          <w:bCs/>
          <w:sz w:val="20"/>
          <w:szCs w:val="20"/>
          <w:lang w:val="en-IN"/>
        </w:rPr>
        <w:t>IBM Watson Machine Learning enables scalable cloud deployment.</w:t>
      </w:r>
    </w:p>
    <w:p w14:paraId="1CB503A3" w14:textId="17B9FF93" w:rsidR="000F5C23" w:rsidRPr="000F5C23" w:rsidRDefault="000F5C23" w:rsidP="000F5C23">
      <w:pPr>
        <w:pStyle w:val="BodyText"/>
        <w:spacing w:before="3"/>
        <w:rPr>
          <w:bCs/>
          <w:sz w:val="20"/>
          <w:szCs w:val="20"/>
          <w:lang w:val="en-IN"/>
        </w:rPr>
      </w:pPr>
      <w:r>
        <w:rPr>
          <w:bCs/>
          <w:sz w:val="20"/>
          <w:szCs w:val="20"/>
          <w:lang w:val="en-IN"/>
        </w:rPr>
        <w:t>7.</w:t>
      </w:r>
      <w:r w:rsidRPr="000F5C23">
        <w:rPr>
          <w:bCs/>
          <w:sz w:val="20"/>
          <w:szCs w:val="20"/>
          <w:lang w:val="en-IN"/>
        </w:rPr>
        <w:t>GitHub is used for version control and collaborative development.</w:t>
      </w:r>
    </w:p>
    <w:p w14:paraId="7FEC9666" w14:textId="224F3918" w:rsidR="0055179E" w:rsidRPr="000F5C23" w:rsidRDefault="00C82BD3" w:rsidP="000F5C23">
      <w:pPr>
        <w:pStyle w:val="BodyText"/>
        <w:spacing w:before="3"/>
        <w:rPr>
          <w:bCs/>
          <w:sz w:val="20"/>
          <w:szCs w:val="20"/>
        </w:rPr>
      </w:pPr>
      <w:r>
        <w:rPr>
          <w:bCs/>
          <w:sz w:val="20"/>
          <w:szCs w:val="20"/>
          <w:lang w:val="en-IN"/>
        </w:rPr>
        <w:t>8.</w:t>
      </w:r>
      <w:r w:rsidRPr="00C82BD3">
        <w:t xml:space="preserve"> </w:t>
      </w:r>
      <w:r w:rsidRPr="00C82BD3">
        <w:rPr>
          <w:bCs/>
          <w:sz w:val="20"/>
          <w:szCs w:val="20"/>
        </w:rPr>
        <w:t>The solution is designed for maintainability, scalability, and future feature enhancements such as user authentication, analytics dashboards, and personalized credit eligibility recommendations.</w:t>
      </w:r>
    </w:p>
    <w:sectPr w:rsidR="0055179E" w:rsidRPr="000F5C23">
      <w:pgSz w:w="12240" w:h="15840"/>
      <w:pgMar w:top="1780" w:right="1580" w:bottom="280" w:left="96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9AC02" w14:textId="77777777" w:rsidR="00FA0808" w:rsidRDefault="00FA0808">
      <w:r>
        <w:separator/>
      </w:r>
    </w:p>
  </w:endnote>
  <w:endnote w:type="continuationSeparator" w:id="0">
    <w:p w14:paraId="4E7E1480" w14:textId="77777777" w:rsidR="00FA0808" w:rsidRDefault="00FA0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D72D7" w14:textId="77777777" w:rsidR="00FA0808" w:rsidRDefault="00FA0808">
      <w:r>
        <w:separator/>
      </w:r>
    </w:p>
  </w:footnote>
  <w:footnote w:type="continuationSeparator" w:id="0">
    <w:p w14:paraId="2F03F765" w14:textId="77777777" w:rsidR="00FA0808" w:rsidRDefault="00FA0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6721" w14:textId="77777777" w:rsidR="0055179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6224" behindDoc="1" locked="0" layoutInCell="1" allowOverlap="1" wp14:anchorId="34EACBCF" wp14:editId="2E99847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736" behindDoc="1" locked="0" layoutInCell="1" allowOverlap="1" wp14:anchorId="527C8367" wp14:editId="0DC9F803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D0D"/>
    <w:multiLevelType w:val="hybridMultilevel"/>
    <w:tmpl w:val="62EC7C6E"/>
    <w:lvl w:ilvl="0" w:tplc="13C8361A">
      <w:start w:val="1"/>
      <w:numFmt w:val="decimal"/>
      <w:lvlText w:val="%1."/>
      <w:lvlJc w:val="left"/>
      <w:pPr>
        <w:ind w:left="226" w:hanging="245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10F87EE0">
      <w:numFmt w:val="bullet"/>
      <w:lvlText w:val="•"/>
      <w:lvlJc w:val="left"/>
      <w:pPr>
        <w:ind w:left="829" w:hanging="245"/>
      </w:pPr>
      <w:rPr>
        <w:rFonts w:hint="default"/>
        <w:lang w:val="en-US" w:eastAsia="en-US" w:bidi="ar-SA"/>
      </w:rPr>
    </w:lvl>
    <w:lvl w:ilvl="2" w:tplc="B9FEBD8C">
      <w:numFmt w:val="bullet"/>
      <w:lvlText w:val="•"/>
      <w:lvlJc w:val="left"/>
      <w:pPr>
        <w:ind w:left="1429" w:hanging="245"/>
      </w:pPr>
      <w:rPr>
        <w:rFonts w:hint="default"/>
        <w:lang w:val="en-US" w:eastAsia="en-US" w:bidi="ar-SA"/>
      </w:rPr>
    </w:lvl>
    <w:lvl w:ilvl="3" w:tplc="15A497F0">
      <w:numFmt w:val="bullet"/>
      <w:lvlText w:val="•"/>
      <w:lvlJc w:val="left"/>
      <w:pPr>
        <w:ind w:left="2029" w:hanging="245"/>
      </w:pPr>
      <w:rPr>
        <w:rFonts w:hint="default"/>
        <w:lang w:val="en-US" w:eastAsia="en-US" w:bidi="ar-SA"/>
      </w:rPr>
    </w:lvl>
    <w:lvl w:ilvl="4" w:tplc="48D8F3C8">
      <w:numFmt w:val="bullet"/>
      <w:lvlText w:val="•"/>
      <w:lvlJc w:val="left"/>
      <w:pPr>
        <w:ind w:left="2629" w:hanging="245"/>
      </w:pPr>
      <w:rPr>
        <w:rFonts w:hint="default"/>
        <w:lang w:val="en-US" w:eastAsia="en-US" w:bidi="ar-SA"/>
      </w:rPr>
    </w:lvl>
    <w:lvl w:ilvl="5" w:tplc="DD0CCC5E">
      <w:numFmt w:val="bullet"/>
      <w:lvlText w:val="•"/>
      <w:lvlJc w:val="left"/>
      <w:pPr>
        <w:ind w:left="3229" w:hanging="245"/>
      </w:pPr>
      <w:rPr>
        <w:rFonts w:hint="default"/>
        <w:lang w:val="en-US" w:eastAsia="en-US" w:bidi="ar-SA"/>
      </w:rPr>
    </w:lvl>
    <w:lvl w:ilvl="6" w:tplc="B178F514">
      <w:numFmt w:val="bullet"/>
      <w:lvlText w:val="•"/>
      <w:lvlJc w:val="left"/>
      <w:pPr>
        <w:ind w:left="3829" w:hanging="245"/>
      </w:pPr>
      <w:rPr>
        <w:rFonts w:hint="default"/>
        <w:lang w:val="en-US" w:eastAsia="en-US" w:bidi="ar-SA"/>
      </w:rPr>
    </w:lvl>
    <w:lvl w:ilvl="7" w:tplc="C9C879EC">
      <w:numFmt w:val="bullet"/>
      <w:lvlText w:val="•"/>
      <w:lvlJc w:val="left"/>
      <w:pPr>
        <w:ind w:left="4429" w:hanging="245"/>
      </w:pPr>
      <w:rPr>
        <w:rFonts w:hint="default"/>
        <w:lang w:val="en-US" w:eastAsia="en-US" w:bidi="ar-SA"/>
      </w:rPr>
    </w:lvl>
    <w:lvl w:ilvl="8" w:tplc="D3F26E70">
      <w:numFmt w:val="bullet"/>
      <w:lvlText w:val="•"/>
      <w:lvlJc w:val="left"/>
      <w:pPr>
        <w:ind w:left="5029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1A945B72"/>
    <w:multiLevelType w:val="hybridMultilevel"/>
    <w:tmpl w:val="FA3460FA"/>
    <w:lvl w:ilvl="0" w:tplc="CB586F7C">
      <w:start w:val="1"/>
      <w:numFmt w:val="decimal"/>
      <w:lvlText w:val="%1."/>
      <w:lvlJc w:val="left"/>
      <w:pPr>
        <w:ind w:left="12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6A2D6B4">
      <w:numFmt w:val="bullet"/>
      <w:lvlText w:val="•"/>
      <w:lvlJc w:val="left"/>
      <w:pPr>
        <w:ind w:left="1078" w:hanging="720"/>
      </w:pPr>
      <w:rPr>
        <w:rFonts w:hint="default"/>
        <w:lang w:val="en-US" w:eastAsia="en-US" w:bidi="ar-SA"/>
      </w:rPr>
    </w:lvl>
    <w:lvl w:ilvl="2" w:tplc="50A401BC">
      <w:numFmt w:val="bullet"/>
      <w:lvlText w:val="•"/>
      <w:lvlJc w:val="left"/>
      <w:pPr>
        <w:ind w:left="2036" w:hanging="720"/>
      </w:pPr>
      <w:rPr>
        <w:rFonts w:hint="default"/>
        <w:lang w:val="en-US" w:eastAsia="en-US" w:bidi="ar-SA"/>
      </w:rPr>
    </w:lvl>
    <w:lvl w:ilvl="3" w:tplc="C77C9C9E">
      <w:numFmt w:val="bullet"/>
      <w:lvlText w:val="•"/>
      <w:lvlJc w:val="left"/>
      <w:pPr>
        <w:ind w:left="2994" w:hanging="720"/>
      </w:pPr>
      <w:rPr>
        <w:rFonts w:hint="default"/>
        <w:lang w:val="en-US" w:eastAsia="en-US" w:bidi="ar-SA"/>
      </w:rPr>
    </w:lvl>
    <w:lvl w:ilvl="4" w:tplc="F3D03442">
      <w:numFmt w:val="bullet"/>
      <w:lvlText w:val="•"/>
      <w:lvlJc w:val="left"/>
      <w:pPr>
        <w:ind w:left="3952" w:hanging="720"/>
      </w:pPr>
      <w:rPr>
        <w:rFonts w:hint="default"/>
        <w:lang w:val="en-US" w:eastAsia="en-US" w:bidi="ar-SA"/>
      </w:rPr>
    </w:lvl>
    <w:lvl w:ilvl="5" w:tplc="200CAD26">
      <w:numFmt w:val="bullet"/>
      <w:lvlText w:val="•"/>
      <w:lvlJc w:val="left"/>
      <w:pPr>
        <w:ind w:left="4910" w:hanging="720"/>
      </w:pPr>
      <w:rPr>
        <w:rFonts w:hint="default"/>
        <w:lang w:val="en-US" w:eastAsia="en-US" w:bidi="ar-SA"/>
      </w:rPr>
    </w:lvl>
    <w:lvl w:ilvl="6" w:tplc="20664000">
      <w:numFmt w:val="bullet"/>
      <w:lvlText w:val="•"/>
      <w:lvlJc w:val="left"/>
      <w:pPr>
        <w:ind w:left="5868" w:hanging="720"/>
      </w:pPr>
      <w:rPr>
        <w:rFonts w:hint="default"/>
        <w:lang w:val="en-US" w:eastAsia="en-US" w:bidi="ar-SA"/>
      </w:rPr>
    </w:lvl>
    <w:lvl w:ilvl="7" w:tplc="8BD4C04A">
      <w:numFmt w:val="bullet"/>
      <w:lvlText w:val="•"/>
      <w:lvlJc w:val="left"/>
      <w:pPr>
        <w:ind w:left="6826" w:hanging="720"/>
      </w:pPr>
      <w:rPr>
        <w:rFonts w:hint="default"/>
        <w:lang w:val="en-US" w:eastAsia="en-US" w:bidi="ar-SA"/>
      </w:rPr>
    </w:lvl>
    <w:lvl w:ilvl="8" w:tplc="5CDE1104">
      <w:numFmt w:val="bullet"/>
      <w:lvlText w:val="•"/>
      <w:lvlJc w:val="left"/>
      <w:pPr>
        <w:ind w:left="7784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5F708C6"/>
    <w:multiLevelType w:val="hybridMultilevel"/>
    <w:tmpl w:val="70A04D42"/>
    <w:lvl w:ilvl="0" w:tplc="56C4EE1C">
      <w:numFmt w:val="bullet"/>
      <w:lvlText w:val="•"/>
      <w:lvlJc w:val="left"/>
      <w:pPr>
        <w:ind w:left="295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6D12A8CE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98D47906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776C0898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0A20C0AC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29BA4EAC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9AF8CB9E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21D42490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EF02A68A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abstractNum w:abstractNumId="3" w15:restartNumberingAfterBreak="0">
    <w:nsid w:val="68210870"/>
    <w:multiLevelType w:val="hybridMultilevel"/>
    <w:tmpl w:val="B302D466"/>
    <w:lvl w:ilvl="0" w:tplc="E52EA49A">
      <w:numFmt w:val="bullet"/>
      <w:lvlText w:val="•"/>
      <w:lvlJc w:val="left"/>
      <w:pPr>
        <w:ind w:left="308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EC496EE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A5C039B4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00786AA8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3516F95A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B6AA2CB8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D480ED24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17E27798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904C2FE4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num w:numId="1" w16cid:durableId="288365932">
    <w:abstractNumId w:val="0"/>
  </w:num>
  <w:num w:numId="2" w16cid:durableId="1882010804">
    <w:abstractNumId w:val="2"/>
  </w:num>
  <w:num w:numId="3" w16cid:durableId="2007324772">
    <w:abstractNumId w:val="3"/>
  </w:num>
  <w:num w:numId="4" w16cid:durableId="198851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9E"/>
    <w:rsid w:val="000F5C23"/>
    <w:rsid w:val="001250B1"/>
    <w:rsid w:val="00303AD5"/>
    <w:rsid w:val="0055179E"/>
    <w:rsid w:val="006C1325"/>
    <w:rsid w:val="00B4441D"/>
    <w:rsid w:val="00B47603"/>
    <w:rsid w:val="00C82BD3"/>
    <w:rsid w:val="00EE4AC1"/>
    <w:rsid w:val="00EF40FF"/>
    <w:rsid w:val="00F66DDD"/>
    <w:rsid w:val="00FA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7FA8"/>
  <w15:docId w15:val="{E0F0AFE5-DC3E-4B73-8ACD-06884625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2"/>
      <w:ind w:left="3835" w:right="357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0"/>
      <w:ind w:left="120" w:hanging="24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Strong">
    <w:name w:val="Strong"/>
    <w:basedOn w:val="DefaultParagraphFont"/>
    <w:uiPriority w:val="22"/>
    <w:qFormat/>
    <w:rsid w:val="00F66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Sukumar Mallireddy</dc:creator>
  <cp:lastModifiedBy>realmegtneo3t1@gmail.com</cp:lastModifiedBy>
  <cp:revision>2</cp:revision>
  <dcterms:created xsi:type="dcterms:W3CDTF">2026-07-12T11:27:00Z</dcterms:created>
  <dcterms:modified xsi:type="dcterms:W3CDTF">2026-07-12T11:27:00Z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