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B233F" w14:textId="1422A1C9" w:rsidR="0091451C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Define image segmentation and discuss its importance in computer vision applications. Provide examples of tasks where image segmentation is crucial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65E063" w14:textId="7B28291A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  <w:r w:rsidRPr="00085AE5">
        <w:rPr>
          <w:rFonts w:ascii="Times New Roman" w:hAnsi="Times New Roman" w:cs="Times New Roman"/>
          <w:sz w:val="24"/>
          <w:szCs w:val="24"/>
        </w:rPr>
        <w:t xml:space="preserve">Image segmentation is partitioning </w:t>
      </w:r>
      <w:r w:rsidRPr="00085AE5">
        <w:rPr>
          <w:rFonts w:ascii="Times New Roman" w:hAnsi="Times New Roman" w:cs="Times New Roman"/>
          <w:sz w:val="24"/>
          <w:szCs w:val="24"/>
        </w:rPr>
        <w:t>images</w:t>
      </w:r>
      <w:r w:rsidRPr="00085AE5">
        <w:rPr>
          <w:rFonts w:ascii="Times New Roman" w:hAnsi="Times New Roman" w:cs="Times New Roman"/>
          <w:sz w:val="24"/>
          <w:szCs w:val="24"/>
        </w:rPr>
        <w:t xml:space="preserve"> into meaningful regions or segments, typically based on characteristics like </w:t>
      </w:r>
      <w:proofErr w:type="spellStart"/>
      <w:r w:rsidRPr="00085AE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85AE5">
        <w:rPr>
          <w:rFonts w:ascii="Times New Roman" w:hAnsi="Times New Roman" w:cs="Times New Roman"/>
          <w:sz w:val="24"/>
          <w:szCs w:val="24"/>
        </w:rPr>
        <w:t xml:space="preserve">, texture, or edges. It is crucial </w:t>
      </w:r>
      <w:r w:rsidRPr="00085AE5">
        <w:rPr>
          <w:rFonts w:ascii="Times New Roman" w:hAnsi="Times New Roman" w:cs="Times New Roman"/>
          <w:sz w:val="24"/>
          <w:szCs w:val="24"/>
        </w:rPr>
        <w:t>for tasks requiring precise object localization and differentiation in computer vision</w:t>
      </w:r>
      <w:r w:rsidRPr="00085AE5">
        <w:rPr>
          <w:rFonts w:ascii="Times New Roman" w:hAnsi="Times New Roman" w:cs="Times New Roman"/>
          <w:sz w:val="24"/>
          <w:szCs w:val="24"/>
        </w:rPr>
        <w:t>. Key applications include medical imaging, autonomous driving, and agriculture.</w:t>
      </w:r>
    </w:p>
    <w:p w14:paraId="62E30ABD" w14:textId="6B392F74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Explain the difference between semantic segmentation and instance segmentation. Provide examples of each and discuss their applications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40F753" w14:textId="4517EF31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  <w:r w:rsidRPr="00085AE5">
        <w:rPr>
          <w:rFonts w:ascii="Times New Roman" w:hAnsi="Times New Roman" w:cs="Times New Roman"/>
          <w:sz w:val="24"/>
          <w:szCs w:val="24"/>
        </w:rPr>
        <w:t>Semantic segmentation labels each pixel of an image by class</w:t>
      </w:r>
      <w:r w:rsidRPr="00085AE5">
        <w:rPr>
          <w:rFonts w:ascii="Times New Roman" w:hAnsi="Times New Roman" w:cs="Times New Roman"/>
          <w:sz w:val="24"/>
          <w:szCs w:val="24"/>
        </w:rPr>
        <w:t>.</w:t>
      </w:r>
      <w:r w:rsidRPr="00085AE5">
        <w:rPr>
          <w:rFonts w:ascii="Times New Roman" w:hAnsi="Times New Roman" w:cs="Times New Roman"/>
          <w:sz w:val="24"/>
          <w:szCs w:val="24"/>
        </w:rPr>
        <w:t xml:space="preserve"> while instance segmentation differentiates between individual instances of the same class. Semantic segmentation is used in terrain mapping, whereas instance segmentation is key in autonomous driving and object tracking.</w:t>
      </w:r>
    </w:p>
    <w:p w14:paraId="2E8007EC" w14:textId="38EA9E97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Q3. 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Discuss the challenges faced in image segmentation, such as occlusions, object variability, and boundary ambiguity. Propose potential solutions or techniques to address these challenges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97F8F8" w14:textId="7A022CE3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  <w:r w:rsidRPr="00085AE5">
        <w:rPr>
          <w:rFonts w:ascii="Times New Roman" w:hAnsi="Times New Roman" w:cs="Times New Roman"/>
          <w:sz w:val="24"/>
          <w:szCs w:val="24"/>
        </w:rPr>
        <w:t>Image segmentation faces challenges like occlusions, object variability, and boundary ambiguity. Solutions include using deep learning models like U-Net or Mask R-CNN, data augmentation for variability, and refining boundaries with edge detection or post-processing techniques.</w:t>
      </w:r>
    </w:p>
    <w:p w14:paraId="2DB34C83" w14:textId="53CD87DF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AE5">
        <w:rPr>
          <w:rFonts w:ascii="Times New Roman" w:hAnsi="Times New Roman" w:cs="Times New Roman"/>
          <w:b/>
          <w:bCs/>
          <w:sz w:val="24"/>
          <w:szCs w:val="24"/>
        </w:rPr>
        <w:t>Q4.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 Explain the working principles of popular image segmentation algorithms such as U-Net and Mask RCNN. Compare their architectures, strengths, and weaknesse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14:paraId="79086ECC" w14:textId="77777777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  <w:r w:rsidRPr="00085AE5">
        <w:rPr>
          <w:rFonts w:ascii="Times New Roman" w:hAnsi="Times New Roman" w:cs="Times New Roman"/>
          <w:sz w:val="24"/>
          <w:szCs w:val="24"/>
        </w:rPr>
        <w:t>U-Net uses an encoder-decoder architecture with skip connections for pixel-wise segmentation, excelling in medical imaging with limited data. Mask R-CNN extends Faster R-CNN by adding a mask prediction branch, making it effective for instance segmentation. U-Net is simpler and faster, while Mask R-CNN is more versatile but computationally expensive.</w:t>
      </w:r>
    </w:p>
    <w:p w14:paraId="73F11B76" w14:textId="475766AD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Evaluate the performance of image segmentation algorithms on standard benchmark datasets such as Pascal VOC and COCO. Compare and </w:t>
      </w:r>
      <w:proofErr w:type="spellStart"/>
      <w:r w:rsidRPr="00085AE5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085AE5">
        <w:rPr>
          <w:rFonts w:ascii="Times New Roman" w:hAnsi="Times New Roman" w:cs="Times New Roman"/>
          <w:b/>
          <w:bCs/>
          <w:sz w:val="24"/>
          <w:szCs w:val="24"/>
        </w:rPr>
        <w:t xml:space="preserve"> the results of different algorithms in terms of accuracy, speed, and memory efficiency</w:t>
      </w:r>
      <w:r w:rsidRPr="00085A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086486" w14:textId="77777777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  <w:r w:rsidRPr="00085AE5">
        <w:rPr>
          <w:rFonts w:ascii="Times New Roman" w:hAnsi="Times New Roman" w:cs="Times New Roman"/>
          <w:sz w:val="24"/>
          <w:szCs w:val="24"/>
        </w:rPr>
        <w:t xml:space="preserve">On benchmarks like Pascal VOC and COCO, algorithms like U-Net excel in pixel accuracy but lack instance-level detail. Mask R-CNN achieves higher accuracy in COCO due to instance segmentation but is slower and more memory-intensive than lightweight models like </w:t>
      </w:r>
      <w:proofErr w:type="spellStart"/>
      <w:r w:rsidRPr="00085AE5">
        <w:rPr>
          <w:rFonts w:ascii="Times New Roman" w:hAnsi="Times New Roman" w:cs="Times New Roman"/>
          <w:sz w:val="24"/>
          <w:szCs w:val="24"/>
        </w:rPr>
        <w:t>DeepLab</w:t>
      </w:r>
      <w:proofErr w:type="spellEnd"/>
      <w:r w:rsidRPr="00085AE5">
        <w:rPr>
          <w:rFonts w:ascii="Times New Roman" w:hAnsi="Times New Roman" w:cs="Times New Roman"/>
          <w:sz w:val="24"/>
          <w:szCs w:val="24"/>
        </w:rPr>
        <w:t xml:space="preserve">. Balancing accuracy and efficiency </w:t>
      </w:r>
      <w:proofErr w:type="gramStart"/>
      <w:r w:rsidRPr="00085AE5">
        <w:rPr>
          <w:rFonts w:ascii="Times New Roman" w:hAnsi="Times New Roman" w:cs="Times New Roman"/>
          <w:sz w:val="24"/>
          <w:szCs w:val="24"/>
        </w:rPr>
        <w:t>depends</w:t>
      </w:r>
      <w:proofErr w:type="gramEnd"/>
      <w:r w:rsidRPr="00085AE5">
        <w:rPr>
          <w:rFonts w:ascii="Times New Roman" w:hAnsi="Times New Roman" w:cs="Times New Roman"/>
          <w:sz w:val="24"/>
          <w:szCs w:val="24"/>
        </w:rPr>
        <w:t xml:space="preserve"> on application needs.</w:t>
      </w:r>
    </w:p>
    <w:p w14:paraId="2BAF7DB4" w14:textId="77777777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B58F" w14:textId="77777777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AC76B6" w14:textId="77777777" w:rsidR="00085AE5" w:rsidRPr="00085AE5" w:rsidRDefault="00085AE5" w:rsidP="00085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0020" w14:textId="77777777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65A31" w14:textId="77777777" w:rsidR="00085AE5" w:rsidRPr="00085AE5" w:rsidRDefault="00085AE5" w:rsidP="00085A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85AE5" w:rsidRPr="00085AE5" w:rsidSect="00BD130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DB"/>
    <w:rsid w:val="00085AE5"/>
    <w:rsid w:val="0091451C"/>
    <w:rsid w:val="00A419DB"/>
    <w:rsid w:val="00BD1307"/>
    <w:rsid w:val="00BE2D84"/>
    <w:rsid w:val="00F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16174"/>
  <w15:chartTrackingRefBased/>
  <w15:docId w15:val="{B7ACA768-4070-440E-9A52-8DB4851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331</Words>
  <Characters>2122</Characters>
  <Application>Microsoft Office Word</Application>
  <DocSecurity>0</DocSecurity>
  <Lines>32</Lines>
  <Paragraphs>12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Yarrannagari Supriya</dc:creator>
  <cp:keywords/>
  <dc:description/>
  <cp:lastModifiedBy>Yarrannagari Supriya</cp:lastModifiedBy>
  <cp:revision>6</cp:revision>
  <dcterms:created xsi:type="dcterms:W3CDTF">2024-11-28T16:53:00Z</dcterms:created>
  <dcterms:modified xsi:type="dcterms:W3CDTF">2024-11-28T17:02:00Z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92567fc6-160c-4d42-9ffc-36ea7f13d6e8</vt:lpwstr>
  </property>
</Properties>
</file>