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Screenshot of summary report for 3 requests in 1 second.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097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Screenshot of summary report for 167 requests in 60 seconds.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71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Screenshot of summary report for 833 requests in 300 seconds.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46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4: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Screenshot of summary report for 833 requests in 350 seconds.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2954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Screenshot of summary report for 1667 requests in 600 seconds.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335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Step 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Screenshot of summary report for 2500 requests in 900 seconds.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84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