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7A28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Student Performance Prediction — Project Workflow</w:t>
      </w:r>
    </w:p>
    <w:p w14:paraId="7E001337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1. Business Problem</w:t>
      </w:r>
    </w:p>
    <w:p w14:paraId="63EE1825" w14:textId="77777777" w:rsidR="00673F40" w:rsidRPr="00673F40" w:rsidRDefault="00673F40" w:rsidP="00673F40">
      <w:r w:rsidRPr="00673F40">
        <w:t>Identify students who may need academic support before they fall behind.</w:t>
      </w:r>
    </w:p>
    <w:p w14:paraId="40212453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2. Problem Framing</w:t>
      </w:r>
    </w:p>
    <w:p w14:paraId="527B58AC" w14:textId="77777777" w:rsidR="00673F40" w:rsidRPr="00673F40" w:rsidRDefault="00673F40" w:rsidP="00673F40">
      <w:r w:rsidRPr="00673F40">
        <w:t>The problem is approached through two lenses:</w:t>
      </w:r>
    </w:p>
    <w:p w14:paraId="61059420" w14:textId="77777777" w:rsidR="00673F40" w:rsidRPr="00673F40" w:rsidRDefault="00673F40" w:rsidP="00673F40">
      <w:pPr>
        <w:numPr>
          <w:ilvl w:val="0"/>
          <w:numId w:val="1"/>
        </w:numPr>
      </w:pPr>
      <w:r w:rsidRPr="00673F40">
        <w:rPr>
          <w:b/>
          <w:bCs/>
        </w:rPr>
        <w:t>Primary Lens — Student Performance Prediction:</w:t>
      </w:r>
      <w:r w:rsidRPr="00673F40">
        <w:t xml:space="preserve"> Predict a student's final grade (G3) as a continuous value (regression task).</w:t>
      </w:r>
    </w:p>
    <w:p w14:paraId="2E108111" w14:textId="77777777" w:rsidR="00673F40" w:rsidRPr="00673F40" w:rsidRDefault="00673F40" w:rsidP="00673F40">
      <w:pPr>
        <w:numPr>
          <w:ilvl w:val="0"/>
          <w:numId w:val="1"/>
        </w:numPr>
      </w:pPr>
      <w:r w:rsidRPr="00673F40">
        <w:rPr>
          <w:b/>
          <w:bCs/>
        </w:rPr>
        <w:t>Secondary Lens — Potential At-Risk Identification:</w:t>
      </w:r>
      <w:r w:rsidRPr="00673F40">
        <w:t xml:space="preserve"> Use the predicted G3 to flag students who may need intervention.</w:t>
      </w:r>
    </w:p>
    <w:p w14:paraId="4A34432A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3. Data</w:t>
      </w:r>
    </w:p>
    <w:p w14:paraId="520181DE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3.1 Data Understanding</w:t>
      </w:r>
    </w:p>
    <w:p w14:paraId="1EDFF2CC" w14:textId="77777777" w:rsidR="00673F40" w:rsidRPr="00673F40" w:rsidRDefault="00673F40" w:rsidP="00673F40">
      <w:pPr>
        <w:numPr>
          <w:ilvl w:val="0"/>
          <w:numId w:val="2"/>
        </w:numPr>
      </w:pPr>
      <w:r w:rsidRPr="00673F40">
        <w:t>Dataset structure (rows/columns, source, granularity)</w:t>
      </w:r>
    </w:p>
    <w:p w14:paraId="10724B16" w14:textId="77777777" w:rsidR="00673F40" w:rsidRPr="00673F40" w:rsidRDefault="00673F40" w:rsidP="00673F40">
      <w:pPr>
        <w:numPr>
          <w:ilvl w:val="0"/>
          <w:numId w:val="2"/>
        </w:numPr>
      </w:pPr>
      <w:r w:rsidRPr="00673F40">
        <w:t>Data dictionary (definition of each variable)</w:t>
      </w:r>
    </w:p>
    <w:p w14:paraId="0BB74FB4" w14:textId="77777777" w:rsidR="00673F40" w:rsidRPr="00673F40" w:rsidRDefault="00673F40" w:rsidP="00673F40">
      <w:pPr>
        <w:numPr>
          <w:ilvl w:val="0"/>
          <w:numId w:val="2"/>
        </w:numPr>
      </w:pPr>
      <w:r w:rsidRPr="00673F40">
        <w:t>Variable types (numerical, categorical, ordinal, binary)</w:t>
      </w:r>
    </w:p>
    <w:p w14:paraId="12797586" w14:textId="77777777" w:rsidR="00673F40" w:rsidRPr="00673F40" w:rsidRDefault="00673F40" w:rsidP="00673F40">
      <w:pPr>
        <w:numPr>
          <w:ilvl w:val="0"/>
          <w:numId w:val="2"/>
        </w:numPr>
      </w:pPr>
      <w:r w:rsidRPr="00673F40">
        <w:t>Unit of analysis (one row = one student)</w:t>
      </w:r>
    </w:p>
    <w:p w14:paraId="589E53F2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3.2 Exploratory Data Analysis (EDA) &amp; Data Quality</w:t>
      </w:r>
    </w:p>
    <w:p w14:paraId="4D074294" w14:textId="77777777" w:rsidR="00673F40" w:rsidRPr="00673F40" w:rsidRDefault="00673F40" w:rsidP="00673F40">
      <w:pPr>
        <w:numPr>
          <w:ilvl w:val="0"/>
          <w:numId w:val="3"/>
        </w:numPr>
      </w:pPr>
      <w:r w:rsidRPr="00673F40">
        <w:t>Target variable (G3) distribution</w:t>
      </w:r>
    </w:p>
    <w:p w14:paraId="2A92158A" w14:textId="77777777" w:rsidR="00673F40" w:rsidRPr="00673F40" w:rsidRDefault="00673F40" w:rsidP="00673F40">
      <w:pPr>
        <w:numPr>
          <w:ilvl w:val="0"/>
          <w:numId w:val="3"/>
        </w:numPr>
      </w:pPr>
      <w:r w:rsidRPr="00673F40">
        <w:t>Relationships between features and target</w:t>
      </w:r>
    </w:p>
    <w:p w14:paraId="41510694" w14:textId="77777777" w:rsidR="00673F40" w:rsidRPr="00673F40" w:rsidRDefault="00673F40" w:rsidP="00673F40">
      <w:pPr>
        <w:numPr>
          <w:ilvl w:val="0"/>
          <w:numId w:val="3"/>
        </w:numPr>
      </w:pPr>
      <w:r w:rsidRPr="00673F40">
        <w:t>Missing values</w:t>
      </w:r>
    </w:p>
    <w:p w14:paraId="5C76457D" w14:textId="77777777" w:rsidR="00673F40" w:rsidRPr="00673F40" w:rsidRDefault="00673F40" w:rsidP="00673F40">
      <w:pPr>
        <w:numPr>
          <w:ilvl w:val="0"/>
          <w:numId w:val="3"/>
        </w:numPr>
      </w:pPr>
      <w:r w:rsidRPr="00673F40">
        <w:t>Duplicate records</w:t>
      </w:r>
    </w:p>
    <w:p w14:paraId="4054B190" w14:textId="77777777" w:rsidR="00673F40" w:rsidRPr="00673F40" w:rsidRDefault="00673F40" w:rsidP="00673F40">
      <w:pPr>
        <w:numPr>
          <w:ilvl w:val="0"/>
          <w:numId w:val="3"/>
        </w:numPr>
      </w:pPr>
      <w:r w:rsidRPr="00673F40">
        <w:t>Outliers</w:t>
      </w:r>
    </w:p>
    <w:p w14:paraId="0C2CC366" w14:textId="77777777" w:rsidR="00673F40" w:rsidRPr="00673F40" w:rsidRDefault="00673F40" w:rsidP="00673F40">
      <w:pPr>
        <w:numPr>
          <w:ilvl w:val="0"/>
          <w:numId w:val="3"/>
        </w:numPr>
      </w:pPr>
      <w:r w:rsidRPr="00673F40">
        <w:t>Other data quality issues (inconsistent categories, typos, invalid ranges)</w:t>
      </w:r>
    </w:p>
    <w:p w14:paraId="2C50CA9E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4. Feature Decisions</w:t>
      </w:r>
    </w:p>
    <w:p w14:paraId="3279C978" w14:textId="77777777" w:rsidR="00673F40" w:rsidRPr="00673F40" w:rsidRDefault="00673F40" w:rsidP="00673F40">
      <w:pPr>
        <w:numPr>
          <w:ilvl w:val="0"/>
          <w:numId w:val="4"/>
        </w:numPr>
      </w:pPr>
      <w:r w:rsidRPr="00673F40">
        <w:t>Feature selection — which variables to keep</w:t>
      </w:r>
    </w:p>
    <w:p w14:paraId="0532D1AC" w14:textId="77777777" w:rsidR="00673F40" w:rsidRPr="00673F40" w:rsidRDefault="00673F40" w:rsidP="00673F40">
      <w:pPr>
        <w:numPr>
          <w:ilvl w:val="0"/>
          <w:numId w:val="4"/>
        </w:numPr>
      </w:pPr>
      <w:r w:rsidRPr="00673F40">
        <w:t>Feature engineering — new/derived variables</w:t>
      </w:r>
    </w:p>
    <w:p w14:paraId="09A25521" w14:textId="77777777" w:rsidR="00673F40" w:rsidRPr="00673F40" w:rsidRDefault="00673F40" w:rsidP="00673F40">
      <w:pPr>
        <w:numPr>
          <w:ilvl w:val="0"/>
          <w:numId w:val="4"/>
        </w:numPr>
      </w:pPr>
      <w:r w:rsidRPr="00673F40">
        <w:t>G1/G2 investigation — assessing whether prior grades should be included</w:t>
      </w:r>
    </w:p>
    <w:p w14:paraId="33A89BD2" w14:textId="77777777" w:rsidR="00673F40" w:rsidRPr="00673F40" w:rsidRDefault="00673F40" w:rsidP="00673F40">
      <w:pPr>
        <w:numPr>
          <w:ilvl w:val="0"/>
          <w:numId w:val="4"/>
        </w:numPr>
      </w:pPr>
      <w:r w:rsidRPr="00673F40">
        <w:lastRenderedPageBreak/>
        <w:t>Leakage &amp; availability check — ensuring features would realistically be known at prediction time (no future information leaking into the model)</w:t>
      </w:r>
    </w:p>
    <w:p w14:paraId="666E900B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5. Train / Test Split</w:t>
      </w:r>
    </w:p>
    <w:p w14:paraId="3A98DE26" w14:textId="77777777" w:rsidR="00673F40" w:rsidRPr="00673F40" w:rsidRDefault="00673F40" w:rsidP="00673F40">
      <w:r w:rsidRPr="00673F40">
        <w:t>Split the dataset into training and test sets before any preprocessing that learns from the data (to avoid data leakage).</w:t>
      </w:r>
    </w:p>
    <w:p w14:paraId="158F1DB7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6. Preprocessing</w:t>
      </w:r>
    </w:p>
    <w:p w14:paraId="2E73BB04" w14:textId="77777777" w:rsidR="00673F40" w:rsidRPr="00673F40" w:rsidRDefault="00673F40" w:rsidP="00673F40">
      <w:pPr>
        <w:numPr>
          <w:ilvl w:val="0"/>
          <w:numId w:val="5"/>
        </w:numPr>
      </w:pPr>
      <w:r w:rsidRPr="00673F40">
        <w:t>Categorical encoding (e.g., one-hot / ordinal encoding)</w:t>
      </w:r>
    </w:p>
    <w:p w14:paraId="28DA5183" w14:textId="77777777" w:rsidR="00673F40" w:rsidRPr="00673F40" w:rsidRDefault="00673F40" w:rsidP="00673F40">
      <w:pPr>
        <w:numPr>
          <w:ilvl w:val="0"/>
          <w:numId w:val="5"/>
        </w:numPr>
      </w:pPr>
      <w:r w:rsidRPr="00673F40">
        <w:t>Missing-value handling (imputation strategy)</w:t>
      </w:r>
    </w:p>
    <w:p w14:paraId="5A75C5E3" w14:textId="77777777" w:rsidR="00673F40" w:rsidRPr="00673F40" w:rsidRDefault="00673F40" w:rsidP="00673F40">
      <w:pPr>
        <w:numPr>
          <w:ilvl w:val="0"/>
          <w:numId w:val="5"/>
        </w:numPr>
      </w:pPr>
      <w:r w:rsidRPr="00673F40">
        <w:t>Scaling where required (for distance- or gradient-based models)</w:t>
      </w:r>
    </w:p>
    <w:p w14:paraId="73357140" w14:textId="77777777" w:rsidR="00673F40" w:rsidRPr="00673F40" w:rsidRDefault="00673F40" w:rsidP="00673F40">
      <w:pPr>
        <w:numPr>
          <w:ilvl w:val="0"/>
          <w:numId w:val="5"/>
        </w:numPr>
      </w:pPr>
      <w:r w:rsidRPr="00673F40">
        <w:t>Other justified transformations (e.g., log transforms, binning)</w:t>
      </w:r>
    </w:p>
    <w:p w14:paraId="644691A5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7. Modeling</w:t>
      </w:r>
    </w:p>
    <w:p w14:paraId="024E4847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7.1 Regression Baseline</w:t>
      </w:r>
    </w:p>
    <w:p w14:paraId="10377D66" w14:textId="77777777" w:rsidR="00673F40" w:rsidRPr="00673F40" w:rsidRDefault="00673F40" w:rsidP="00673F40">
      <w:r w:rsidRPr="00673F40">
        <w:t>A simple baseline model (e.g., mean predictor or plain linear regression) to benchmark against.</w:t>
      </w:r>
    </w:p>
    <w:p w14:paraId="3BD26EF9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7.2 Multiple ML Models</w:t>
      </w:r>
    </w:p>
    <w:p w14:paraId="12F82ACA" w14:textId="77777777" w:rsidR="00673F40" w:rsidRPr="00673F40" w:rsidRDefault="00673F40" w:rsidP="00673F40">
      <w:pPr>
        <w:numPr>
          <w:ilvl w:val="0"/>
          <w:numId w:val="6"/>
        </w:numPr>
      </w:pPr>
      <w:r w:rsidRPr="00673F40">
        <w:t>Ridge Regression</w:t>
      </w:r>
    </w:p>
    <w:p w14:paraId="558E432D" w14:textId="77777777" w:rsidR="00673F40" w:rsidRPr="00673F40" w:rsidRDefault="00673F40" w:rsidP="00673F40">
      <w:pPr>
        <w:numPr>
          <w:ilvl w:val="0"/>
          <w:numId w:val="6"/>
        </w:numPr>
      </w:pPr>
      <w:r w:rsidRPr="00673F40">
        <w:t>Decision Tree</w:t>
      </w:r>
    </w:p>
    <w:p w14:paraId="4DB3ED3D" w14:textId="77777777" w:rsidR="00673F40" w:rsidRPr="00673F40" w:rsidRDefault="00673F40" w:rsidP="00673F40">
      <w:pPr>
        <w:numPr>
          <w:ilvl w:val="0"/>
          <w:numId w:val="6"/>
        </w:numPr>
      </w:pPr>
      <w:r w:rsidRPr="00673F40">
        <w:t>Random Forest</w:t>
      </w:r>
    </w:p>
    <w:p w14:paraId="0AA1197A" w14:textId="77777777" w:rsidR="00673F40" w:rsidRPr="00673F40" w:rsidRDefault="00673F40" w:rsidP="00673F40">
      <w:pPr>
        <w:numPr>
          <w:ilvl w:val="0"/>
          <w:numId w:val="6"/>
        </w:numPr>
      </w:pPr>
      <w:r w:rsidRPr="00673F40">
        <w:t>Gradient Boosting</w:t>
      </w:r>
    </w:p>
    <w:p w14:paraId="615B0867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7.3 Cross-Validation</w:t>
      </w:r>
    </w:p>
    <w:p w14:paraId="7C5E4243" w14:textId="77777777" w:rsidR="00673F40" w:rsidRPr="00673F40" w:rsidRDefault="00673F40" w:rsidP="00673F40">
      <w:r w:rsidRPr="00673F40">
        <w:t>Apply k-fold cross-validation on the training set to get robust performance estimates.</w:t>
      </w:r>
    </w:p>
    <w:p w14:paraId="4721054B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7.4 Hyperparameter Tuning</w:t>
      </w:r>
    </w:p>
    <w:p w14:paraId="58D4D8F3" w14:textId="77777777" w:rsidR="00673F40" w:rsidRPr="00673F40" w:rsidRDefault="00673F40" w:rsidP="00673F40">
      <w:r w:rsidRPr="00673F40">
        <w:t>Tune each model's hyperparameters (e.g., grid search / random search) using cross-validation results.</w:t>
      </w:r>
    </w:p>
    <w:p w14:paraId="7893BFC9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8. Model Comparison</w:t>
      </w:r>
    </w:p>
    <w:p w14:paraId="5731763B" w14:textId="77777777" w:rsidR="00673F40" w:rsidRPr="00673F40" w:rsidRDefault="00673F40" w:rsidP="00673F40">
      <w:r w:rsidRPr="00673F40">
        <w:t>Compare all tuned models using:</w:t>
      </w:r>
    </w:p>
    <w:p w14:paraId="1F91AB26" w14:textId="77777777" w:rsidR="00673F40" w:rsidRPr="00673F40" w:rsidRDefault="00673F40" w:rsidP="00673F40">
      <w:pPr>
        <w:numPr>
          <w:ilvl w:val="0"/>
          <w:numId w:val="7"/>
        </w:numPr>
      </w:pPr>
      <w:r w:rsidRPr="00673F40">
        <w:rPr>
          <w:b/>
          <w:bCs/>
        </w:rPr>
        <w:t>MAE</w:t>
      </w:r>
      <w:r w:rsidRPr="00673F40">
        <w:t xml:space="preserve"> (Mean Absolute Error)</w:t>
      </w:r>
    </w:p>
    <w:p w14:paraId="325F91FE" w14:textId="77777777" w:rsidR="00673F40" w:rsidRPr="00673F40" w:rsidRDefault="00673F40" w:rsidP="00673F40">
      <w:pPr>
        <w:numPr>
          <w:ilvl w:val="0"/>
          <w:numId w:val="7"/>
        </w:numPr>
      </w:pPr>
      <w:r w:rsidRPr="00673F40">
        <w:rPr>
          <w:b/>
          <w:bCs/>
        </w:rPr>
        <w:lastRenderedPageBreak/>
        <w:t>RMSE</w:t>
      </w:r>
      <w:r w:rsidRPr="00673F40">
        <w:t xml:space="preserve"> (Root Mean Squared Error)</w:t>
      </w:r>
    </w:p>
    <w:p w14:paraId="1770982A" w14:textId="77777777" w:rsidR="00673F40" w:rsidRPr="00673F40" w:rsidRDefault="00673F40" w:rsidP="00673F40">
      <w:pPr>
        <w:numPr>
          <w:ilvl w:val="0"/>
          <w:numId w:val="7"/>
        </w:numPr>
      </w:pPr>
      <w:r w:rsidRPr="00673F40">
        <w:rPr>
          <w:b/>
          <w:bCs/>
        </w:rPr>
        <w:t>R²</w:t>
      </w:r>
      <w:r w:rsidRPr="00673F40">
        <w:t xml:space="preserve"> (Coefficient of Determination)</w:t>
      </w:r>
    </w:p>
    <w:p w14:paraId="558A4365" w14:textId="77777777" w:rsidR="00673F40" w:rsidRPr="00673F40" w:rsidRDefault="00673F40" w:rsidP="00673F40">
      <w:r w:rsidRPr="00673F40">
        <w:t>Select the best-performing model based on these metrics.</w:t>
      </w:r>
    </w:p>
    <w:p w14:paraId="3448661D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9. Final Evaluation</w:t>
      </w:r>
    </w:p>
    <w:p w14:paraId="58823A01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9.1 Final Test Set</w:t>
      </w:r>
    </w:p>
    <w:p w14:paraId="16F81F8B" w14:textId="77777777" w:rsidR="00673F40" w:rsidRPr="00673F40" w:rsidRDefault="00673F40" w:rsidP="00673F40">
      <w:r w:rsidRPr="00673F40">
        <w:t>Evaluate the selected model once on the held-out test set.</w:t>
      </w:r>
    </w:p>
    <w:p w14:paraId="47DECF8B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9.2 Residual Analysis</w:t>
      </w:r>
    </w:p>
    <w:p w14:paraId="49CCDC3D" w14:textId="77777777" w:rsidR="00673F40" w:rsidRPr="00673F40" w:rsidRDefault="00673F40" w:rsidP="00673F40">
      <w:r w:rsidRPr="00673F40">
        <w:t>Examine prediction errors (residuals) to check for bias, heteroscedasticity, or systematic error patterns.</w:t>
      </w:r>
    </w:p>
    <w:p w14:paraId="5329FAB5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10. Final G3 Prediction &amp; Threshold Decision</w:t>
      </w:r>
    </w:p>
    <w:p w14:paraId="0C83D6D6" w14:textId="77777777" w:rsidR="00673F40" w:rsidRPr="00673F40" w:rsidRDefault="00673F40" w:rsidP="00673F40">
      <w:r w:rsidRPr="00673F40">
        <w:t>Use the final model's predictions to classify students:</w:t>
      </w:r>
    </w:p>
    <w:p w14:paraId="38D5847E" w14:textId="77777777" w:rsidR="00673F40" w:rsidRPr="00673F40" w:rsidRDefault="00673F40" w:rsidP="00673F40">
      <w:pPr>
        <w:numPr>
          <w:ilvl w:val="0"/>
          <w:numId w:val="8"/>
        </w:numPr>
      </w:pPr>
      <w:r w:rsidRPr="00673F40">
        <w:rPr>
          <w:b/>
          <w:bCs/>
        </w:rPr>
        <w:t>G3 &lt; 10 → Potential At-Risk</w:t>
      </w:r>
    </w:p>
    <w:p w14:paraId="7248AAD0" w14:textId="77777777" w:rsidR="00673F40" w:rsidRPr="00673F40" w:rsidRDefault="00673F40" w:rsidP="00673F40">
      <w:pPr>
        <w:numPr>
          <w:ilvl w:val="0"/>
          <w:numId w:val="8"/>
        </w:numPr>
      </w:pPr>
      <w:r w:rsidRPr="00673F40">
        <w:rPr>
          <w:b/>
          <w:bCs/>
        </w:rPr>
        <w:t>G3 ≥ 10 → Not Flagged</w:t>
      </w:r>
    </w:p>
    <w:p w14:paraId="68CDF3FB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11. Recommendation</w:t>
      </w:r>
    </w:p>
    <w:p w14:paraId="4015DF4B" w14:textId="77777777" w:rsidR="00673F40" w:rsidRPr="00673F40" w:rsidRDefault="00673F40" w:rsidP="00673F40">
      <w:r w:rsidRPr="00673F40">
        <w:t>Translate the at-risk flags into actionable recommendations (e.g., early advisor outreach, tutoring referral, monitoring).</w:t>
      </w:r>
    </w:p>
    <w:p w14:paraId="2224046F" w14:textId="77777777" w:rsidR="00673F40" w:rsidRPr="00673F40" w:rsidRDefault="00673F40" w:rsidP="00673F40">
      <w:pPr>
        <w:rPr>
          <w:b/>
          <w:bCs/>
        </w:rPr>
      </w:pPr>
      <w:r w:rsidRPr="00673F40">
        <w:rPr>
          <w:b/>
          <w:bCs/>
        </w:rPr>
        <w:t>12. Limitations &amp; Responsible Use</w:t>
      </w:r>
    </w:p>
    <w:p w14:paraId="5ACAD50A" w14:textId="77777777" w:rsidR="00673F40" w:rsidRPr="00673F40" w:rsidRDefault="00673F40" w:rsidP="00673F40">
      <w:pPr>
        <w:numPr>
          <w:ilvl w:val="0"/>
          <w:numId w:val="9"/>
        </w:numPr>
      </w:pPr>
      <w:r w:rsidRPr="00673F40">
        <w:t>Model limitations (data bias, generalizability, prediction uncertainty)</w:t>
      </w:r>
    </w:p>
    <w:p w14:paraId="325BBBBF" w14:textId="77777777" w:rsidR="00673F40" w:rsidRPr="00673F40" w:rsidRDefault="00673F40" w:rsidP="00673F40">
      <w:pPr>
        <w:numPr>
          <w:ilvl w:val="0"/>
          <w:numId w:val="9"/>
        </w:numPr>
      </w:pPr>
      <w:r w:rsidRPr="00673F40">
        <w:t>Ethical considerations of flagging students (false positives/negatives, privacy, avoiding stigmatization)</w:t>
      </w:r>
    </w:p>
    <w:p w14:paraId="043E636F" w14:textId="77777777" w:rsidR="00673F40" w:rsidRPr="00673F40" w:rsidRDefault="00673F40" w:rsidP="00673F40">
      <w:pPr>
        <w:numPr>
          <w:ilvl w:val="0"/>
          <w:numId w:val="9"/>
        </w:numPr>
      </w:pPr>
      <w:r w:rsidRPr="00673F40">
        <w:t>Recommendation that predictions support — not replace — human judgment</w:t>
      </w:r>
    </w:p>
    <w:p w14:paraId="3F1CFA9A" w14:textId="7001F3E3" w:rsidR="00673F40" w:rsidRDefault="00673F40" w:rsidP="00673F40"/>
    <w:sectPr w:rsidR="00673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A1D05"/>
    <w:multiLevelType w:val="multilevel"/>
    <w:tmpl w:val="0C8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933E7"/>
    <w:multiLevelType w:val="multilevel"/>
    <w:tmpl w:val="CB8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C3C00"/>
    <w:multiLevelType w:val="multilevel"/>
    <w:tmpl w:val="288A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76858"/>
    <w:multiLevelType w:val="multilevel"/>
    <w:tmpl w:val="99C0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3AC2"/>
    <w:multiLevelType w:val="multilevel"/>
    <w:tmpl w:val="D15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91DCD"/>
    <w:multiLevelType w:val="multilevel"/>
    <w:tmpl w:val="080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94CFA"/>
    <w:multiLevelType w:val="multilevel"/>
    <w:tmpl w:val="BCF6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44176"/>
    <w:multiLevelType w:val="multilevel"/>
    <w:tmpl w:val="0F26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1709A"/>
    <w:multiLevelType w:val="multilevel"/>
    <w:tmpl w:val="2E36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94085">
    <w:abstractNumId w:val="8"/>
  </w:num>
  <w:num w:numId="2" w16cid:durableId="540750818">
    <w:abstractNumId w:val="5"/>
  </w:num>
  <w:num w:numId="3" w16cid:durableId="807481557">
    <w:abstractNumId w:val="2"/>
  </w:num>
  <w:num w:numId="4" w16cid:durableId="1125853965">
    <w:abstractNumId w:val="1"/>
  </w:num>
  <w:num w:numId="5" w16cid:durableId="284971197">
    <w:abstractNumId w:val="7"/>
  </w:num>
  <w:num w:numId="6" w16cid:durableId="274757169">
    <w:abstractNumId w:val="4"/>
  </w:num>
  <w:num w:numId="7" w16cid:durableId="1724021675">
    <w:abstractNumId w:val="0"/>
  </w:num>
  <w:num w:numId="8" w16cid:durableId="2087024876">
    <w:abstractNumId w:val="3"/>
  </w:num>
  <w:num w:numId="9" w16cid:durableId="250965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40"/>
    <w:rsid w:val="00673F40"/>
    <w:rsid w:val="00BD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E3FD"/>
  <w15:chartTrackingRefBased/>
  <w15:docId w15:val="{320B11FA-B331-4C48-93E9-3DD09011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F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F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F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3F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3F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3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Maduwatta U.S.T IT24102088</dc:creator>
  <cp:keywords/>
  <dc:description/>
  <cp:lastModifiedBy>Maduwatta U.S.T IT24102088</cp:lastModifiedBy>
  <cp:revision>1</cp:revision>
  <dcterms:created xsi:type="dcterms:W3CDTF">2026-09-17T12:50:00Z</dcterms:created>
  <dcterms:modified xsi:type="dcterms:W3CDTF">2026-09-17T12:55:00Z</dcterms:modified>
</cp:coreProperties>
</file>