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Auditoría Técnica - Arquitectura Backend &amp; DBA</w:t>
      </w:r>
    </w:p>
    <w:p>
      <w:pPr>
        <w:pStyle w:val="Subtitle"/>
      </w:pPr>
      <w:r>
        <w:t>Proyecto: Ruta Fácil</w:t>
      </w:r>
    </w:p>
    <w:p>
      <w:pPr>
        <w:jc w:val="center"/>
      </w:pPr>
      <w:r>
        <w:t>Módulo Auditado: backend/logistics</w:t>
        <w:br/>
      </w:r>
    </w:p>
    <w:p>
      <w:pPr>
        <w:pStyle w:val="Heading1"/>
      </w:pPr>
      <w:r>
        <w:t>1. Arquitectura de Datos (models.py)</w:t>
      </w:r>
    </w:p>
    <w:p>
      <w:r>
        <w:t>Se revisó el esquema de base de datos actual. A continuación, los hallazgos y áreas de mejora:</w:t>
      </w:r>
    </w:p>
    <w:p>
      <w:pPr>
        <w:pStyle w:val="ListBullet"/>
      </w:pPr>
      <w:r>
        <w:rPr>
          <w:b/>
        </w:rPr>
        <w:t xml:space="preserve">Modelos Existentes: </w:t>
      </w:r>
      <w:r>
        <w:t>Se encuentran definidos Aliado, Repartidor, Cliente, Pedido y Ruta, cumpliendo con la estructura básica solicitada.</w:t>
      </w:r>
    </w:p>
    <w:p>
      <w:pPr>
        <w:pStyle w:val="ListBullet"/>
      </w:pPr>
      <w:r>
        <w:rPr>
          <w:b/>
        </w:rPr>
        <w:t xml:space="preserve">Seguridad y RBAC: </w:t>
      </w:r>
      <w:r>
        <w:t>Actualmente, Aliado y Repartidor tienen una relación OneToOne con el modelo User nativo de Django, pero falta un control explícito de roles. Se recomienda crear una extensión de User o utilizar Groups nativos para definir explícitamente los roles 'admin', 'aliado' y 'repartidor' con permisos DRF.</w:t>
      </w:r>
    </w:p>
    <w:p>
      <w:pPr>
        <w:pStyle w:val="ListBullet"/>
      </w:pPr>
      <w:r>
        <w:rPr>
          <w:b/>
        </w:rPr>
        <w:t xml:space="preserve">Geolocalización: </w:t>
      </w:r>
      <w:r>
        <w:t>Las coordenadas latitud y longitud están correctamente tipadas como DecimalField, lo cual es ideal para precisión espacial.</w:t>
      </w:r>
    </w:p>
    <w:p>
      <w:pPr>
        <w:pStyle w:val="Heading1"/>
      </w:pPr>
      <w:r>
        <w:t>2. Lógica de Negocio y Algoritmia (views.py)</w:t>
      </w:r>
    </w:p>
    <w:p>
      <w:pPr>
        <w:pStyle w:val="ListBullet"/>
      </w:pPr>
      <w:r>
        <w:rPr>
          <w:b/>
        </w:rPr>
        <w:t xml:space="preserve">Algoritmo de Asignación: </w:t>
      </w:r>
      <w:r>
        <w:t>Se implementó un algoritmo Greedy de emparejamiento (Vecino más cercano) en PedidoViewSet.asignar_automatico. La complejidad actual es de O(M*N), lo cual es aceptable para volumenes medios. Utiliza distancia euclidiana, que puede ser mejorada a distancia Haversine si se requiere mayor precisión geográfica.</w:t>
      </w:r>
    </w:p>
    <w:p>
      <w:pPr>
        <w:pStyle w:val="ListBullet"/>
      </w:pPr>
      <w:r>
        <w:rPr>
          <w:b/>
        </w:rPr>
        <w:t xml:space="preserve">Protección de Endpoints (Security by Design): </w:t>
      </w:r>
      <w:r>
        <w:rPr>
          <w:color w:val="FF0000"/>
        </w:rPr>
        <w:t xml:space="preserve"> CRÍTICO. </w:t>
      </w:r>
      <w:r>
        <w:t>Actualmente las vistas (ViewSets) carecen de los decoradores o clases de permisos (permission_classes = [IsAuthenticated, ...]). Cualquier usuario podría invocar 'asignar_automatico' o modificar datos.</w:t>
      </w:r>
    </w:p>
    <w:p>
      <w:pPr>
        <w:pStyle w:val="Heading1"/>
      </w:pPr>
      <w:r>
        <w:t>3. Integración con Frontend (serializers.py)</w:t>
      </w:r>
    </w:p>
    <w:p>
      <w:pPr>
        <w:pStyle w:val="ListBullet"/>
      </w:pPr>
      <w:r>
        <w:rPr>
          <w:b/>
        </w:rPr>
        <w:t xml:space="preserve">Overfetching/Underfetching: </w:t>
      </w:r>
      <w:r>
        <w:t>El PedidoSerializer utiliza ReadOnlyFields correctamente para anidar nombres y coordenadas del cliente y el repartidor sin necesidad de enviar peticiones adicionales, lo que es una buena práctica de integración con React.</w:t>
      </w:r>
    </w:p>
    <w:p>
      <w:pPr>
        <w:pStyle w:val="Heading1"/>
      </w:pPr>
      <w:r>
        <w:t>4. Plan de Acción y Siguientes Pasos</w:t>
      </w:r>
    </w:p>
    <w:p>
      <w:r>
        <w:t>Para cumplir con los lineamientos del rol de Arquitecto Backend, se recomienda ejecutar las siguientes modificaciones:</w:t>
      </w:r>
    </w:p>
    <w:p>
      <w:pPr>
        <w:pStyle w:val="ListNumber"/>
      </w:pPr>
      <w:r>
        <w:t>1. Implementar Type Hints (tipado fuerte) en los métodos de models.py y views.py.</w:t>
      </w:r>
    </w:p>
    <w:p>
      <w:pPr>
        <w:pStyle w:val="ListNumber"/>
      </w:pPr>
      <w:r>
        <w:t>2. Configurar permissions y Custom Permissions en DRF para garantizar el Control de Acceso Basado en Roles (RBAC).</w:t>
      </w:r>
    </w:p>
    <w:p>
      <w:pPr>
        <w:pStyle w:val="ListNumber"/>
      </w:pPr>
      <w:r>
        <w:t>3. Refinar el algoritmo O(M*N) implementando el cálculo Haversine para distancias terrestres y envolviendo el proceso en una transacción atómica (@transaction.atomic) para evitar asignaciones duplicadas.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