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bidi w:val="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МИНИСТЕРСТВО НАУКИ И ВЫСШЕГО ОБРАЗОВАНИЯ РФ</w:t>
      </w:r>
    </w:p>
    <w:p>
      <w:pPr>
        <w:pStyle w:val="Style21"/>
        <w:bidi w:val="0"/>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 высшего образования</w:t>
      </w:r>
    </w:p>
    <w:p>
      <w:pPr>
        <w:pStyle w:val="Style21"/>
        <w:bidi w:val="0"/>
        <w:jc w:val="center"/>
        <w:rPr>
          <w:rFonts w:ascii="Times New Roman" w:hAnsi="Times New Roman"/>
          <w:sz w:val="28"/>
          <w:szCs w:val="28"/>
          <w:lang w:val="en-US"/>
        </w:rPr>
      </w:pPr>
      <w:r>
        <w:rPr>
          <w:rFonts w:ascii="Times New Roman" w:hAnsi="Times New Roman"/>
          <w:sz w:val="28"/>
          <w:szCs w:val="28"/>
          <w:lang w:val="ru-RU"/>
        </w:rPr>
        <w:t>«Московский Авиационный Институт»</w:t>
      </w:r>
    </w:p>
    <w:p>
      <w:pPr>
        <w:pStyle w:val="Style21"/>
        <w:bidi w:val="0"/>
        <w:jc w:val="center"/>
        <w:rPr>
          <w:rFonts w:ascii="Times New Roman" w:hAnsi="Times New Roman"/>
          <w:sz w:val="28"/>
          <w:szCs w:val="28"/>
          <w:lang w:val="en-US"/>
        </w:rPr>
      </w:pPr>
      <w:r>
        <w:rPr>
          <w:rFonts w:ascii="Times New Roman" w:hAnsi="Times New Roman"/>
          <w:sz w:val="28"/>
          <w:szCs w:val="28"/>
          <w:lang w:val="ru-RU"/>
        </w:rPr>
        <w:t>(Национальный Исследовательский Университет)</w:t>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pPr>
      <w:r>
        <w:rPr>
          <w:rFonts w:ascii="Times New Roman" w:hAnsi="Times New Roman"/>
          <w:sz w:val="28"/>
          <w:szCs w:val="28"/>
          <w:lang w:val="ru-RU"/>
        </w:rPr>
        <w:t xml:space="preserve">Институт: №8 « </w:t>
      </w:r>
      <w:r>
        <w:rPr>
          <w:rFonts w:ascii="Times New Roman" w:hAnsi="Times New Roman"/>
          <w:color w:val="000000"/>
          <w:sz w:val="28"/>
          <w:szCs w:val="28"/>
          <w:lang w:val="ru-RU"/>
        </w:rPr>
        <w:t>Информационные технологии</w:t>
      </w:r>
      <w:r>
        <w:rPr>
          <w:rFonts w:ascii="Times New Roman" w:hAnsi="Times New Roman"/>
          <w:sz w:val="28"/>
          <w:szCs w:val="28"/>
          <w:lang w:val="ru-RU"/>
        </w:rPr>
        <w:t xml:space="preserve"> и прикладная математика»</w:t>
      </w:r>
    </w:p>
    <w:p>
      <w:pPr>
        <w:pStyle w:val="Style21"/>
        <w:bidi w:val="0"/>
        <w:jc w:val="center"/>
        <w:rPr>
          <w:rFonts w:ascii="Times New Roman" w:hAnsi="Times New Roman"/>
          <w:sz w:val="28"/>
          <w:szCs w:val="28"/>
          <w:lang w:val="en-US"/>
        </w:rPr>
      </w:pPr>
      <w:r>
        <w:rPr>
          <w:rFonts w:ascii="Times New Roman" w:hAnsi="Times New Roman"/>
          <w:sz w:val="28"/>
          <w:szCs w:val="28"/>
          <w:lang w:val="ru-RU"/>
        </w:rPr>
        <w:t>Кафедра: 806 «Вычислительная математика и программирование»</w:t>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pPr>
      <w:r>
        <w:rPr>
          <w:rFonts w:ascii="Times New Roman" w:hAnsi="Times New Roman"/>
          <w:sz w:val="28"/>
          <w:szCs w:val="28"/>
          <w:lang w:val="ru-RU"/>
        </w:rPr>
        <w:t>Курсовая работа</w:t>
      </w:r>
    </w:p>
    <w:p>
      <w:pPr>
        <w:pStyle w:val="Style21"/>
        <w:bidi w:val="0"/>
        <w:jc w:val="center"/>
        <w:rPr>
          <w:rFonts w:ascii="Times New Roman" w:hAnsi="Times New Roman"/>
          <w:sz w:val="28"/>
          <w:szCs w:val="28"/>
          <w:lang w:val="en-US"/>
        </w:rPr>
      </w:pPr>
      <w:r>
        <w:rPr>
          <w:rFonts w:ascii="Times New Roman" w:hAnsi="Times New Roman"/>
          <w:sz w:val="28"/>
          <w:szCs w:val="28"/>
          <w:lang w:val="ru-RU"/>
        </w:rPr>
        <w:t>по курсу «Вычислительные системы»</w:t>
      </w:r>
    </w:p>
    <w:p>
      <w:pPr>
        <w:pStyle w:val="Style21"/>
        <w:bidi w:val="0"/>
        <w:jc w:val="center"/>
        <w:rPr>
          <w:rFonts w:ascii="Times New Roman" w:hAnsi="Times New Roman"/>
          <w:sz w:val="28"/>
          <w:szCs w:val="28"/>
          <w:lang w:val="en-US"/>
        </w:rPr>
      </w:pPr>
      <w:r>
        <w:rPr>
          <w:rFonts w:ascii="Times New Roman" w:hAnsi="Times New Roman"/>
          <w:sz w:val="28"/>
          <w:szCs w:val="28"/>
          <w:lang w:val="en-US"/>
        </w:rPr>
        <w:t xml:space="preserve">I </w:t>
      </w:r>
      <w:r>
        <w:rPr>
          <w:rFonts w:ascii="Times New Roman" w:hAnsi="Times New Roman"/>
          <w:sz w:val="28"/>
          <w:szCs w:val="28"/>
          <w:lang w:val="ru-RU"/>
        </w:rPr>
        <w:t>семестр</w:t>
      </w:r>
    </w:p>
    <w:p>
      <w:pPr>
        <w:pStyle w:val="Style21"/>
        <w:bidi w:val="0"/>
        <w:jc w:val="center"/>
        <w:rPr/>
      </w:pPr>
      <w:r>
        <w:rPr>
          <w:rFonts w:ascii="Times New Roman" w:hAnsi="Times New Roman"/>
          <w:sz w:val="28"/>
          <w:szCs w:val="28"/>
          <w:lang w:val="ru-RU"/>
        </w:rPr>
        <w:t>Задание 2</w:t>
      </w:r>
    </w:p>
    <w:p>
      <w:pPr>
        <w:pStyle w:val="Style21"/>
        <w:bidi w:val="0"/>
        <w:jc w:val="center"/>
        <w:rPr/>
      </w:pPr>
      <w:r>
        <w:rPr>
          <w:rFonts w:eastAsia="NSimSun" w:cs="Liberation Mono" w:ascii="Times New Roman" w:hAnsi="Times New Roman"/>
          <w:color w:val="auto"/>
          <w:kern w:val="0"/>
          <w:sz w:val="28"/>
          <w:szCs w:val="28"/>
          <w:lang w:val="ru-RU" w:eastAsia="zh-CN" w:bidi="hi-IN"/>
        </w:rPr>
        <w:t>«Схема лабораторной вычислительной системы»</w:t>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lang w:val="ru-RU"/>
        </w:rPr>
      </w:pPr>
      <w:r>
        <w:rPr>
          <w:rFonts w:ascii="Times New Roman" w:hAnsi="Times New Roman"/>
          <w:lang w:val="ru-RU"/>
        </w:rPr>
      </w:r>
    </w:p>
    <w:tbl>
      <w:tblPr>
        <w:tblW w:w="6492" w:type="dxa"/>
        <w:jc w:val="left"/>
        <w:tblInd w:w="3150" w:type="dxa"/>
        <w:tblCellMar>
          <w:top w:w="55" w:type="dxa"/>
          <w:left w:w="55" w:type="dxa"/>
          <w:bottom w:w="55" w:type="dxa"/>
          <w:right w:w="55" w:type="dxa"/>
        </w:tblCellMar>
      </w:tblPr>
      <w:tblGrid>
        <w:gridCol w:w="2074"/>
        <w:gridCol w:w="4417"/>
      </w:tblGrid>
      <w:tr>
        <w:trPr/>
        <w:tc>
          <w:tcPr>
            <w:tcW w:w="2074" w:type="dxa"/>
            <w:tcBorders>
              <w:top w:val="single" w:sz="4" w:space="0" w:color="000000"/>
              <w:left w:val="single" w:sz="4" w:space="0" w:color="000000"/>
              <w:bottom w:val="single" w:sz="4" w:space="0" w:color="000000"/>
            </w:tcBorders>
            <w:shd w:fill="auto" w:val="clear"/>
          </w:tcPr>
          <w:p>
            <w:pPr>
              <w:pStyle w:val="Style24"/>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Группа:</w:t>
            </w:r>
          </w:p>
        </w:tc>
        <w:tc>
          <w:tcPr>
            <w:tcW w:w="4417" w:type="dxa"/>
            <w:tcBorders>
              <w:top w:val="single" w:sz="4" w:space="0" w:color="000000"/>
              <w:left w:val="single" w:sz="4" w:space="0" w:color="000000"/>
              <w:bottom w:val="single" w:sz="4" w:space="0" w:color="000000"/>
              <w:right w:val="single" w:sz="4" w:space="0" w:color="000000"/>
            </w:tcBorders>
            <w:shd w:fill="auto" w:val="clear"/>
          </w:tcPr>
          <w:p>
            <w:pPr>
              <w:pStyle w:val="Style24"/>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М8О-107Б-19</w:t>
            </w:r>
          </w:p>
        </w:tc>
      </w:tr>
      <w:tr>
        <w:trPr/>
        <w:tc>
          <w:tcPr>
            <w:tcW w:w="2074" w:type="dxa"/>
            <w:tcBorders>
              <w:left w:val="single" w:sz="4" w:space="0" w:color="000000"/>
              <w:bottom w:val="single" w:sz="4" w:space="0" w:color="000000"/>
            </w:tcBorders>
            <w:shd w:fill="auto" w:val="clear"/>
          </w:tcPr>
          <w:p>
            <w:pPr>
              <w:pStyle w:val="Style24"/>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Студент:</w:t>
            </w:r>
          </w:p>
        </w:tc>
        <w:tc>
          <w:tcPr>
            <w:tcW w:w="4417" w:type="dxa"/>
            <w:tcBorders>
              <w:left w:val="single" w:sz="4" w:space="0" w:color="000000"/>
              <w:bottom w:val="single" w:sz="4" w:space="0" w:color="000000"/>
              <w:right w:val="single" w:sz="4" w:space="0" w:color="000000"/>
            </w:tcBorders>
            <w:shd w:fill="auto" w:val="clear"/>
          </w:tcPr>
          <w:p>
            <w:pPr>
              <w:pStyle w:val="Style24"/>
              <w:bidi w:val="0"/>
              <w:jc w:val="center"/>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 xml:space="preserve">Инютин Максим </w:t>
            </w: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lang w:val="ru-RU"/>
              </w:rPr>
              <w:t>Андреевич</w:t>
            </w:r>
          </w:p>
        </w:tc>
      </w:tr>
      <w:tr>
        <w:trPr/>
        <w:tc>
          <w:tcPr>
            <w:tcW w:w="2074" w:type="dxa"/>
            <w:tcBorders>
              <w:left w:val="single" w:sz="4" w:space="0" w:color="000000"/>
              <w:bottom w:val="single" w:sz="4" w:space="0" w:color="000000"/>
            </w:tcBorders>
            <w:shd w:fill="auto" w:val="clear"/>
          </w:tcPr>
          <w:p>
            <w:pPr>
              <w:pStyle w:val="Style24"/>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Преподаватель:</w:t>
            </w:r>
          </w:p>
        </w:tc>
        <w:tc>
          <w:tcPr>
            <w:tcW w:w="4417" w:type="dxa"/>
            <w:tcBorders>
              <w:left w:val="single" w:sz="4" w:space="0" w:color="000000"/>
              <w:bottom w:val="single" w:sz="4" w:space="0" w:color="000000"/>
              <w:right w:val="single" w:sz="4" w:space="0" w:color="000000"/>
            </w:tcBorders>
            <w:shd w:fill="auto" w:val="clear"/>
          </w:tcPr>
          <w:p>
            <w:pPr>
              <w:pStyle w:val="Style24"/>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Сластушенский Юрий Викторович</w:t>
            </w:r>
          </w:p>
        </w:tc>
      </w:tr>
      <w:tr>
        <w:trPr/>
        <w:tc>
          <w:tcPr>
            <w:tcW w:w="2074" w:type="dxa"/>
            <w:tcBorders>
              <w:left w:val="single" w:sz="4" w:space="0" w:color="000000"/>
              <w:bottom w:val="single" w:sz="4" w:space="0" w:color="000000"/>
            </w:tcBorders>
            <w:shd w:fill="auto" w:val="clear"/>
          </w:tcPr>
          <w:p>
            <w:pPr>
              <w:pStyle w:val="Style24"/>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Оценка:</w:t>
            </w:r>
          </w:p>
        </w:tc>
        <w:tc>
          <w:tcPr>
            <w:tcW w:w="4417" w:type="dxa"/>
            <w:tcBorders>
              <w:left w:val="single" w:sz="4" w:space="0" w:color="000000"/>
              <w:bottom w:val="single" w:sz="4" w:space="0" w:color="000000"/>
              <w:right w:val="single" w:sz="4" w:space="0" w:color="000000"/>
            </w:tcBorders>
            <w:shd w:fill="auto" w:val="clear"/>
          </w:tcPr>
          <w:p>
            <w:pPr>
              <w:pStyle w:val="Style24"/>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r>
          </w:p>
        </w:tc>
      </w:tr>
      <w:tr>
        <w:trPr/>
        <w:tc>
          <w:tcPr>
            <w:tcW w:w="2074" w:type="dxa"/>
            <w:tcBorders>
              <w:left w:val="single" w:sz="4" w:space="0" w:color="000000"/>
              <w:bottom w:val="single" w:sz="4" w:space="0" w:color="000000"/>
            </w:tcBorders>
            <w:shd w:fill="auto" w:val="clear"/>
          </w:tcPr>
          <w:p>
            <w:pPr>
              <w:pStyle w:val="Style24"/>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t>Дата:</w:t>
            </w:r>
          </w:p>
        </w:tc>
        <w:tc>
          <w:tcPr>
            <w:tcW w:w="4417" w:type="dxa"/>
            <w:tcBorders>
              <w:left w:val="single" w:sz="4" w:space="0" w:color="000000"/>
              <w:bottom w:val="single" w:sz="4" w:space="0" w:color="000000"/>
              <w:right w:val="single" w:sz="4" w:space="0" w:color="000000"/>
            </w:tcBorders>
            <w:shd w:fill="auto" w:val="clear"/>
          </w:tcPr>
          <w:p>
            <w:pPr>
              <w:pStyle w:val="Style24"/>
              <w:bidi w:val="0"/>
              <w:jc w:val="center"/>
              <w:rPr>
                <w:rFonts w:ascii="Times New Roman" w:hAnsi="Times New Roman" w:eastAsia="NSimSun" w:cs="Liberation Mono"/>
                <w:b w:val="false"/>
                <w:b w:val="false"/>
                <w:bCs w:val="false"/>
                <w:i w:val="false"/>
                <w:i w:val="false"/>
                <w:iCs w:val="false"/>
                <w:strike w:val="false"/>
                <w:dstrike w:val="false"/>
                <w:outline w:val="false"/>
                <w:shadow w:val="false"/>
                <w:color w:val="000000"/>
                <w:sz w:val="28"/>
                <w:szCs w:val="28"/>
                <w:u w:val="none"/>
              </w:rPr>
            </w:pPr>
            <w:r>
              <w:rPr>
                <w:rFonts w:eastAsia="NSimSun" w:cs="Liberation Mono" w:ascii="Times New Roman" w:hAnsi="Times New Roman"/>
                <w:b w:val="false"/>
                <w:bCs w:val="false"/>
                <w:i w:val="false"/>
                <w:iCs w:val="false"/>
                <w:strike w:val="false"/>
                <w:dstrike w:val="false"/>
                <w:outline w:val="false"/>
                <w:shadow w:val="false"/>
                <w:color w:val="000000"/>
                <w:sz w:val="28"/>
                <w:szCs w:val="28"/>
                <w:u w:val="none"/>
              </w:rPr>
            </w:r>
          </w:p>
        </w:tc>
      </w:tr>
    </w:tbl>
    <w:p>
      <w:pPr>
        <w:pStyle w:val="Style21"/>
        <w:bidi w:val="0"/>
        <w:jc w:val="center"/>
        <w:rPr>
          <w:rFonts w:ascii="Times New Roman" w:hAnsi="Times New Roman"/>
          <w:lang w:val="ru-RU"/>
        </w:rPr>
      </w:pPr>
      <w:r>
        <w:rPr>
          <w:rFonts w:ascii="Times New Roman" w:hAnsi="Times New Roman"/>
          <w:lang w:val="ru-RU"/>
        </w:rPr>
      </w:r>
    </w:p>
    <w:p>
      <w:pPr>
        <w:pStyle w:val="Style21"/>
        <w:bidi w:val="0"/>
        <w:jc w:val="center"/>
        <w:rPr>
          <w:rFonts w:ascii="Times New Roman" w:hAnsi="Times New Roman" w:eastAsia="NSimSun" w:cs="Arial"/>
          <w:kern w:val="0"/>
          <w:sz w:val="28"/>
          <w:szCs w:val="28"/>
          <w:lang w:val="ru-RU" w:eastAsia="zxx" w:bidi="zxx"/>
        </w:rPr>
      </w:pPr>
      <w:r>
        <w:rPr>
          <w:rFonts w:eastAsia="NSimSun" w:cs="Arial" w:ascii="Times New Roman" w:hAnsi="Times New Roman"/>
          <w:kern w:val="0"/>
          <w:sz w:val="28"/>
          <w:szCs w:val="28"/>
          <w:lang w:val="ru-RU" w:eastAsia="zxx" w:bidi="zxx"/>
        </w:rPr>
      </w:r>
    </w:p>
    <w:p>
      <w:pPr>
        <w:pStyle w:val="21"/>
        <w:bidi w:val="0"/>
        <w:jc w:val="center"/>
        <w:rPr>
          <w:rFonts w:ascii="Times New Roman" w:hAnsi="Times New Roman"/>
          <w:sz w:val="28"/>
          <w:szCs w:val="28"/>
        </w:rPr>
      </w:pPr>
      <w:r>
        <w:rPr>
          <w:rFonts w:ascii="Times New Roman" w:hAnsi="Times New Roman"/>
          <w:sz w:val="28"/>
          <w:szCs w:val="28"/>
        </w:rPr>
      </w:r>
    </w:p>
    <w:p>
      <w:pPr>
        <w:pStyle w:val="Normal"/>
        <w:widowControl w:val="false"/>
        <w:bidi w:val="0"/>
        <w:ind w:left="283" w:right="0" w:hanging="0"/>
        <w:jc w:val="left"/>
        <w:rPr/>
      </w:pPr>
      <w:r>
        <w:rPr>
          <w:rFonts w:ascii="Times New Roman" w:hAnsi="Times New Roman"/>
          <w:b/>
          <w:bCs/>
          <w:sz w:val="36"/>
          <w:szCs w:val="36"/>
        </w:rPr>
        <w:t>Введение</w:t>
      </w:r>
    </w:p>
    <w:p>
      <w:pPr>
        <w:pStyle w:val="Normal"/>
        <w:widowControl w:val="false"/>
        <w:bidi w:val="0"/>
        <w:ind w:right="0" w:hanging="0"/>
        <w:jc w:val="left"/>
        <w:rPr/>
      </w:pPr>
      <w:r>
        <w:rPr>
          <w:rFonts w:ascii="Times New Roman" w:hAnsi="Times New Roman"/>
          <w:b w:val="false"/>
          <w:bCs w:val="false"/>
          <w:sz w:val="28"/>
          <w:szCs w:val="28"/>
        </w:rPr>
        <w:t xml:space="preserve">Цель работы — </w:t>
      </w:r>
      <w:r>
        <w:rPr>
          <w:rFonts w:eastAsia="NSimSun" w:cs="Arial" w:ascii="Times New Roman" w:hAnsi="Times New Roman"/>
          <w:b w:val="false"/>
          <w:bCs w:val="false"/>
          <w:color w:val="auto"/>
          <w:kern w:val="0"/>
          <w:sz w:val="28"/>
          <w:szCs w:val="28"/>
          <w:lang w:val="ru-RU" w:eastAsia="zh-CN" w:bidi="hi-IN"/>
        </w:rPr>
        <w:t xml:space="preserve">составить схему лабораторной вычислительной системы с пояснительной запиской о её составе и функционировании. Использовать материалы лабораторных работ 1-3, в том числе схему и таблицу характеристик ЭВМ, данные операционной системы и результаты рекогносцировки на местности. В пояснительную записку обязательно следует включить сравнительную характеристику используемых в лаборатории версии </w:t>
      </w:r>
      <w:r>
        <w:rPr>
          <w:rFonts w:eastAsia="NSimSun" w:cs="Arial" w:ascii="Times New Roman" w:hAnsi="Times New Roman"/>
          <w:b w:val="false"/>
          <w:bCs w:val="false"/>
          <w:color w:val="auto"/>
          <w:kern w:val="0"/>
          <w:sz w:val="28"/>
          <w:szCs w:val="28"/>
          <w:lang w:val="en-US" w:eastAsia="zh-CN" w:bidi="hi-IN"/>
        </w:rPr>
        <w:t>OC UNIX.</w:t>
      </w:r>
    </w:p>
    <w:p>
      <w:pPr>
        <w:pStyle w:val="Normal"/>
        <w:widowControl w:val="false"/>
        <w:bidi w:val="0"/>
        <w:ind w:right="0" w:hanging="0"/>
        <w:jc w:val="left"/>
        <w:rPr>
          <w:rFonts w:ascii="Times New Roman" w:hAnsi="Times New Roman" w:eastAsia="NSimSun" w:cs="Arial"/>
          <w:b w:val="false"/>
          <w:b w:val="false"/>
          <w:bCs w:val="false"/>
          <w:color w:val="auto"/>
          <w:kern w:val="0"/>
          <w:sz w:val="28"/>
          <w:szCs w:val="28"/>
          <w:lang w:val="en-US" w:eastAsia="zh-CN" w:bidi="hi-IN"/>
        </w:rPr>
      </w:pPr>
      <w:r>
        <w:rPr>
          <w:rFonts w:eastAsia="NSimSun" w:cs="Arial" w:ascii="Times New Roman" w:hAnsi="Times New Roman"/>
          <w:b w:val="false"/>
          <w:bCs w:val="false"/>
          <w:color w:val="auto"/>
          <w:kern w:val="0"/>
          <w:sz w:val="28"/>
          <w:szCs w:val="28"/>
          <w:lang w:val="en-US" w:eastAsia="zh-CN" w:bidi="hi-IN"/>
        </w:rPr>
      </w:r>
    </w:p>
    <w:p>
      <w:pPr>
        <w:pStyle w:val="Normal"/>
        <w:widowControl w:val="false"/>
        <w:bidi w:val="0"/>
        <w:ind w:left="283" w:right="0" w:hanging="0"/>
        <w:jc w:val="left"/>
        <w:rPr/>
      </w:pPr>
      <w:r>
        <w:rPr>
          <w:rFonts w:eastAsia="NSimSun" w:cs="Arial" w:ascii="Times New Roman" w:hAnsi="Times New Roman"/>
          <w:b/>
          <w:bCs/>
          <w:color w:val="auto"/>
          <w:kern w:val="0"/>
          <w:sz w:val="36"/>
          <w:szCs w:val="36"/>
          <w:lang w:val="ru-RU" w:eastAsia="zh-CN" w:bidi="hi-IN"/>
        </w:rPr>
        <w:t>Схема лабораторной системы</w:t>
      </w:r>
    </w:p>
    <w:p>
      <w:pPr>
        <w:pStyle w:val="Normal"/>
        <w:widowControl w:val="false"/>
        <w:bidi w:val="0"/>
        <w:ind w:left="0"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438848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4388485"/>
                    </a:xfrm>
                    <a:prstGeom prst="rect">
                      <a:avLst/>
                    </a:prstGeom>
                  </pic:spPr>
                </pic:pic>
              </a:graphicData>
            </a:graphic>
          </wp:anchor>
        </w:drawing>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rFonts w:ascii="Times New Roman" w:hAnsi="Times New Roman" w:eastAsia="NSimSun" w:cs="Arial"/>
          <w:b w:val="false"/>
          <w:b w:val="false"/>
          <w:bCs w:val="false"/>
          <w:color w:val="auto"/>
          <w:kern w:val="0"/>
          <w:sz w:val="28"/>
          <w:szCs w:val="28"/>
          <w:lang w:eastAsia="zh-CN" w:bidi="hi-IN"/>
        </w:rPr>
      </w:pPr>
      <w:r>
        <w:rPr>
          <w:rFonts w:eastAsia="NSimSun" w:cs="Arial" w:ascii="Times New Roman" w:hAnsi="Times New Roman"/>
          <w:b w:val="false"/>
          <w:bCs w:val="false"/>
          <w:color w:val="auto"/>
          <w:kern w:val="0"/>
          <w:sz w:val="28"/>
          <w:szCs w:val="28"/>
          <w:lang w:eastAsia="zh-CN" w:bidi="hi-IN"/>
        </w:rPr>
      </w:r>
    </w:p>
    <w:p>
      <w:pPr>
        <w:pStyle w:val="Normal"/>
        <w:widowControl w:val="false"/>
        <w:bidi w:val="0"/>
        <w:ind w:left="283" w:right="0" w:hanging="0"/>
        <w:jc w:val="left"/>
        <w:rPr/>
      </w:pPr>
      <w:r>
        <w:rPr>
          <w:rFonts w:eastAsia="NSimSun" w:cs="Arial" w:ascii="Times New Roman" w:hAnsi="Times New Roman"/>
          <w:b/>
          <w:bCs/>
          <w:color w:val="auto"/>
          <w:kern w:val="0"/>
          <w:sz w:val="36"/>
          <w:szCs w:val="36"/>
          <w:lang w:val="ru-RU" w:eastAsia="zh-CN" w:bidi="hi-IN"/>
        </w:rPr>
        <w:t>Состав лабораторной системы</w:t>
      </w:r>
    </w:p>
    <w:p>
      <w:pPr>
        <w:pStyle w:val="Normal"/>
        <w:widowControl w:val="false"/>
        <w:bidi w:val="0"/>
        <w:ind w:right="0" w:hanging="0"/>
        <w:jc w:val="left"/>
        <w:rPr>
          <w:b w:val="false"/>
          <w:b w:val="false"/>
          <w:bCs w:val="false"/>
          <w:sz w:val="28"/>
          <w:szCs w:val="28"/>
        </w:rPr>
      </w:pPr>
      <w:r>
        <w:rPr>
          <w:rFonts w:eastAsia="NSimSun" w:cs="Arial" w:ascii="Times New Roman" w:hAnsi="Times New Roman"/>
          <w:b w:val="false"/>
          <w:bCs w:val="false"/>
          <w:color w:val="auto"/>
          <w:kern w:val="0"/>
          <w:sz w:val="28"/>
          <w:szCs w:val="28"/>
          <w:lang w:val="ru-RU" w:eastAsia="zh-CN" w:bidi="hi-IN"/>
        </w:rPr>
        <w:t>Состав 438 кабинета:</w:t>
      </w:r>
    </w:p>
    <w:p>
      <w:pPr>
        <w:pStyle w:val="Normal"/>
        <w:widowControl w:val="false"/>
        <w:numPr>
          <w:ilvl w:val="0"/>
          <w:numId w:val="3"/>
        </w:numPr>
        <w:bidi w:val="0"/>
        <w:jc w:val="left"/>
        <w:rPr>
          <w:b w:val="false"/>
          <w:b w:val="false"/>
          <w:bCs w:val="false"/>
          <w:sz w:val="28"/>
          <w:szCs w:val="28"/>
          <w:lang w:val="en-US"/>
        </w:rPr>
      </w:pPr>
      <w:r>
        <w:rPr>
          <w:rFonts w:eastAsia="NSimSun" w:cs="Arial" w:ascii="Times New Roman" w:hAnsi="Times New Roman"/>
          <w:b w:val="false"/>
          <w:bCs w:val="false"/>
          <w:color w:val="auto"/>
          <w:kern w:val="0"/>
          <w:sz w:val="28"/>
          <w:szCs w:val="28"/>
          <w:lang w:val="en-US" w:eastAsia="zh-CN" w:bidi="hi-IN"/>
        </w:rPr>
        <w:t xml:space="preserve">13 </w:t>
      </w:r>
      <w:r>
        <w:rPr>
          <w:rFonts w:eastAsia="NSimSun" w:cs="Arial" w:ascii="Times New Roman" w:hAnsi="Times New Roman"/>
          <w:b w:val="false"/>
          <w:bCs w:val="false"/>
          <w:color w:val="auto"/>
          <w:kern w:val="0"/>
          <w:sz w:val="28"/>
          <w:szCs w:val="28"/>
          <w:lang w:val="ru-RU" w:eastAsia="zh-CN" w:bidi="hi-IN"/>
        </w:rPr>
        <w:t xml:space="preserve">ПК на базе </w:t>
      </w:r>
      <w:r>
        <w:rPr>
          <w:rFonts w:eastAsia="NSimSun" w:cs="Arial" w:ascii="Times New Roman" w:hAnsi="Times New Roman"/>
          <w:b w:val="false"/>
          <w:bCs w:val="false"/>
          <w:color w:val="auto"/>
          <w:kern w:val="0"/>
          <w:sz w:val="28"/>
          <w:szCs w:val="28"/>
          <w:lang w:val="en-US" w:eastAsia="zh-CN" w:bidi="hi-IN"/>
        </w:rPr>
        <w:t xml:space="preserve">Intel Celeron, </w:t>
      </w:r>
      <w:r>
        <w:rPr>
          <w:rFonts w:eastAsia="NSimSun" w:cs="Arial" w:ascii="Times New Roman" w:hAnsi="Times New Roman"/>
          <w:b w:val="false"/>
          <w:bCs w:val="false"/>
          <w:color w:val="auto"/>
          <w:kern w:val="0"/>
          <w:sz w:val="28"/>
          <w:szCs w:val="28"/>
          <w:lang w:val="ru-RU" w:eastAsia="zh-CN" w:bidi="hi-IN"/>
        </w:rPr>
        <w:t xml:space="preserve">ОС </w:t>
      </w:r>
      <w:r>
        <w:rPr>
          <w:rFonts w:eastAsia="NSimSun" w:cs="Arial" w:ascii="Times New Roman" w:hAnsi="Times New Roman"/>
          <w:b w:val="false"/>
          <w:bCs w:val="false"/>
          <w:color w:val="auto"/>
          <w:kern w:val="0"/>
          <w:sz w:val="28"/>
          <w:szCs w:val="28"/>
          <w:lang w:val="en-US" w:eastAsia="zh-CN" w:bidi="hi-IN"/>
        </w:rPr>
        <w:t>Lubuntu 16.04</w:t>
      </w:r>
    </w:p>
    <w:p>
      <w:pPr>
        <w:pStyle w:val="Normal"/>
        <w:widowControl w:val="false"/>
        <w:numPr>
          <w:ilvl w:val="0"/>
          <w:numId w:val="3"/>
        </w:numPr>
        <w:bidi w:val="0"/>
        <w:jc w:val="left"/>
        <w:rPr>
          <w:b w:val="false"/>
          <w:b w:val="false"/>
          <w:bCs w:val="false"/>
          <w:sz w:val="28"/>
          <w:szCs w:val="28"/>
          <w:lang w:val="en-US"/>
        </w:rPr>
      </w:pPr>
      <w:r>
        <w:rPr>
          <w:rFonts w:eastAsia="NSimSun" w:cs="Arial" w:ascii="Times New Roman" w:hAnsi="Times New Roman"/>
          <w:b w:val="false"/>
          <w:bCs w:val="false"/>
          <w:color w:val="auto"/>
          <w:kern w:val="0"/>
          <w:sz w:val="28"/>
          <w:szCs w:val="28"/>
          <w:lang w:val="en-US" w:eastAsia="zh-CN" w:bidi="hi-IN"/>
        </w:rPr>
        <w:t xml:space="preserve">10 </w:t>
      </w:r>
      <w:r>
        <w:rPr>
          <w:rFonts w:eastAsia="NSimSun" w:cs="Arial" w:ascii="Times New Roman" w:hAnsi="Times New Roman"/>
          <w:b w:val="false"/>
          <w:bCs w:val="false"/>
          <w:color w:val="auto"/>
          <w:kern w:val="0"/>
          <w:sz w:val="28"/>
          <w:szCs w:val="28"/>
          <w:lang w:val="ru-RU" w:eastAsia="zh-CN" w:bidi="hi-IN"/>
        </w:rPr>
        <w:t xml:space="preserve">ПК на базе </w:t>
      </w:r>
      <w:r>
        <w:rPr>
          <w:rFonts w:eastAsia="NSimSun" w:cs="Arial" w:ascii="Times New Roman" w:hAnsi="Times New Roman"/>
          <w:b w:val="false"/>
          <w:bCs w:val="false"/>
          <w:color w:val="auto"/>
          <w:kern w:val="0"/>
          <w:sz w:val="28"/>
          <w:szCs w:val="28"/>
          <w:lang w:val="en-US" w:eastAsia="zh-CN" w:bidi="hi-IN"/>
        </w:rPr>
        <w:t xml:space="preserve">Intel Pentium E5300, </w:t>
      </w:r>
      <w:r>
        <w:rPr>
          <w:rFonts w:eastAsia="NSimSun" w:cs="Arial" w:ascii="Times New Roman" w:hAnsi="Times New Roman"/>
          <w:b w:val="false"/>
          <w:bCs w:val="false"/>
          <w:color w:val="auto"/>
          <w:kern w:val="0"/>
          <w:sz w:val="28"/>
          <w:szCs w:val="28"/>
          <w:lang w:val="ru-RU" w:eastAsia="zh-CN" w:bidi="hi-IN"/>
        </w:rPr>
        <w:t xml:space="preserve">ОС </w:t>
      </w:r>
      <w:r>
        <w:rPr>
          <w:rFonts w:eastAsia="NSimSun" w:cs="Arial" w:ascii="Times New Roman" w:hAnsi="Times New Roman"/>
          <w:b w:val="false"/>
          <w:bCs w:val="false"/>
          <w:color w:val="auto"/>
          <w:kern w:val="0"/>
          <w:sz w:val="28"/>
          <w:szCs w:val="28"/>
          <w:lang w:val="en-US" w:eastAsia="zh-CN" w:bidi="hi-IN"/>
        </w:rPr>
        <w:t>Ubuntu 16.04</w:t>
      </w:r>
    </w:p>
    <w:p>
      <w:pPr>
        <w:pStyle w:val="Normal"/>
        <w:widowControl w:val="false"/>
        <w:numPr>
          <w:ilvl w:val="0"/>
          <w:numId w:val="3"/>
        </w:numPr>
        <w:bidi w:val="0"/>
        <w:jc w:val="left"/>
        <w:rPr>
          <w:b w:val="false"/>
          <w:b w:val="false"/>
          <w:bCs w:val="false"/>
          <w:sz w:val="28"/>
          <w:szCs w:val="28"/>
          <w:lang w:val="ru-RU"/>
        </w:rPr>
      </w:pPr>
      <w:r>
        <w:rPr>
          <w:rFonts w:eastAsia="NSimSun" w:cs="Arial" w:ascii="Times New Roman" w:hAnsi="Times New Roman"/>
          <w:b w:val="false"/>
          <w:bCs w:val="false"/>
          <w:color w:val="auto"/>
          <w:kern w:val="0"/>
          <w:sz w:val="28"/>
          <w:szCs w:val="28"/>
          <w:lang w:val="ru-RU" w:eastAsia="zh-CN" w:bidi="hi-IN"/>
        </w:rPr>
        <w:t xml:space="preserve">Проектор </w:t>
      </w:r>
      <w:r>
        <w:rPr>
          <w:rFonts w:eastAsia="NSimSun" w:cs="Arial" w:ascii="Times New Roman" w:hAnsi="Times New Roman"/>
          <w:b w:val="false"/>
          <w:bCs w:val="false"/>
          <w:color w:val="auto"/>
          <w:kern w:val="0"/>
          <w:sz w:val="28"/>
          <w:szCs w:val="28"/>
          <w:lang w:val="en-US" w:eastAsia="zh-CN" w:bidi="hi-IN"/>
        </w:rPr>
        <w:t>BenQ MH606</w:t>
      </w:r>
    </w:p>
    <w:p>
      <w:pPr>
        <w:pStyle w:val="Normal"/>
        <w:widowControl w:val="false"/>
        <w:numPr>
          <w:ilvl w:val="0"/>
          <w:numId w:val="3"/>
        </w:numPr>
        <w:bidi w:val="0"/>
        <w:jc w:val="left"/>
        <w:rPr>
          <w:b w:val="false"/>
          <w:b w:val="false"/>
          <w:bCs w:val="false"/>
          <w:sz w:val="28"/>
          <w:szCs w:val="28"/>
          <w:lang w:val="ru-RU"/>
        </w:rPr>
      </w:pPr>
      <w:r>
        <w:rPr>
          <w:rFonts w:eastAsia="NSimSun" w:cs="Arial" w:ascii="Times New Roman" w:hAnsi="Times New Roman"/>
          <w:b w:val="false"/>
          <w:bCs w:val="false"/>
          <w:color w:val="auto"/>
          <w:kern w:val="0"/>
          <w:sz w:val="28"/>
          <w:szCs w:val="28"/>
          <w:lang w:val="ru-RU" w:eastAsia="zh-CN" w:bidi="hi-IN"/>
        </w:rPr>
        <w:t xml:space="preserve">Принтер </w:t>
      </w:r>
      <w:r>
        <w:rPr>
          <w:rFonts w:eastAsia="NSimSun" w:cs="Arial" w:ascii="Times New Roman" w:hAnsi="Times New Roman"/>
          <w:b w:val="false"/>
          <w:bCs w:val="false"/>
          <w:color w:val="auto"/>
          <w:kern w:val="0"/>
          <w:sz w:val="28"/>
          <w:szCs w:val="28"/>
          <w:lang w:val="en-US" w:eastAsia="zh-CN" w:bidi="hi-IN"/>
        </w:rPr>
        <w:t>HP LaserJet 4000TN</w:t>
      </w:r>
    </w:p>
    <w:p>
      <w:pPr>
        <w:pStyle w:val="Normal"/>
        <w:widowControl w:val="false"/>
        <w:numPr>
          <w:ilvl w:val="0"/>
          <w:numId w:val="3"/>
        </w:numPr>
        <w:bidi w:val="0"/>
        <w:jc w:val="left"/>
        <w:rPr>
          <w:b w:val="false"/>
          <w:b w:val="false"/>
          <w:bCs w:val="false"/>
          <w:sz w:val="28"/>
          <w:szCs w:val="28"/>
          <w:lang w:val="ru-RU"/>
        </w:rPr>
      </w:pPr>
      <w:r>
        <w:rPr>
          <w:rFonts w:eastAsia="NSimSun" w:cs="Arial" w:ascii="Times New Roman" w:hAnsi="Times New Roman"/>
          <w:b w:val="false"/>
          <w:bCs w:val="false"/>
          <w:color w:val="auto"/>
          <w:kern w:val="0"/>
          <w:sz w:val="28"/>
          <w:szCs w:val="28"/>
          <w:lang w:val="ru-RU" w:eastAsia="zh-CN" w:bidi="hi-IN"/>
        </w:rPr>
        <w:t xml:space="preserve">Сервер </w:t>
      </w:r>
      <w:r>
        <w:rPr>
          <w:rFonts w:eastAsia="NSimSun" w:cs="Arial" w:ascii="Times New Roman" w:hAnsi="Times New Roman"/>
          <w:b w:val="false"/>
          <w:bCs w:val="false"/>
          <w:color w:val="auto"/>
          <w:kern w:val="0"/>
          <w:sz w:val="28"/>
          <w:szCs w:val="28"/>
          <w:lang w:val="en-US" w:eastAsia="zh-CN" w:bidi="hi-IN"/>
        </w:rPr>
        <w:t xml:space="preserve">Cameron </w:t>
      </w:r>
      <w:r>
        <w:rPr>
          <w:rFonts w:eastAsia="NSimSun" w:cs="Arial" w:ascii="Times New Roman" w:hAnsi="Times New Roman"/>
          <w:b w:val="false"/>
          <w:bCs w:val="false"/>
          <w:color w:val="auto"/>
          <w:kern w:val="0"/>
          <w:sz w:val="28"/>
          <w:szCs w:val="28"/>
          <w:lang w:val="ru-RU" w:eastAsia="zh-CN" w:bidi="hi-IN"/>
        </w:rPr>
        <w:t xml:space="preserve">на базе </w:t>
      </w:r>
      <w:r>
        <w:rPr>
          <w:rFonts w:eastAsia="NSimSun" w:cs="Arial" w:ascii="Times New Roman" w:hAnsi="Times New Roman"/>
          <w:b w:val="false"/>
          <w:bCs w:val="false"/>
          <w:color w:val="auto"/>
          <w:kern w:val="0"/>
          <w:sz w:val="28"/>
          <w:szCs w:val="28"/>
          <w:lang w:val="en-US" w:eastAsia="zh-CN" w:bidi="hi-IN"/>
        </w:rPr>
        <w:t>Intel Core2 Duo</w:t>
      </w:r>
    </w:p>
    <w:p>
      <w:pPr>
        <w:pStyle w:val="Normal"/>
        <w:widowControl w:val="false"/>
        <w:numPr>
          <w:ilvl w:val="0"/>
          <w:numId w:val="3"/>
        </w:numPr>
        <w:bidi w:val="0"/>
        <w:jc w:val="left"/>
        <w:rPr>
          <w:b w:val="false"/>
          <w:b w:val="false"/>
          <w:bCs w:val="false"/>
          <w:sz w:val="28"/>
          <w:szCs w:val="28"/>
          <w:lang w:val="ru-RU"/>
        </w:rPr>
      </w:pPr>
      <w:r>
        <w:rPr>
          <w:rFonts w:eastAsia="NSimSun" w:cs="Arial" w:ascii="Times New Roman" w:hAnsi="Times New Roman"/>
          <w:b w:val="false"/>
          <w:bCs w:val="false"/>
          <w:color w:val="auto"/>
          <w:kern w:val="0"/>
          <w:sz w:val="28"/>
          <w:szCs w:val="28"/>
          <w:lang w:val="ru-RU" w:eastAsia="zh-CN" w:bidi="hi-IN"/>
        </w:rPr>
        <w:t xml:space="preserve">Сервер </w:t>
      </w:r>
      <w:r>
        <w:rPr>
          <w:rFonts w:eastAsia="NSimSun" w:cs="Arial" w:ascii="Times New Roman" w:hAnsi="Times New Roman"/>
          <w:b w:val="false"/>
          <w:bCs w:val="false"/>
          <w:color w:val="auto"/>
          <w:kern w:val="0"/>
          <w:sz w:val="28"/>
          <w:szCs w:val="28"/>
          <w:lang w:val="en-US" w:eastAsia="zh-CN" w:bidi="hi-IN"/>
        </w:rPr>
        <w:t>Alpha AXP4</w:t>
      </w:r>
    </w:p>
    <w:p>
      <w:pPr>
        <w:pStyle w:val="Normal"/>
        <w:widowControl w:val="false"/>
        <w:numPr>
          <w:ilvl w:val="0"/>
          <w:numId w:val="3"/>
        </w:numPr>
        <w:bidi w:val="0"/>
        <w:jc w:val="left"/>
        <w:rPr>
          <w:b w:val="false"/>
          <w:b w:val="false"/>
          <w:bCs w:val="false"/>
          <w:sz w:val="28"/>
          <w:szCs w:val="28"/>
          <w:lang w:val="ru-RU"/>
        </w:rPr>
      </w:pPr>
      <w:r>
        <w:rPr>
          <w:rFonts w:eastAsia="NSimSun" w:cs="Arial" w:ascii="Times New Roman" w:hAnsi="Times New Roman"/>
          <w:b w:val="false"/>
          <w:bCs w:val="false"/>
          <w:color w:val="auto"/>
          <w:kern w:val="0"/>
          <w:sz w:val="28"/>
          <w:szCs w:val="28"/>
          <w:lang w:val="ru-RU" w:eastAsia="zh-CN" w:bidi="hi-IN"/>
        </w:rPr>
        <w:t xml:space="preserve">Сервер </w:t>
      </w:r>
      <w:r>
        <w:rPr>
          <w:rFonts w:eastAsia="NSimSun" w:cs="Arial" w:ascii="Times New Roman" w:hAnsi="Times New Roman"/>
          <w:b w:val="false"/>
          <w:bCs w:val="false"/>
          <w:color w:val="auto"/>
          <w:kern w:val="0"/>
          <w:sz w:val="28"/>
          <w:szCs w:val="28"/>
          <w:lang w:val="en-US" w:eastAsia="zh-CN" w:bidi="hi-IN"/>
        </w:rPr>
        <w:t>Ejudge</w:t>
      </w:r>
    </w:p>
    <w:p>
      <w:pPr>
        <w:pStyle w:val="Normal"/>
        <w:widowControl w:val="false"/>
        <w:bidi w:val="0"/>
        <w:ind w:right="0" w:hanging="0"/>
        <w:jc w:val="left"/>
        <w:rPr>
          <w:rFonts w:ascii="Times New Roman" w:hAnsi="Times New Roman" w:eastAsia="NSimSun" w:cs="Arial"/>
          <w:color w:val="auto"/>
          <w:kern w:val="0"/>
          <w:lang w:val="ru-RU" w:eastAsia="zh-CN" w:bidi="hi-IN"/>
        </w:rPr>
      </w:pPr>
      <w:r>
        <w:rPr>
          <w:rFonts w:eastAsia="NSimSun" w:cs="Arial" w:ascii="Times New Roman" w:hAnsi="Times New Roman"/>
          <w:color w:val="auto"/>
          <w:kern w:val="0"/>
          <w:lang w:val="ru-RU" w:eastAsia="zh-CN" w:bidi="hi-IN"/>
        </w:rPr>
      </w:r>
    </w:p>
    <w:p>
      <w:pPr>
        <w:pStyle w:val="Normal"/>
        <w:widowControl w:val="false"/>
        <w:bidi w:val="0"/>
        <w:ind w:right="0" w:hanging="0"/>
        <w:jc w:val="left"/>
        <w:rPr>
          <w:b w:val="false"/>
          <w:b w:val="false"/>
          <w:bCs w:val="false"/>
          <w:sz w:val="28"/>
          <w:szCs w:val="28"/>
        </w:rPr>
      </w:pPr>
      <w:r>
        <w:rPr>
          <w:rFonts w:eastAsia="NSimSun" w:cs="Arial" w:ascii="Times New Roman" w:hAnsi="Times New Roman"/>
          <w:b w:val="false"/>
          <w:bCs w:val="false"/>
          <w:color w:val="auto"/>
          <w:kern w:val="0"/>
          <w:sz w:val="28"/>
          <w:szCs w:val="28"/>
          <w:lang w:val="ru-RU" w:eastAsia="zh-CN" w:bidi="hi-IN"/>
        </w:rPr>
        <w:t>Состав 440 кабинета:</w:t>
      </w:r>
    </w:p>
    <w:p>
      <w:pPr>
        <w:pStyle w:val="Normal"/>
        <w:widowControl w:val="false"/>
        <w:numPr>
          <w:ilvl w:val="0"/>
          <w:numId w:val="3"/>
        </w:numPr>
        <w:bidi w:val="0"/>
        <w:jc w:val="left"/>
        <w:rPr/>
      </w:pPr>
      <w:r>
        <w:rPr>
          <w:rFonts w:eastAsia="NSimSun" w:cs="Arial" w:ascii="Times New Roman" w:hAnsi="Times New Roman"/>
          <w:b w:val="false"/>
          <w:bCs w:val="false"/>
          <w:color w:val="auto"/>
          <w:kern w:val="0"/>
          <w:sz w:val="28"/>
          <w:szCs w:val="28"/>
          <w:lang w:val="ru-RU" w:eastAsia="zh-CN" w:bidi="hi-IN"/>
        </w:rPr>
        <w:t xml:space="preserve">20 ПК на базе </w:t>
      </w:r>
      <w:r>
        <w:rPr>
          <w:rFonts w:eastAsia="NSimSun" w:cs="Arial" w:ascii="Times New Roman" w:hAnsi="Times New Roman"/>
          <w:b w:val="false"/>
          <w:bCs w:val="false"/>
          <w:color w:val="auto"/>
          <w:kern w:val="0"/>
          <w:sz w:val="28"/>
          <w:szCs w:val="28"/>
          <w:lang w:val="en-US" w:eastAsia="zh-CN" w:bidi="hi-IN"/>
        </w:rPr>
        <w:t xml:space="preserve">Intel Pentium CPU G2140, </w:t>
      </w:r>
      <w:r>
        <w:rPr>
          <w:rFonts w:eastAsia="NSimSun" w:cs="Arial" w:ascii="Times New Roman" w:hAnsi="Times New Roman"/>
          <w:b w:val="false"/>
          <w:bCs w:val="false"/>
          <w:color w:val="auto"/>
          <w:kern w:val="0"/>
          <w:sz w:val="28"/>
          <w:szCs w:val="28"/>
          <w:lang w:val="ru-RU" w:eastAsia="zh-CN" w:bidi="hi-IN"/>
        </w:rPr>
        <w:t xml:space="preserve">ОС </w:t>
      </w:r>
      <w:r>
        <w:rPr>
          <w:rFonts w:eastAsia="NSimSun" w:cs="Arial" w:ascii="Times New Roman" w:hAnsi="Times New Roman"/>
          <w:b w:val="false"/>
          <w:bCs w:val="false"/>
          <w:color w:val="auto"/>
          <w:kern w:val="0"/>
          <w:sz w:val="28"/>
          <w:szCs w:val="28"/>
          <w:lang w:val="en-US" w:eastAsia="zh-CN" w:bidi="hi-IN"/>
        </w:rPr>
        <w:t>Ubuntu 16.04</w:t>
      </w:r>
    </w:p>
    <w:p>
      <w:pPr>
        <w:pStyle w:val="Normal"/>
        <w:widowControl w:val="false"/>
        <w:numPr>
          <w:ilvl w:val="0"/>
          <w:numId w:val="3"/>
        </w:numPr>
        <w:bidi w:val="0"/>
        <w:jc w:val="left"/>
        <w:rPr/>
      </w:pPr>
      <w:r>
        <w:rPr>
          <w:rFonts w:eastAsia="NSimSun" w:cs="Arial" w:ascii="Times New Roman" w:hAnsi="Times New Roman"/>
          <w:b w:val="false"/>
          <w:bCs w:val="false"/>
          <w:color w:val="auto"/>
          <w:kern w:val="0"/>
          <w:sz w:val="28"/>
          <w:szCs w:val="28"/>
          <w:lang w:val="en-US" w:eastAsia="zh-CN" w:bidi="hi-IN"/>
        </w:rPr>
        <w:t xml:space="preserve">4 </w:t>
      </w:r>
      <w:r>
        <w:rPr>
          <w:rFonts w:eastAsia="NSimSun" w:cs="Arial" w:ascii="Times New Roman" w:hAnsi="Times New Roman"/>
          <w:b w:val="false"/>
          <w:bCs w:val="false"/>
          <w:color w:val="auto"/>
          <w:kern w:val="0"/>
          <w:sz w:val="28"/>
          <w:szCs w:val="28"/>
          <w:lang w:val="ru-RU" w:eastAsia="zh-CN" w:bidi="hi-IN"/>
        </w:rPr>
        <w:t xml:space="preserve">ПК на базе </w:t>
      </w:r>
      <w:r>
        <w:rPr>
          <w:rFonts w:eastAsia="NSimSun" w:cs="Arial" w:ascii="Times New Roman" w:hAnsi="Times New Roman"/>
          <w:b w:val="false"/>
          <w:bCs w:val="false"/>
          <w:color w:val="auto"/>
          <w:kern w:val="0"/>
          <w:sz w:val="28"/>
          <w:szCs w:val="28"/>
          <w:lang w:val="en-US" w:eastAsia="zh-CN" w:bidi="hi-IN"/>
        </w:rPr>
        <w:t xml:space="preserve">Intel Core i7-3470, </w:t>
      </w:r>
      <w:r>
        <w:rPr>
          <w:rFonts w:eastAsia="NSimSun" w:cs="Arial" w:ascii="Times New Roman" w:hAnsi="Times New Roman"/>
          <w:b w:val="false"/>
          <w:bCs w:val="false"/>
          <w:color w:val="auto"/>
          <w:kern w:val="0"/>
          <w:sz w:val="28"/>
          <w:szCs w:val="28"/>
          <w:lang w:val="ru-RU" w:eastAsia="zh-CN" w:bidi="hi-IN"/>
        </w:rPr>
        <w:t xml:space="preserve">ОС </w:t>
      </w:r>
      <w:r>
        <w:rPr>
          <w:rFonts w:eastAsia="NSimSun" w:cs="Arial" w:ascii="Times New Roman" w:hAnsi="Times New Roman"/>
          <w:b w:val="false"/>
          <w:bCs w:val="false"/>
          <w:color w:val="auto"/>
          <w:kern w:val="0"/>
          <w:sz w:val="28"/>
          <w:szCs w:val="28"/>
          <w:lang w:val="en-US" w:eastAsia="zh-CN" w:bidi="hi-IN"/>
        </w:rPr>
        <w:t>Ubuntu 16.04</w:t>
      </w:r>
    </w:p>
    <w:p>
      <w:pPr>
        <w:pStyle w:val="Normal"/>
        <w:widowControl w:val="false"/>
        <w:numPr>
          <w:ilvl w:val="0"/>
          <w:numId w:val="3"/>
        </w:numPr>
        <w:bidi w:val="0"/>
        <w:jc w:val="left"/>
        <w:rPr>
          <w:lang w:val="ru-RU"/>
        </w:rPr>
      </w:pPr>
      <w:r>
        <w:rPr>
          <w:rFonts w:eastAsia="NSimSun" w:cs="Arial" w:ascii="Times New Roman" w:hAnsi="Times New Roman"/>
          <w:b w:val="false"/>
          <w:bCs w:val="false"/>
          <w:color w:val="auto"/>
          <w:kern w:val="0"/>
          <w:sz w:val="28"/>
          <w:szCs w:val="28"/>
          <w:lang w:val="ru-RU" w:eastAsia="zh-CN" w:bidi="hi-IN"/>
        </w:rPr>
        <w:t xml:space="preserve">Проектор </w:t>
      </w:r>
      <w:r>
        <w:rPr>
          <w:rFonts w:eastAsia="NSimSun" w:cs="Arial" w:ascii="Times New Roman" w:hAnsi="Times New Roman"/>
          <w:b w:val="false"/>
          <w:bCs w:val="false"/>
          <w:color w:val="auto"/>
          <w:kern w:val="0"/>
          <w:sz w:val="28"/>
          <w:szCs w:val="28"/>
          <w:lang w:val="en-US" w:eastAsia="zh-CN" w:bidi="hi-IN"/>
        </w:rPr>
        <w:t>Acer P5290-438</w:t>
      </w:r>
    </w:p>
    <w:p>
      <w:pPr>
        <w:pStyle w:val="Normal"/>
        <w:widowControl w:val="false"/>
        <w:numPr>
          <w:ilvl w:val="0"/>
          <w:numId w:val="3"/>
        </w:numPr>
        <w:bidi w:val="0"/>
        <w:jc w:val="left"/>
        <w:rPr>
          <w:lang w:val="ru-RU"/>
        </w:rPr>
      </w:pPr>
      <w:r>
        <w:rPr>
          <w:rFonts w:eastAsia="NSimSun" w:cs="Arial" w:ascii="Times New Roman" w:hAnsi="Times New Roman"/>
          <w:b w:val="false"/>
          <w:bCs w:val="false"/>
          <w:color w:val="auto"/>
          <w:kern w:val="0"/>
          <w:sz w:val="28"/>
          <w:szCs w:val="28"/>
          <w:lang w:val="ru-RU" w:eastAsia="zh-CN" w:bidi="hi-IN"/>
        </w:rPr>
        <w:t xml:space="preserve">Принтер </w:t>
      </w:r>
      <w:r>
        <w:rPr>
          <w:rFonts w:eastAsia="NSimSun" w:cs="Arial" w:ascii="Times New Roman" w:hAnsi="Times New Roman"/>
          <w:b w:val="false"/>
          <w:bCs w:val="false"/>
          <w:color w:val="auto"/>
          <w:kern w:val="0"/>
          <w:sz w:val="28"/>
          <w:szCs w:val="28"/>
          <w:lang w:val="en-US" w:eastAsia="zh-CN" w:bidi="hi-IN"/>
        </w:rPr>
        <w:t>HP LaserJet 6p</w:t>
      </w:r>
    </w:p>
    <w:p>
      <w:pPr>
        <w:pStyle w:val="Normal"/>
        <w:widowControl w:val="false"/>
        <w:bidi w:val="0"/>
        <w:ind w:right="0" w:hanging="0"/>
        <w:jc w:val="left"/>
        <w:rPr>
          <w:rFonts w:ascii="Times New Roman" w:hAnsi="Times New Roman" w:eastAsia="NSimSun" w:cs="Arial"/>
          <w:color w:val="auto"/>
          <w:kern w:val="0"/>
          <w:lang w:val="ru-RU" w:eastAsia="zh-CN" w:bidi="hi-IN"/>
        </w:rPr>
      </w:pPr>
      <w:r>
        <w:rPr>
          <w:rFonts w:eastAsia="NSimSun" w:cs="Arial" w:ascii="Times New Roman" w:hAnsi="Times New Roman"/>
          <w:color w:val="auto"/>
          <w:kern w:val="0"/>
          <w:lang w:val="ru-RU" w:eastAsia="zh-CN" w:bidi="hi-IN"/>
        </w:rPr>
      </w:r>
    </w:p>
    <w:p>
      <w:pPr>
        <w:pStyle w:val="Normal"/>
        <w:widowControl w:val="false"/>
        <w:bidi w:val="0"/>
        <w:ind w:left="283" w:right="0" w:hanging="0"/>
        <w:jc w:val="left"/>
        <w:rPr/>
      </w:pPr>
      <w:r>
        <w:rPr>
          <w:rFonts w:eastAsia="NSimSun" w:cs="Arial" w:ascii="Times New Roman" w:hAnsi="Times New Roman"/>
          <w:b/>
          <w:bCs/>
          <w:color w:val="auto"/>
          <w:kern w:val="0"/>
          <w:sz w:val="36"/>
          <w:szCs w:val="36"/>
          <w:lang w:val="ru-RU" w:eastAsia="zh-CN" w:bidi="hi-IN"/>
        </w:rPr>
        <w:t xml:space="preserve">Сервер </w:t>
      </w:r>
      <w:r>
        <w:rPr>
          <w:rFonts w:eastAsia="NSimSun" w:cs="Arial" w:ascii="Times New Roman" w:hAnsi="Times New Roman"/>
          <w:b/>
          <w:bCs/>
          <w:color w:val="auto"/>
          <w:kern w:val="0"/>
          <w:sz w:val="36"/>
          <w:szCs w:val="36"/>
          <w:lang w:val="en-US" w:eastAsia="zh-CN" w:bidi="hi-IN"/>
        </w:rPr>
        <w:t>Cameron</w:t>
      </w:r>
    </w:p>
    <w:p>
      <w:pPr>
        <w:pStyle w:val="Normal"/>
        <w:widowControl w:val="false"/>
        <w:bidi w:val="0"/>
        <w:ind w:right="0" w:hanging="0"/>
        <w:jc w:val="left"/>
        <w:rPr>
          <w:b w:val="false"/>
          <w:b w:val="false"/>
          <w:bCs w:val="false"/>
          <w:sz w:val="28"/>
          <w:szCs w:val="28"/>
          <w:lang w:val="en-US"/>
        </w:rPr>
      </w:pPr>
      <w:r>
        <w:rPr>
          <w:rFonts w:eastAsia="NSimSun" w:cs="Arial" w:ascii="Times New Roman" w:hAnsi="Times New Roman"/>
          <w:b w:val="false"/>
          <w:bCs w:val="false"/>
          <w:color w:val="auto"/>
          <w:kern w:val="0"/>
          <w:sz w:val="28"/>
          <w:szCs w:val="28"/>
          <w:lang w:val="en-US" w:eastAsia="zh-CN" w:bidi="hi-IN"/>
        </w:rPr>
        <w:t xml:space="preserve">Cameron </w:t>
      </w:r>
      <w:r>
        <w:rPr>
          <w:rFonts w:eastAsia="NSimSun" w:cs="Arial" w:ascii="Times New Roman" w:hAnsi="Times New Roman"/>
          <w:b w:val="false"/>
          <w:bCs w:val="false"/>
          <w:color w:val="auto"/>
          <w:kern w:val="0"/>
          <w:sz w:val="28"/>
          <w:szCs w:val="28"/>
          <w:lang w:val="ru-RU" w:eastAsia="zh-CN" w:bidi="hi-IN"/>
        </w:rPr>
        <w:t xml:space="preserve">выполняет функцию </w:t>
      </w:r>
      <w:r>
        <w:rPr>
          <w:rFonts w:eastAsia="NSimSun" w:cs="Arial" w:ascii="Times New Roman" w:hAnsi="Times New Roman"/>
          <w:b w:val="false"/>
          <w:bCs w:val="false"/>
          <w:color w:val="auto"/>
          <w:kern w:val="0"/>
          <w:sz w:val="28"/>
          <w:szCs w:val="28"/>
          <w:lang w:val="en-US" w:eastAsia="zh-CN" w:bidi="hi-IN"/>
        </w:rPr>
        <w:t xml:space="preserve">NFS-, DHCP-, NIS-, FTP- </w:t>
      </w:r>
      <w:r>
        <w:rPr>
          <w:rFonts w:eastAsia="NSimSun" w:cs="Arial" w:ascii="Times New Roman" w:hAnsi="Times New Roman"/>
          <w:b w:val="false"/>
          <w:bCs w:val="false"/>
          <w:color w:val="auto"/>
          <w:kern w:val="0"/>
          <w:sz w:val="28"/>
          <w:szCs w:val="28"/>
          <w:lang w:val="ru-RU" w:eastAsia="zh-CN" w:bidi="hi-IN"/>
        </w:rPr>
        <w:t xml:space="preserve">и </w:t>
      </w:r>
      <w:r>
        <w:rPr>
          <w:rFonts w:eastAsia="NSimSun" w:cs="Arial" w:ascii="Times New Roman" w:hAnsi="Times New Roman"/>
          <w:b w:val="false"/>
          <w:bCs w:val="false"/>
          <w:color w:val="auto"/>
          <w:kern w:val="0"/>
          <w:sz w:val="28"/>
          <w:szCs w:val="28"/>
          <w:lang w:val="en-US" w:eastAsia="zh-CN" w:bidi="hi-IN"/>
        </w:rPr>
        <w:t>DNS-</w:t>
      </w:r>
      <w:r>
        <w:rPr>
          <w:rFonts w:eastAsia="NSimSun" w:cs="Arial" w:ascii="Times New Roman" w:hAnsi="Times New Roman"/>
          <w:b w:val="false"/>
          <w:bCs w:val="false"/>
          <w:color w:val="auto"/>
          <w:kern w:val="0"/>
          <w:sz w:val="28"/>
          <w:szCs w:val="28"/>
          <w:lang w:val="ru-RU" w:eastAsia="zh-CN" w:bidi="hi-IN"/>
        </w:rPr>
        <w:t xml:space="preserve">сервера для кабинета 438. Работает на базе процессора </w:t>
      </w:r>
      <w:r>
        <w:rPr>
          <w:rFonts w:eastAsia="NSimSun" w:cs="Arial" w:ascii="Times New Roman" w:hAnsi="Times New Roman"/>
          <w:b w:val="false"/>
          <w:bCs w:val="false"/>
          <w:color w:val="auto"/>
          <w:kern w:val="0"/>
          <w:sz w:val="28"/>
          <w:szCs w:val="28"/>
          <w:lang w:val="en-US" w:eastAsia="zh-CN" w:bidi="hi-IN"/>
        </w:rPr>
        <w:t xml:space="preserve">Intel Core2 Duo </w:t>
      </w:r>
      <w:r>
        <w:rPr>
          <w:rFonts w:eastAsia="NSimSun" w:cs="Arial" w:ascii="Times New Roman" w:hAnsi="Times New Roman"/>
          <w:b w:val="false"/>
          <w:bCs w:val="false"/>
          <w:color w:val="auto"/>
          <w:kern w:val="0"/>
          <w:sz w:val="28"/>
          <w:szCs w:val="28"/>
          <w:lang w:val="ru-RU" w:eastAsia="zh-CN" w:bidi="hi-IN"/>
        </w:rPr>
        <w:t xml:space="preserve">и ОС </w:t>
      </w:r>
      <w:r>
        <w:rPr>
          <w:rFonts w:eastAsia="NSimSun" w:cs="Arial" w:ascii="Times New Roman" w:hAnsi="Times New Roman"/>
          <w:b w:val="false"/>
          <w:bCs w:val="false"/>
          <w:color w:val="auto"/>
          <w:kern w:val="0"/>
          <w:sz w:val="28"/>
          <w:szCs w:val="28"/>
          <w:lang w:val="en-US" w:eastAsia="zh-CN" w:bidi="hi-IN"/>
        </w:rPr>
        <w:t>Ubuntu 16.04</w:t>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left="283" w:right="0" w:hanging="0"/>
        <w:jc w:val="left"/>
        <w:rPr>
          <w:lang w:val="ru-RU"/>
        </w:rPr>
      </w:pPr>
      <w:r>
        <w:rPr>
          <w:rFonts w:eastAsia="NSimSun" w:cs="Arial" w:ascii="Times New Roman" w:hAnsi="Times New Roman"/>
          <w:b/>
          <w:bCs/>
          <w:color w:val="auto"/>
          <w:kern w:val="0"/>
          <w:sz w:val="36"/>
          <w:szCs w:val="36"/>
          <w:lang w:val="ru-RU" w:eastAsia="zh-CN" w:bidi="hi-IN"/>
        </w:rPr>
        <w:t xml:space="preserve">Сервер </w:t>
      </w:r>
      <w:r>
        <w:rPr>
          <w:rFonts w:eastAsia="NSimSun" w:cs="Arial" w:ascii="Times New Roman" w:hAnsi="Times New Roman"/>
          <w:b/>
          <w:bCs/>
          <w:color w:val="auto"/>
          <w:kern w:val="0"/>
          <w:sz w:val="36"/>
          <w:szCs w:val="36"/>
          <w:lang w:val="en-US" w:eastAsia="zh-CN" w:bidi="hi-IN"/>
        </w:rPr>
        <w:t>Alpha AXP4</w:t>
      </w:r>
    </w:p>
    <w:p>
      <w:pPr>
        <w:pStyle w:val="Normal"/>
        <w:widowControl w:val="false"/>
        <w:bidi w:val="0"/>
        <w:ind w:right="0" w:hanging="0"/>
        <w:jc w:val="left"/>
        <w:rPr>
          <w:lang w:val="ru-RU"/>
        </w:rPr>
      </w:pPr>
      <w:r>
        <w:rPr>
          <w:rFonts w:eastAsia="NSimSun" w:cs="Arial" w:ascii="Times New Roman" w:hAnsi="Times New Roman"/>
          <w:b w:val="false"/>
          <w:bCs w:val="false"/>
          <w:color w:val="auto"/>
          <w:kern w:val="0"/>
          <w:sz w:val="28"/>
          <w:szCs w:val="28"/>
          <w:lang w:val="en-US" w:eastAsia="zh-CN" w:bidi="hi-IN"/>
        </w:rPr>
        <w:t xml:space="preserve">AXP4 </w:t>
      </w:r>
      <w:r>
        <w:rPr>
          <w:rFonts w:eastAsia="NSimSun" w:cs="Arial" w:ascii="Times New Roman" w:hAnsi="Times New Roman"/>
          <w:b w:val="false"/>
          <w:bCs w:val="false"/>
          <w:color w:val="auto"/>
          <w:kern w:val="0"/>
          <w:sz w:val="28"/>
          <w:szCs w:val="28"/>
          <w:lang w:val="ru-RU" w:eastAsia="zh-CN" w:bidi="hi-IN"/>
        </w:rPr>
        <w:t xml:space="preserve">нужен для тестирования и подключения удалённой файловой системы через сеть. Работает на базе процессора архитектуры </w:t>
      </w:r>
      <w:r>
        <w:rPr>
          <w:rFonts w:eastAsia="NSimSun" w:cs="Arial" w:ascii="Times New Roman" w:hAnsi="Times New Roman"/>
          <w:b w:val="false"/>
          <w:bCs w:val="false"/>
          <w:color w:val="auto"/>
          <w:kern w:val="0"/>
          <w:sz w:val="28"/>
          <w:szCs w:val="28"/>
          <w:lang w:val="en-US" w:eastAsia="zh-CN" w:bidi="hi-IN"/>
        </w:rPr>
        <w:t>Alpha.</w:t>
      </w:r>
    </w:p>
    <w:p>
      <w:pPr>
        <w:pStyle w:val="Normal"/>
        <w:widowControl w:val="false"/>
        <w:bidi w:val="0"/>
        <w:ind w:left="283" w:right="0" w:hanging="0"/>
        <w:jc w:val="left"/>
        <w:rPr>
          <w:lang w:val="ru-RU"/>
        </w:rPr>
      </w:pPr>
      <w:r>
        <w:rPr>
          <w:lang w:val="ru-RU"/>
        </w:rPr>
      </w:r>
    </w:p>
    <w:p>
      <w:pPr>
        <w:pStyle w:val="Normal"/>
        <w:widowControl w:val="false"/>
        <w:bidi w:val="0"/>
        <w:ind w:left="283" w:right="0" w:hanging="0"/>
        <w:jc w:val="left"/>
        <w:rPr>
          <w:lang w:val="ru-RU"/>
        </w:rPr>
      </w:pPr>
      <w:r>
        <w:rPr>
          <w:rFonts w:eastAsia="NSimSun" w:cs="Arial" w:ascii="Times New Roman" w:hAnsi="Times New Roman"/>
          <w:b/>
          <w:bCs/>
          <w:color w:val="auto"/>
          <w:kern w:val="0"/>
          <w:sz w:val="36"/>
          <w:szCs w:val="36"/>
          <w:lang w:val="ru-RU" w:eastAsia="zh-CN" w:bidi="hi-IN"/>
        </w:rPr>
        <w:t xml:space="preserve">Сервер </w:t>
      </w:r>
      <w:r>
        <w:rPr>
          <w:rFonts w:eastAsia="NSimSun" w:cs="Arial" w:ascii="Times New Roman" w:hAnsi="Times New Roman"/>
          <w:b/>
          <w:bCs/>
          <w:color w:val="auto"/>
          <w:kern w:val="0"/>
          <w:sz w:val="36"/>
          <w:szCs w:val="36"/>
          <w:lang w:val="en-US" w:eastAsia="zh-CN" w:bidi="hi-IN"/>
        </w:rPr>
        <w:t>Ejudge</w:t>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t xml:space="preserve">Ejudge </w:t>
      </w:r>
      <w:r>
        <w:rPr>
          <w:rFonts w:eastAsia="NSimSun" w:cs="Arial" w:ascii="Times New Roman" w:hAnsi="Times New Roman"/>
          <w:color w:val="auto"/>
          <w:kern w:val="0"/>
          <w:sz w:val="28"/>
          <w:szCs w:val="28"/>
          <w:lang w:val="ru-RU" w:eastAsia="zh-CN" w:bidi="hi-IN"/>
        </w:rPr>
        <w:t>предназначен для автоматической проверки программ во время мероприятий. Используется для проведения олимпиад и поддержки курсов. Система тестирования поддерживает защищённое исполнение программ и имеет многоязычный интерфейс.</w:t>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right="0" w:hanging="0"/>
        <w:jc w:val="left"/>
        <w:rPr>
          <w:lang w:val="ru-RU"/>
        </w:rPr>
      </w:pPr>
      <w:r>
        <w:rPr>
          <w:lang w:val="ru-RU"/>
        </w:rPr>
      </w:r>
    </w:p>
    <w:p>
      <w:pPr>
        <w:pStyle w:val="Normal"/>
        <w:widowControl w:val="false"/>
        <w:bidi w:val="0"/>
        <w:ind w:left="283" w:right="0" w:hanging="0"/>
        <w:jc w:val="left"/>
        <w:rPr/>
      </w:pPr>
      <w:r>
        <w:rPr>
          <w:rFonts w:eastAsia="NSimSun" w:cs="Arial" w:ascii="Times New Roman" w:hAnsi="Times New Roman"/>
          <w:b/>
          <w:bCs/>
          <w:color w:val="auto"/>
          <w:kern w:val="0"/>
          <w:sz w:val="36"/>
          <w:szCs w:val="36"/>
          <w:lang w:val="ru-RU" w:eastAsia="zh-CN" w:bidi="hi-IN"/>
        </w:rPr>
        <w:t xml:space="preserve">Характеристика компьютеров на базе </w:t>
      </w:r>
      <w:r>
        <w:rPr>
          <w:rFonts w:eastAsia="NSimSun" w:cs="Arial" w:ascii="Times New Roman" w:hAnsi="Times New Roman"/>
          <w:b/>
          <w:bCs/>
          <w:color w:val="auto"/>
          <w:kern w:val="0"/>
          <w:sz w:val="36"/>
          <w:szCs w:val="36"/>
          <w:lang w:val="en-US" w:eastAsia="zh-CN" w:bidi="hi-IN"/>
        </w:rPr>
        <w:t>Intel Core i</w:t>
      </w:r>
      <w:r>
        <w:rPr>
          <w:rFonts w:eastAsia="NSimSun" w:cs="Arial" w:ascii="Times New Roman" w:hAnsi="Times New Roman"/>
          <w:b/>
          <w:bCs/>
          <w:color w:val="auto"/>
          <w:kern w:val="0"/>
          <w:sz w:val="36"/>
          <w:szCs w:val="36"/>
          <w:lang w:val="en-US" w:eastAsia="zh-CN" w:bidi="hi-IN"/>
        </w:rPr>
        <w:t>7</w:t>
      </w:r>
      <w:r>
        <w:rPr>
          <w:rFonts w:eastAsia="NSimSun" w:cs="Arial" w:ascii="Times New Roman" w:hAnsi="Times New Roman"/>
          <w:b/>
          <w:bCs/>
          <w:color w:val="auto"/>
          <w:kern w:val="0"/>
          <w:sz w:val="36"/>
          <w:szCs w:val="36"/>
          <w:lang w:val="en-US" w:eastAsia="zh-CN" w:bidi="hi-IN"/>
        </w:rPr>
        <w:t>-3</w:t>
      </w:r>
      <w:r>
        <w:rPr>
          <w:rFonts w:eastAsia="NSimSun" w:cs="Arial" w:ascii="Times New Roman" w:hAnsi="Times New Roman"/>
          <w:b/>
          <w:bCs/>
          <w:color w:val="auto"/>
          <w:kern w:val="0"/>
          <w:sz w:val="36"/>
          <w:szCs w:val="36"/>
          <w:lang w:val="en-US" w:eastAsia="zh-CN" w:bidi="hi-IN"/>
        </w:rPr>
        <w:t>3</w:t>
      </w:r>
      <w:r>
        <w:rPr>
          <w:rFonts w:eastAsia="NSimSun" w:cs="Arial" w:ascii="Times New Roman" w:hAnsi="Times New Roman"/>
          <w:b/>
          <w:bCs/>
          <w:color w:val="auto"/>
          <w:kern w:val="0"/>
          <w:sz w:val="36"/>
          <w:szCs w:val="36"/>
          <w:lang w:val="en-US" w:eastAsia="zh-CN" w:bidi="hi-IN"/>
        </w:rPr>
        <w:t>70</w:t>
      </w:r>
    </w:p>
    <w:p>
      <w:pPr>
        <w:pStyle w:val="Normal"/>
        <w:widowControl w:val="false"/>
        <w:bidi w:val="0"/>
        <w:ind w:right="0" w:hanging="0"/>
        <w:jc w:val="left"/>
        <w:rPr>
          <w:rFonts w:ascii="Times New Roman" w:hAnsi="Times New Roman"/>
          <w:sz w:val="28"/>
          <w:szCs w:val="28"/>
        </w:rPr>
      </w:pPr>
      <w:r>
        <w:rPr>
          <w:rFonts w:eastAsia="NSimSun" w:cs="Arial" w:ascii="Times New Roman" w:hAnsi="Times New Roman"/>
          <w:b w:val="false"/>
          <w:i w:val="false"/>
          <w:caps w:val="false"/>
          <w:smallCaps w:val="false"/>
          <w:color w:val="333333"/>
          <w:spacing w:val="0"/>
          <w:kern w:val="0"/>
          <w:position w:val="0"/>
          <w:sz w:val="28"/>
          <w:sz w:val="28"/>
          <w:szCs w:val="28"/>
          <w:vertAlign w:val="baseline"/>
          <w:lang w:val="ru-RU" w:eastAsia="zh-CN" w:bidi="hi-IN"/>
        </w:rPr>
        <w:t>Флагманский 4-ядерный процессор Intel Core i7-3770K предлагает высокую производительность в самых современных играх. Построенная на 22-нанометровой архитектуре Ivy Bridge, модель i7-3770K работает на базовой частоте 3500 МГц с возможностью разделения четырех ядер на восемь потоков. При этом процессор можно разогнать до 3900 МГц посредством Turbo Boost второго поколения или использовать свободный множитель для профессионального оверклокинга. Не обошлось и без интегрированного видеоадаптера Intel HD Graphics 4000 с максимальной частотой 1150 МГц.</w:t>
      </w:r>
      <w:r>
        <w:rPr>
          <w:rFonts w:eastAsia="NSimSun" w:cs="Arial" w:ascii="Times New Roman" w:hAnsi="Times New Roman"/>
          <w:b w:val="false"/>
          <w:i w:val="false"/>
          <w:caps w:val="false"/>
          <w:smallCaps w:val="false"/>
          <w:color w:val="auto"/>
          <w:spacing w:val="0"/>
          <w:kern w:val="0"/>
          <w:position w:val="0"/>
          <w:sz w:val="28"/>
          <w:sz w:val="28"/>
          <w:szCs w:val="28"/>
          <w:vertAlign w:val="baseline"/>
          <w:lang w:val="ru-RU" w:eastAsia="zh-CN" w:bidi="hi-IN"/>
        </w:rPr>
        <w:t xml:space="preserve"> </w:t>
      </w:r>
      <w:r>
        <w:rPr>
          <w:rFonts w:eastAsia="NSimSun" w:cs="Arial" w:ascii="Times New Roman" w:hAnsi="Times New Roman"/>
          <w:b w:val="false"/>
          <w:i w:val="false"/>
          <w:caps w:val="false"/>
          <w:smallCaps w:val="false"/>
          <w:color w:val="333333"/>
          <w:spacing w:val="0"/>
          <w:kern w:val="0"/>
          <w:position w:val="0"/>
          <w:sz w:val="28"/>
          <w:sz w:val="28"/>
          <w:szCs w:val="28"/>
          <w:vertAlign w:val="baseline"/>
          <w:lang w:val="ru-RU" w:eastAsia="zh-CN" w:bidi="hi-IN"/>
        </w:rPr>
        <w:t>Предусмотрены RAM-контроллер и контроллер PCI Express третьего поколения, а также системная DMI-шина. При этом тепловыделение не превышает 77 Ватт, а максимальная температура корпуса равна 67,4 °C. Процессор полностью совместим с 86- и 64-разрядными операционными системами, а также снижает частоту и напряжение во время простоя с помощью Enhanced SpeedStep. Intel Core i7-3770K поставляется в OEM-упаковке, что благотворно влияет не его конечную стоимость.</w:t>
      </w:r>
    </w:p>
    <w:p>
      <w:pPr>
        <w:pStyle w:val="Normal"/>
        <w:widowControl w:val="false"/>
        <w:bidi w:val="0"/>
        <w:ind w:right="0" w:hanging="0"/>
        <w:jc w:val="left"/>
        <w:rPr>
          <w:position w:val="0"/>
          <w:sz w:val="28"/>
          <w:sz w:val="28"/>
          <w:vertAlign w:val="baseline"/>
        </w:rPr>
      </w:pPr>
      <w:r>
        <w:rPr>
          <w:position w:val="0"/>
          <w:sz w:val="28"/>
          <w:sz w:val="28"/>
          <w:vertAlign w:val="baseline"/>
        </w:rPr>
      </w:r>
    </w:p>
    <w:p>
      <w:pPr>
        <w:pStyle w:val="Normal"/>
        <w:widowControl w:val="false"/>
        <w:bidi w:val="0"/>
        <w:ind w:right="0" w:hanging="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Основные характеристики:</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Сокет — </w:t>
      </w:r>
      <w:r>
        <w:rPr>
          <w:rFonts w:eastAsia="NSimSun" w:cs="Arial" w:ascii="Times New Roman" w:hAnsi="Times New Roman"/>
          <w:color w:val="auto"/>
          <w:kern w:val="0"/>
          <w:position w:val="0"/>
          <w:sz w:val="28"/>
          <w:sz w:val="28"/>
          <w:szCs w:val="28"/>
          <w:vertAlign w:val="baseline"/>
          <w:lang w:val="en-US" w:eastAsia="zh-CN" w:bidi="hi-IN"/>
        </w:rPr>
        <w:t>LGA 1155</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Ядро — </w:t>
      </w:r>
      <w:r>
        <w:rPr>
          <w:rFonts w:eastAsia="NSimSun" w:cs="Arial" w:ascii="Times New Roman" w:hAnsi="Times New Roman"/>
          <w:color w:val="auto"/>
          <w:kern w:val="0"/>
          <w:position w:val="0"/>
          <w:sz w:val="28"/>
          <w:sz w:val="28"/>
          <w:szCs w:val="28"/>
          <w:vertAlign w:val="baseline"/>
          <w:lang w:val="en-US" w:eastAsia="zh-CN" w:bidi="hi-IN"/>
        </w:rPr>
        <w:t>Ivy Bridge</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Количество ядер — 4</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 xml:space="preserve">Максимальное число потоков — </w:t>
      </w:r>
      <w:r>
        <w:rPr>
          <w:rFonts w:eastAsia="NSimSun" w:cs="Arial" w:ascii="Times New Roman" w:hAnsi="Times New Roman"/>
          <w:color w:val="auto"/>
          <w:kern w:val="0"/>
          <w:position w:val="0"/>
          <w:sz w:val="28"/>
          <w:sz w:val="28"/>
          <w:szCs w:val="28"/>
          <w:vertAlign w:val="baseline"/>
          <w:lang w:val="ru-RU" w:eastAsia="zh-CN" w:bidi="hi-IN"/>
        </w:rPr>
        <w:t>8</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Техпроцесс — 22 нм</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 xml:space="preserve">Кэш </w:t>
      </w:r>
      <w:r>
        <w:rPr>
          <w:rFonts w:eastAsia="NSimSun" w:cs="Arial" w:ascii="Times New Roman" w:hAnsi="Times New Roman"/>
          <w:color w:val="auto"/>
          <w:kern w:val="0"/>
          <w:position w:val="0"/>
          <w:sz w:val="28"/>
          <w:sz w:val="28"/>
          <w:szCs w:val="28"/>
          <w:vertAlign w:val="baseline"/>
          <w:lang w:val="en-US" w:eastAsia="zh-CN" w:bidi="hi-IN"/>
        </w:rPr>
        <w:t xml:space="preserve">L1 – 128 </w:t>
      </w:r>
      <w:r>
        <w:rPr>
          <w:rFonts w:eastAsia="NSimSun" w:cs="Arial" w:ascii="Times New Roman" w:hAnsi="Times New Roman"/>
          <w:color w:val="auto"/>
          <w:kern w:val="0"/>
          <w:position w:val="0"/>
          <w:sz w:val="28"/>
          <w:sz w:val="28"/>
          <w:szCs w:val="28"/>
          <w:vertAlign w:val="baseline"/>
          <w:lang w:val="ru-RU" w:eastAsia="zh-CN" w:bidi="hi-IN"/>
        </w:rPr>
        <w:t>КБ</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Кэш </w:t>
      </w:r>
      <w:r>
        <w:rPr>
          <w:rFonts w:eastAsia="NSimSun" w:cs="Arial" w:ascii="Times New Roman" w:hAnsi="Times New Roman"/>
          <w:color w:val="auto"/>
          <w:kern w:val="0"/>
          <w:position w:val="0"/>
          <w:sz w:val="28"/>
          <w:sz w:val="28"/>
          <w:szCs w:val="28"/>
          <w:vertAlign w:val="baseline"/>
          <w:lang w:val="en-US" w:eastAsia="zh-CN" w:bidi="hi-IN"/>
        </w:rPr>
        <w:t xml:space="preserve">L2 – </w:t>
      </w:r>
      <w:r>
        <w:rPr>
          <w:rFonts w:eastAsia="NSimSun" w:cs="Arial" w:ascii="Times New Roman" w:hAnsi="Times New Roman"/>
          <w:color w:val="auto"/>
          <w:kern w:val="0"/>
          <w:position w:val="0"/>
          <w:sz w:val="28"/>
          <w:sz w:val="28"/>
          <w:szCs w:val="28"/>
          <w:vertAlign w:val="baseline"/>
          <w:lang w:val="ru-RU" w:eastAsia="zh-CN" w:bidi="hi-IN"/>
        </w:rPr>
        <w:t>1 МБ</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 xml:space="preserve">Кэш </w:t>
      </w:r>
      <w:r>
        <w:rPr>
          <w:rFonts w:eastAsia="NSimSun" w:cs="Arial" w:ascii="Times New Roman" w:hAnsi="Times New Roman"/>
          <w:color w:val="auto"/>
          <w:kern w:val="0"/>
          <w:position w:val="0"/>
          <w:sz w:val="28"/>
          <w:sz w:val="28"/>
          <w:szCs w:val="28"/>
          <w:vertAlign w:val="baseline"/>
          <w:lang w:val="en-US" w:eastAsia="zh-CN" w:bidi="hi-IN"/>
        </w:rPr>
        <w:t xml:space="preserve">L3 – </w:t>
      </w:r>
      <w:r>
        <w:rPr>
          <w:rFonts w:eastAsia="NSimSun" w:cs="Arial" w:ascii="Times New Roman" w:hAnsi="Times New Roman"/>
          <w:color w:val="auto"/>
          <w:kern w:val="0"/>
          <w:position w:val="0"/>
          <w:sz w:val="28"/>
          <w:sz w:val="28"/>
          <w:szCs w:val="28"/>
          <w:vertAlign w:val="baseline"/>
          <w:lang w:val="en-US" w:eastAsia="zh-CN" w:bidi="hi-IN"/>
        </w:rPr>
        <w:t>8</w:t>
      </w:r>
      <w:r>
        <w:rPr>
          <w:rFonts w:eastAsia="NSimSun" w:cs="Arial" w:ascii="Times New Roman" w:hAnsi="Times New Roman"/>
          <w:color w:val="auto"/>
          <w:kern w:val="0"/>
          <w:position w:val="0"/>
          <w:sz w:val="28"/>
          <w:sz w:val="28"/>
          <w:szCs w:val="28"/>
          <w:vertAlign w:val="baseline"/>
          <w:lang w:val="ru-RU" w:eastAsia="zh-CN" w:bidi="hi-IN"/>
        </w:rPr>
        <w:t xml:space="preserve"> МБ</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Базовая частота процессора — 3</w:t>
      </w:r>
      <w:r>
        <w:rPr>
          <w:rFonts w:eastAsia="NSimSun" w:cs="Arial" w:ascii="Times New Roman" w:hAnsi="Times New Roman"/>
          <w:color w:val="auto"/>
          <w:kern w:val="0"/>
          <w:position w:val="0"/>
          <w:sz w:val="28"/>
          <w:sz w:val="28"/>
          <w:szCs w:val="28"/>
          <w:vertAlign w:val="baseline"/>
          <w:lang w:val="ru-RU" w:eastAsia="zh-CN" w:bidi="hi-IN"/>
        </w:rPr>
        <w:t>5</w:t>
      </w:r>
      <w:r>
        <w:rPr>
          <w:rFonts w:eastAsia="NSimSun" w:cs="Arial" w:ascii="Times New Roman" w:hAnsi="Times New Roman"/>
          <w:color w:val="auto"/>
          <w:kern w:val="0"/>
          <w:position w:val="0"/>
          <w:sz w:val="28"/>
          <w:sz w:val="28"/>
          <w:szCs w:val="28"/>
          <w:vertAlign w:val="baseline"/>
          <w:lang w:val="ru-RU" w:eastAsia="zh-CN" w:bidi="hi-IN"/>
        </w:rPr>
        <w:t>00 МГц</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Максимальная частота процессора — 3</w:t>
      </w:r>
      <w:r>
        <w:rPr>
          <w:rFonts w:eastAsia="NSimSun" w:cs="Arial" w:ascii="Times New Roman" w:hAnsi="Times New Roman"/>
          <w:color w:val="auto"/>
          <w:kern w:val="0"/>
          <w:position w:val="0"/>
          <w:sz w:val="28"/>
          <w:sz w:val="28"/>
          <w:szCs w:val="28"/>
          <w:vertAlign w:val="baseline"/>
          <w:lang w:val="ru-RU" w:eastAsia="zh-CN" w:bidi="hi-IN"/>
        </w:rPr>
        <w:t>9</w:t>
      </w:r>
      <w:r>
        <w:rPr>
          <w:rFonts w:eastAsia="NSimSun" w:cs="Arial" w:ascii="Times New Roman" w:hAnsi="Times New Roman"/>
          <w:color w:val="auto"/>
          <w:kern w:val="0"/>
          <w:position w:val="0"/>
          <w:sz w:val="28"/>
          <w:sz w:val="28"/>
          <w:szCs w:val="28"/>
          <w:vertAlign w:val="baseline"/>
          <w:lang w:val="ru-RU" w:eastAsia="zh-CN" w:bidi="hi-IN"/>
        </w:rPr>
        <w:t>00 МГц</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Максимально поддерживаемый объём памяти — 32 Гб</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 xml:space="preserve">Модель графического процессора — </w:t>
      </w:r>
      <w:r>
        <w:rPr>
          <w:rFonts w:eastAsia="NSimSun" w:cs="Arial" w:ascii="Times New Roman" w:hAnsi="Times New Roman"/>
          <w:color w:val="auto"/>
          <w:kern w:val="0"/>
          <w:position w:val="0"/>
          <w:sz w:val="28"/>
          <w:sz w:val="28"/>
          <w:szCs w:val="28"/>
          <w:vertAlign w:val="baseline"/>
          <w:lang w:val="en-US" w:eastAsia="zh-CN" w:bidi="hi-IN"/>
        </w:rPr>
        <w:t xml:space="preserve">Intel HD Graphics </w:t>
      </w:r>
      <w:r>
        <w:rPr>
          <w:rFonts w:eastAsia="NSimSun" w:cs="Arial" w:ascii="Times New Roman" w:hAnsi="Times New Roman"/>
          <w:color w:val="auto"/>
          <w:kern w:val="0"/>
          <w:position w:val="0"/>
          <w:sz w:val="28"/>
          <w:sz w:val="28"/>
          <w:szCs w:val="28"/>
          <w:vertAlign w:val="baseline"/>
          <w:lang w:val="en-US" w:eastAsia="zh-CN" w:bidi="hi-IN"/>
        </w:rPr>
        <w:t>40</w:t>
      </w:r>
      <w:r>
        <w:rPr>
          <w:rFonts w:eastAsia="NSimSun" w:cs="Arial" w:ascii="Times New Roman" w:hAnsi="Times New Roman"/>
          <w:color w:val="auto"/>
          <w:kern w:val="0"/>
          <w:position w:val="0"/>
          <w:sz w:val="28"/>
          <w:sz w:val="28"/>
          <w:szCs w:val="28"/>
          <w:vertAlign w:val="baseline"/>
          <w:lang w:val="en-US" w:eastAsia="zh-CN" w:bidi="hi-IN"/>
        </w:rPr>
        <w:t>00</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Пропускная способность шины — </w:t>
      </w:r>
      <w:r>
        <w:rPr>
          <w:rFonts w:eastAsia="NSimSun" w:cs="Arial" w:ascii="Times New Roman" w:hAnsi="Times New Roman"/>
          <w:color w:val="auto"/>
          <w:kern w:val="0"/>
          <w:position w:val="0"/>
          <w:sz w:val="28"/>
          <w:sz w:val="28"/>
          <w:szCs w:val="28"/>
          <w:vertAlign w:val="baseline"/>
          <w:lang w:val="en-US" w:eastAsia="zh-CN" w:bidi="hi-IN"/>
        </w:rPr>
        <w:t>5 GT/s</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Встроенный контроллер </w:t>
      </w:r>
      <w:r>
        <w:rPr>
          <w:rFonts w:eastAsia="NSimSun" w:cs="Arial" w:ascii="Times New Roman" w:hAnsi="Times New Roman"/>
          <w:color w:val="auto"/>
          <w:kern w:val="0"/>
          <w:position w:val="0"/>
          <w:sz w:val="28"/>
          <w:sz w:val="28"/>
          <w:szCs w:val="28"/>
          <w:vertAlign w:val="baseline"/>
          <w:lang w:val="en-US" w:eastAsia="zh-CN" w:bidi="hi-IN"/>
        </w:rPr>
        <w:t>PCI Express – PCI-E3.0</w:t>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en-US" w:eastAsia="zh-CN" w:bidi="hi-IN"/>
        </w:rPr>
      </w:pPr>
      <w:r>
        <w:rPr>
          <w:rFonts w:eastAsia="NSimSun" w:cs="Arial" w:ascii="Times New Roman" w:hAnsi="Times New Roman"/>
          <w:color w:val="auto"/>
          <w:kern w:val="0"/>
          <w:sz w:val="28"/>
          <w:szCs w:val="28"/>
          <w:lang w:val="en-US" w:eastAsia="zh-CN" w:bidi="hi-IN"/>
        </w:rPr>
      </w:r>
    </w:p>
    <w:p>
      <w:pPr>
        <w:pStyle w:val="Normal"/>
        <w:widowControl w:val="false"/>
        <w:bidi w:val="0"/>
        <w:ind w:left="283" w:right="0" w:hanging="0"/>
        <w:jc w:val="left"/>
        <w:rPr/>
      </w:pPr>
      <w:r>
        <w:rPr>
          <w:rFonts w:eastAsia="NSimSun" w:cs="Arial" w:ascii="Times New Roman" w:hAnsi="Times New Roman"/>
          <w:b/>
          <w:bCs/>
          <w:color w:val="auto"/>
          <w:kern w:val="0"/>
          <w:sz w:val="36"/>
          <w:szCs w:val="36"/>
          <w:lang w:val="ru-RU" w:eastAsia="zh-CN" w:bidi="hi-IN"/>
        </w:rPr>
        <w:t xml:space="preserve">Характеристика компьютеров на базе </w:t>
      </w:r>
      <w:r>
        <w:rPr>
          <w:rFonts w:eastAsia="NSimSun" w:cs="Arial" w:ascii="Times New Roman" w:hAnsi="Times New Roman"/>
          <w:b/>
          <w:bCs/>
          <w:color w:val="auto"/>
          <w:kern w:val="0"/>
          <w:sz w:val="36"/>
          <w:szCs w:val="36"/>
          <w:lang w:val="en-US" w:eastAsia="zh-CN" w:bidi="hi-IN"/>
        </w:rPr>
        <w:t>Pentium G2140</w:t>
      </w:r>
    </w:p>
    <w:p>
      <w:pPr>
        <w:pStyle w:val="Normal"/>
        <w:widowControl w:val="false"/>
        <w:bidi w:val="0"/>
        <w:ind w:right="0" w:hanging="0"/>
        <w:jc w:val="left"/>
        <w:rPr>
          <w:rFonts w:ascii="Times New Roman" w:hAnsi="Times New Roman" w:eastAsia="NSimSun" w:cs="Arial"/>
          <w:b w:val="false"/>
          <w:b w:val="false"/>
          <w:bCs w:val="false"/>
          <w:color w:val="auto"/>
          <w:kern w:val="0"/>
          <w:sz w:val="28"/>
          <w:szCs w:val="28"/>
          <w:lang w:val="ru-RU" w:eastAsia="zh-CN" w:bidi="hi-IN"/>
        </w:rPr>
      </w:pPr>
      <w:r>
        <w:rPr>
          <w:rFonts w:eastAsia="NSimSun" w:cs="Arial" w:ascii="Times New Roman" w:hAnsi="Times New Roman"/>
          <w:b w:val="false"/>
          <w:bCs w:val="false"/>
          <w:i w:val="false"/>
          <w:caps w:val="false"/>
          <w:smallCaps w:val="false"/>
          <w:color w:val="333333"/>
          <w:spacing w:val="0"/>
          <w:kern w:val="0"/>
          <w:sz w:val="28"/>
          <w:szCs w:val="28"/>
          <w:lang w:val="ru-RU" w:eastAsia="zh-CN" w:bidi="hi-IN"/>
        </w:rPr>
        <w:t>Процессор Intel Pentium G2140 – это устройство с широкой функциональностью, оснащенное элементами с высокой производительностью. Использование микроархитектуры Ivy Bridge позволяет оптимизировать работу двух ядер, функционирующих на частоте 3300 МГц, и достичь необходимого уровня быстродействия системы. Данная модель обеспечивает поддержку двух потоков вычислений и оборудована интеллектуальной кэш-памятью. Комплект данной модели содержит современную систему охлаждения, благодаря которой обеспечивается стабильность его работы и достигается оптимальный уровень тепловыделения ядер — 55 Вт. Для обработки изображения перед демонстрацией его на дисплее персонального компьютера предусмотрен современный графический ускоритель Intel HD Graphics с частотой работы 1050 МГц, а передача данных оперативной памяти ПК производится при помощи встроенного контроллера. Также в Intel Pentium G2140 установлены системная шина DMI, характеризующаяся пропускной способностью 5 ГТ/с, и контроллер PCI-E 2.0.</w:t>
      </w:r>
    </w:p>
    <w:p>
      <w:pPr>
        <w:pStyle w:val="Normal"/>
        <w:widowControl w:val="false"/>
        <w:bidi w:val="0"/>
        <w:ind w:right="0" w:hanging="0"/>
        <w:jc w:val="left"/>
        <w:rPr>
          <w:rFonts w:ascii="Times New Roman" w:hAnsi="Times New Roman" w:eastAsia="NSimSun" w:cs="Arial"/>
          <w:b w:val="false"/>
          <w:b w:val="false"/>
          <w:bCs w:val="false"/>
          <w:color w:val="auto"/>
          <w:kern w:val="0"/>
          <w:sz w:val="28"/>
          <w:szCs w:val="28"/>
          <w:lang w:val="en-US" w:eastAsia="zh-CN" w:bidi="hi-IN"/>
        </w:rPr>
      </w:pPr>
      <w:r>
        <w:rPr>
          <w:rFonts w:eastAsia="NSimSun" w:cs="Arial" w:ascii="Times New Roman" w:hAnsi="Times New Roman"/>
          <w:b w:val="false"/>
          <w:bCs w:val="false"/>
          <w:color w:val="auto"/>
          <w:kern w:val="0"/>
          <w:sz w:val="28"/>
          <w:szCs w:val="28"/>
          <w:lang w:val="en-US" w:eastAsia="zh-CN" w:bidi="hi-IN"/>
        </w:rPr>
      </w:r>
    </w:p>
    <w:p>
      <w:pPr>
        <w:pStyle w:val="Normal"/>
        <w:widowControl w:val="false"/>
        <w:bidi w:val="0"/>
        <w:ind w:right="0" w:hanging="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Основные характеристики:</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Сокет — </w:t>
      </w:r>
      <w:r>
        <w:rPr>
          <w:rFonts w:eastAsia="NSimSun" w:cs="Arial" w:ascii="Times New Roman" w:hAnsi="Times New Roman"/>
          <w:color w:val="auto"/>
          <w:kern w:val="0"/>
          <w:position w:val="0"/>
          <w:sz w:val="28"/>
          <w:sz w:val="28"/>
          <w:szCs w:val="28"/>
          <w:vertAlign w:val="baseline"/>
          <w:lang w:val="en-US" w:eastAsia="zh-CN" w:bidi="hi-IN"/>
        </w:rPr>
        <w:t>LGA 1155</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Ядро — </w:t>
      </w:r>
      <w:r>
        <w:rPr>
          <w:rFonts w:eastAsia="NSimSun" w:cs="Arial" w:ascii="Times New Roman" w:hAnsi="Times New Roman"/>
          <w:color w:val="auto"/>
          <w:kern w:val="0"/>
          <w:position w:val="0"/>
          <w:sz w:val="28"/>
          <w:sz w:val="28"/>
          <w:szCs w:val="28"/>
          <w:vertAlign w:val="baseline"/>
          <w:lang w:val="en-US" w:eastAsia="zh-CN" w:bidi="hi-IN"/>
        </w:rPr>
        <w:t>Ivy Bridge</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Количество ядер — 2</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Максимальное число потоков — 2</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Техпроцесс — 22 нм</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 xml:space="preserve">Кэш </w:t>
      </w:r>
      <w:r>
        <w:rPr>
          <w:rFonts w:eastAsia="NSimSun" w:cs="Arial" w:ascii="Times New Roman" w:hAnsi="Times New Roman"/>
          <w:color w:val="auto"/>
          <w:kern w:val="0"/>
          <w:position w:val="0"/>
          <w:sz w:val="28"/>
          <w:sz w:val="28"/>
          <w:szCs w:val="28"/>
          <w:vertAlign w:val="baseline"/>
          <w:lang w:val="en-US" w:eastAsia="zh-CN" w:bidi="hi-IN"/>
        </w:rPr>
        <w:t>L1 –</w:t>
      </w:r>
      <w:r>
        <w:rPr>
          <w:rFonts w:eastAsia="NSimSun" w:cs="Arial" w:ascii="Times New Roman" w:hAnsi="Times New Roman"/>
          <w:color w:val="auto"/>
          <w:kern w:val="0"/>
          <w:position w:val="0"/>
          <w:sz w:val="28"/>
          <w:sz w:val="28"/>
          <w:szCs w:val="28"/>
          <w:vertAlign w:val="baseline"/>
          <w:lang w:val="ru-RU" w:eastAsia="zh-CN" w:bidi="hi-IN"/>
        </w:rPr>
        <w:t xml:space="preserve"> 64 КБ</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Кэш </w:t>
      </w:r>
      <w:r>
        <w:rPr>
          <w:rFonts w:eastAsia="NSimSun" w:cs="Arial" w:ascii="Times New Roman" w:hAnsi="Times New Roman"/>
          <w:color w:val="auto"/>
          <w:kern w:val="0"/>
          <w:position w:val="0"/>
          <w:sz w:val="28"/>
          <w:sz w:val="28"/>
          <w:szCs w:val="28"/>
          <w:vertAlign w:val="baseline"/>
          <w:lang w:val="en-US" w:eastAsia="zh-CN" w:bidi="hi-IN"/>
        </w:rPr>
        <w:t>L2 –</w:t>
      </w:r>
      <w:r>
        <w:rPr>
          <w:rFonts w:eastAsia="NSimSun" w:cs="Arial" w:ascii="Times New Roman" w:hAnsi="Times New Roman"/>
          <w:color w:val="auto"/>
          <w:kern w:val="0"/>
          <w:position w:val="0"/>
          <w:sz w:val="28"/>
          <w:sz w:val="28"/>
          <w:szCs w:val="28"/>
          <w:vertAlign w:val="baseline"/>
          <w:lang w:val="ru-RU" w:eastAsia="zh-CN" w:bidi="hi-IN"/>
        </w:rPr>
        <w:t xml:space="preserve"> 512 КБ</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Кэш </w:t>
      </w:r>
      <w:r>
        <w:rPr>
          <w:rFonts w:eastAsia="NSimSun" w:cs="Arial" w:ascii="Times New Roman" w:hAnsi="Times New Roman"/>
          <w:color w:val="auto"/>
          <w:kern w:val="0"/>
          <w:position w:val="0"/>
          <w:sz w:val="28"/>
          <w:sz w:val="28"/>
          <w:szCs w:val="28"/>
          <w:vertAlign w:val="baseline"/>
          <w:lang w:val="en-US" w:eastAsia="zh-CN" w:bidi="hi-IN"/>
        </w:rPr>
        <w:t>L3 –</w:t>
      </w:r>
      <w:r>
        <w:rPr>
          <w:rFonts w:eastAsia="NSimSun" w:cs="Arial" w:ascii="Times New Roman" w:hAnsi="Times New Roman"/>
          <w:color w:val="auto"/>
          <w:kern w:val="0"/>
          <w:position w:val="0"/>
          <w:sz w:val="28"/>
          <w:sz w:val="28"/>
          <w:szCs w:val="28"/>
          <w:vertAlign w:val="baseline"/>
          <w:lang w:val="ru-RU" w:eastAsia="zh-CN" w:bidi="hi-IN"/>
        </w:rPr>
        <w:t xml:space="preserve"> 3 МБ</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Базовая частота процессора — 3300 МГц</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Максимально поддерживаемый объём памяти — 32 Гб</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Модель графического процессора — </w:t>
      </w:r>
      <w:r>
        <w:rPr>
          <w:rFonts w:eastAsia="NSimSun" w:cs="Arial" w:ascii="Times New Roman" w:hAnsi="Times New Roman"/>
          <w:color w:val="auto"/>
          <w:kern w:val="0"/>
          <w:position w:val="0"/>
          <w:sz w:val="28"/>
          <w:sz w:val="28"/>
          <w:szCs w:val="28"/>
          <w:vertAlign w:val="baseline"/>
          <w:lang w:val="en-US" w:eastAsia="zh-CN" w:bidi="hi-IN"/>
        </w:rPr>
        <w:t>Intel HD Graphics</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Пропускная способность шины — </w:t>
      </w:r>
      <w:r>
        <w:rPr>
          <w:rFonts w:eastAsia="NSimSun" w:cs="Arial" w:ascii="Times New Roman" w:hAnsi="Times New Roman"/>
          <w:color w:val="auto"/>
          <w:kern w:val="0"/>
          <w:position w:val="0"/>
          <w:sz w:val="28"/>
          <w:sz w:val="28"/>
          <w:szCs w:val="28"/>
          <w:vertAlign w:val="baseline"/>
          <w:lang w:val="en-US" w:eastAsia="zh-CN" w:bidi="hi-IN"/>
        </w:rPr>
        <w:t>5 GT/s</w:t>
      </w:r>
    </w:p>
    <w:p>
      <w:pPr>
        <w:pStyle w:val="Normal"/>
        <w:widowControl w:val="false"/>
        <w:numPr>
          <w:ilvl w:val="0"/>
          <w:numId w:val="3"/>
        </w:numPr>
        <w:bidi w:val="0"/>
        <w:ind w:left="227" w:right="0" w:hanging="0"/>
        <w:jc w:val="left"/>
        <w:rPr>
          <w:rFonts w:ascii="Times New Roman" w:hAnsi="Times New Roman" w:eastAsia="NSimSun" w:cs="Arial"/>
          <w:b w:val="false"/>
          <w:b w:val="false"/>
          <w:bCs w:val="false"/>
          <w:color w:val="auto"/>
          <w:kern w:val="0"/>
          <w:sz w:val="28"/>
          <w:szCs w:val="28"/>
          <w:lang w:val="ru-RU" w:eastAsia="zh-CN" w:bidi="hi-IN"/>
        </w:rPr>
      </w:pPr>
      <w:r>
        <w:rPr>
          <w:rFonts w:eastAsia="NSimSun" w:cs="Arial" w:ascii="Times New Roman" w:hAnsi="Times New Roman"/>
          <w:b w:val="false"/>
          <w:bCs w:val="false"/>
          <w:color w:val="auto"/>
          <w:kern w:val="0"/>
          <w:position w:val="0"/>
          <w:sz w:val="28"/>
          <w:sz w:val="28"/>
          <w:szCs w:val="28"/>
          <w:vertAlign w:val="baseline"/>
          <w:lang w:val="ru-RU" w:eastAsia="zh-CN" w:bidi="hi-IN"/>
        </w:rPr>
        <w:t xml:space="preserve">Встроенный контроллер </w:t>
      </w:r>
      <w:r>
        <w:rPr>
          <w:rFonts w:eastAsia="NSimSun" w:cs="Arial" w:ascii="Times New Roman" w:hAnsi="Times New Roman"/>
          <w:b w:val="false"/>
          <w:bCs w:val="false"/>
          <w:color w:val="auto"/>
          <w:kern w:val="0"/>
          <w:position w:val="0"/>
          <w:sz w:val="28"/>
          <w:sz w:val="28"/>
          <w:szCs w:val="28"/>
          <w:vertAlign w:val="baseline"/>
          <w:lang w:val="en-US" w:eastAsia="zh-CN" w:bidi="hi-IN"/>
        </w:rPr>
        <w:t>PCI Express – PCI-E</w:t>
      </w:r>
      <w:r>
        <w:rPr>
          <w:rFonts w:eastAsia="NSimSun" w:cs="Arial" w:ascii="Times New Roman" w:hAnsi="Times New Roman"/>
          <w:b w:val="false"/>
          <w:bCs w:val="false"/>
          <w:color w:val="auto"/>
          <w:kern w:val="0"/>
          <w:position w:val="0"/>
          <w:sz w:val="28"/>
          <w:sz w:val="28"/>
          <w:szCs w:val="28"/>
          <w:vertAlign w:val="baseline"/>
          <w:lang w:val="ru-RU" w:eastAsia="zh-CN" w:bidi="hi-IN"/>
        </w:rPr>
        <w:t>2</w:t>
      </w:r>
      <w:r>
        <w:rPr>
          <w:rFonts w:eastAsia="NSimSun" w:cs="Arial" w:ascii="Times New Roman" w:hAnsi="Times New Roman"/>
          <w:b w:val="false"/>
          <w:bCs w:val="false"/>
          <w:color w:val="auto"/>
          <w:kern w:val="0"/>
          <w:position w:val="0"/>
          <w:sz w:val="28"/>
          <w:sz w:val="28"/>
          <w:szCs w:val="28"/>
          <w:vertAlign w:val="baseline"/>
          <w:lang w:val="en-US" w:eastAsia="zh-CN" w:bidi="hi-IN"/>
        </w:rPr>
        <w:t>.0</w:t>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rFonts w:ascii="Times New Roman" w:hAnsi="Times New Roman" w:eastAsia="NSimSun" w:cs="Arial"/>
          <w:b/>
          <w:b/>
          <w:bCs/>
          <w:color w:val="auto"/>
          <w:kern w:val="0"/>
          <w:sz w:val="36"/>
          <w:szCs w:val="36"/>
          <w:lang w:val="ru-RU" w:eastAsia="zh-CN" w:bidi="hi-IN"/>
        </w:rPr>
      </w:pPr>
      <w:r>
        <w:rPr>
          <w:rFonts w:eastAsia="NSimSun" w:cs="Arial" w:ascii="Times New Roman" w:hAnsi="Times New Roman"/>
          <w:b/>
          <w:bCs/>
          <w:color w:val="auto"/>
          <w:kern w:val="0"/>
          <w:sz w:val="36"/>
          <w:szCs w:val="36"/>
          <w:lang w:val="ru-RU" w:eastAsia="zh-CN" w:bidi="hi-IN"/>
        </w:rPr>
      </w:r>
    </w:p>
    <w:p>
      <w:pPr>
        <w:pStyle w:val="Normal"/>
        <w:widowControl w:val="false"/>
        <w:bidi w:val="0"/>
        <w:ind w:left="283" w:right="0" w:hanging="0"/>
        <w:jc w:val="left"/>
        <w:rPr/>
      </w:pPr>
      <w:r>
        <w:rPr>
          <w:rFonts w:eastAsia="NSimSun" w:cs="Arial" w:ascii="Times New Roman" w:hAnsi="Times New Roman"/>
          <w:b/>
          <w:bCs/>
          <w:color w:val="auto"/>
          <w:kern w:val="0"/>
          <w:sz w:val="36"/>
          <w:szCs w:val="36"/>
          <w:lang w:val="ru-RU" w:eastAsia="zh-CN" w:bidi="hi-IN"/>
        </w:rPr>
        <w:t xml:space="preserve">Характеристика компьютеров на базе </w:t>
      </w:r>
      <w:r>
        <w:rPr>
          <w:rFonts w:eastAsia="NSimSun" w:cs="Arial" w:ascii="Times New Roman" w:hAnsi="Times New Roman"/>
          <w:b/>
          <w:bCs/>
          <w:color w:val="auto"/>
          <w:kern w:val="0"/>
          <w:sz w:val="36"/>
          <w:szCs w:val="36"/>
          <w:lang w:val="en-US" w:eastAsia="zh-CN" w:bidi="hi-IN"/>
        </w:rPr>
        <w:t>Pentium E5300</w:t>
      </w:r>
    </w:p>
    <w:p>
      <w:pPr>
        <w:pStyle w:val="Normal"/>
        <w:widowControl w:val="false"/>
        <w:bidi w:val="0"/>
        <w:ind w:right="0" w:hanging="0"/>
        <w:jc w:val="left"/>
        <w:rPr>
          <w:rFonts w:ascii="Times New Roman" w:hAnsi="Times New Roman" w:eastAsia="NSimSun" w:cs="Arial"/>
          <w:b w:val="false"/>
          <w:b w:val="false"/>
          <w:bCs w:val="false"/>
          <w:color w:val="auto"/>
          <w:kern w:val="0"/>
          <w:sz w:val="28"/>
          <w:szCs w:val="28"/>
          <w:lang w:val="en-US" w:eastAsia="zh-CN" w:bidi="hi-IN"/>
        </w:rPr>
      </w:pPr>
      <w:r>
        <w:rPr>
          <w:rFonts w:eastAsia="NSimSun" w:cs="Arial" w:ascii="Times New Roman" w:hAnsi="Times New Roman"/>
          <w:b w:val="false"/>
          <w:bCs w:val="false"/>
          <w:i w:val="false"/>
          <w:caps w:val="false"/>
          <w:smallCaps w:val="false"/>
          <w:color w:val="333333"/>
          <w:spacing w:val="0"/>
          <w:kern w:val="0"/>
          <w:sz w:val="28"/>
          <w:szCs w:val="28"/>
          <w:lang w:val="en-US" w:eastAsia="zh-CN" w:bidi="hi-IN"/>
        </w:rPr>
        <w:t>Семейство процессоров Intel Pentium пополнилось двухъядерным процессором, который поможет повысить производительность при работе с настольными и мобильными ПК, снизить энергопотребление и улучшить возможности многозадачности при повседневной работе.</w:t>
      </w:r>
    </w:p>
    <w:p>
      <w:pPr>
        <w:pStyle w:val="Normal"/>
        <w:widowControl w:val="false"/>
        <w:bidi w:val="0"/>
        <w:ind w:right="0" w:hanging="0"/>
        <w:jc w:val="left"/>
        <w:rPr>
          <w:i w:val="false"/>
          <w:i w:val="false"/>
          <w:caps w:val="false"/>
          <w:smallCaps w:val="false"/>
          <w:color w:val="333333"/>
          <w:spacing w:val="0"/>
        </w:rPr>
      </w:pPr>
      <w:r>
        <w:rPr>
          <w:i w:val="false"/>
          <w:caps w:val="false"/>
          <w:smallCaps w:val="false"/>
          <w:color w:val="333333"/>
          <w:spacing w:val="0"/>
        </w:rPr>
      </w:r>
    </w:p>
    <w:p>
      <w:pPr>
        <w:pStyle w:val="Normal"/>
        <w:widowControl w:val="false"/>
        <w:bidi w:val="0"/>
        <w:ind w:right="0" w:hanging="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Основные характеристики:</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Сокет — </w:t>
      </w:r>
      <w:r>
        <w:rPr>
          <w:rFonts w:eastAsia="NSimSun" w:cs="Arial" w:ascii="Times New Roman" w:hAnsi="Times New Roman"/>
          <w:color w:val="auto"/>
          <w:kern w:val="0"/>
          <w:position w:val="0"/>
          <w:sz w:val="28"/>
          <w:sz w:val="28"/>
          <w:szCs w:val="28"/>
          <w:vertAlign w:val="baseline"/>
          <w:lang w:val="en-US" w:eastAsia="zh-CN" w:bidi="hi-IN"/>
        </w:rPr>
        <w:t>LGA 775</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 xml:space="preserve">Ядро — </w:t>
      </w:r>
      <w:r>
        <w:rPr>
          <w:rFonts w:eastAsia="NSimSun" w:cs="Arial" w:ascii="Times New Roman" w:hAnsi="Times New Roman"/>
          <w:color w:val="auto"/>
          <w:kern w:val="0"/>
          <w:position w:val="0"/>
          <w:sz w:val="28"/>
          <w:sz w:val="28"/>
          <w:szCs w:val="28"/>
          <w:vertAlign w:val="baseline"/>
          <w:lang w:val="en-US" w:eastAsia="zh-CN" w:bidi="hi-IN"/>
        </w:rPr>
        <w:t>Wolfade</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Количество ядер — </w:t>
      </w:r>
      <w:r>
        <w:rPr>
          <w:rFonts w:eastAsia="NSimSun" w:cs="Arial" w:ascii="Times New Roman" w:hAnsi="Times New Roman"/>
          <w:color w:val="auto"/>
          <w:kern w:val="0"/>
          <w:position w:val="0"/>
          <w:sz w:val="28"/>
          <w:sz w:val="28"/>
          <w:szCs w:val="28"/>
          <w:vertAlign w:val="baseline"/>
          <w:lang w:val="en-US" w:eastAsia="zh-CN" w:bidi="hi-IN"/>
        </w:rPr>
        <w:t>2</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 xml:space="preserve">Максимальное число потоков — </w:t>
      </w:r>
      <w:r>
        <w:rPr>
          <w:rFonts w:eastAsia="NSimSun" w:cs="Arial" w:ascii="Times New Roman" w:hAnsi="Times New Roman"/>
          <w:color w:val="auto"/>
          <w:kern w:val="0"/>
          <w:position w:val="0"/>
          <w:sz w:val="28"/>
          <w:sz w:val="28"/>
          <w:szCs w:val="28"/>
          <w:vertAlign w:val="baseline"/>
          <w:lang w:val="en-US" w:eastAsia="zh-CN" w:bidi="hi-IN"/>
        </w:rPr>
        <w:t>2</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Техпроцесс —</w:t>
      </w:r>
      <w:r>
        <w:rPr>
          <w:rFonts w:eastAsia="NSimSun" w:cs="Arial" w:ascii="Times New Roman" w:hAnsi="Times New Roman"/>
          <w:color w:val="auto"/>
          <w:kern w:val="0"/>
          <w:position w:val="0"/>
          <w:sz w:val="28"/>
          <w:sz w:val="28"/>
          <w:szCs w:val="28"/>
          <w:vertAlign w:val="baseline"/>
          <w:lang w:val="en-US" w:eastAsia="zh-CN" w:bidi="hi-IN"/>
        </w:rPr>
        <w:t xml:space="preserve"> 45 </w:t>
      </w:r>
      <w:r>
        <w:rPr>
          <w:rFonts w:eastAsia="NSimSun" w:cs="Arial" w:ascii="Times New Roman" w:hAnsi="Times New Roman"/>
          <w:color w:val="auto"/>
          <w:kern w:val="0"/>
          <w:position w:val="0"/>
          <w:sz w:val="28"/>
          <w:sz w:val="28"/>
          <w:szCs w:val="28"/>
          <w:vertAlign w:val="baseline"/>
          <w:lang w:val="ru-RU" w:eastAsia="zh-CN" w:bidi="hi-IN"/>
        </w:rPr>
        <w:t>нм</w:t>
      </w:r>
    </w:p>
    <w:p>
      <w:pPr>
        <w:pStyle w:val="Normal"/>
        <w:widowControl w:val="false"/>
        <w:numPr>
          <w:ilvl w:val="0"/>
          <w:numId w:val="3"/>
        </w:numPr>
        <w:bidi w:val="0"/>
        <w:jc w:val="left"/>
        <w:rPr/>
      </w:pPr>
      <w:r>
        <w:rPr>
          <w:rFonts w:eastAsia="NSimSun" w:cs="Arial" w:ascii="Times New Roman" w:hAnsi="Times New Roman"/>
          <w:color w:val="auto"/>
          <w:kern w:val="0"/>
          <w:position w:val="0"/>
          <w:sz w:val="28"/>
          <w:sz w:val="28"/>
          <w:szCs w:val="28"/>
          <w:vertAlign w:val="baseline"/>
          <w:lang w:val="ru-RU" w:eastAsia="zh-CN" w:bidi="hi-IN"/>
        </w:rPr>
        <w:t xml:space="preserve">Кэш </w:t>
      </w:r>
      <w:r>
        <w:rPr>
          <w:rFonts w:eastAsia="NSimSun" w:cs="Arial" w:ascii="Times New Roman" w:hAnsi="Times New Roman"/>
          <w:color w:val="auto"/>
          <w:kern w:val="0"/>
          <w:position w:val="0"/>
          <w:sz w:val="28"/>
          <w:sz w:val="28"/>
          <w:szCs w:val="28"/>
          <w:vertAlign w:val="baseline"/>
          <w:lang w:val="en-US" w:eastAsia="zh-CN" w:bidi="hi-IN"/>
        </w:rPr>
        <w:t xml:space="preserve">L1 – 64 </w:t>
      </w:r>
      <w:r>
        <w:rPr>
          <w:rFonts w:eastAsia="NSimSun" w:cs="Arial" w:ascii="Times New Roman" w:hAnsi="Times New Roman"/>
          <w:color w:val="auto"/>
          <w:kern w:val="0"/>
          <w:position w:val="0"/>
          <w:sz w:val="28"/>
          <w:sz w:val="28"/>
          <w:szCs w:val="28"/>
          <w:vertAlign w:val="baseline"/>
          <w:lang w:val="ru-RU" w:eastAsia="zh-CN" w:bidi="hi-IN"/>
        </w:rPr>
        <w:t>КБ</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 xml:space="preserve">Кэш </w:t>
      </w:r>
      <w:r>
        <w:rPr>
          <w:rFonts w:eastAsia="NSimSun" w:cs="Arial" w:ascii="Times New Roman" w:hAnsi="Times New Roman"/>
          <w:color w:val="auto"/>
          <w:kern w:val="0"/>
          <w:position w:val="0"/>
          <w:sz w:val="28"/>
          <w:sz w:val="28"/>
          <w:szCs w:val="28"/>
          <w:vertAlign w:val="baseline"/>
          <w:lang w:val="en-US" w:eastAsia="zh-CN" w:bidi="hi-IN"/>
        </w:rPr>
        <w:t>L2 – 2</w:t>
      </w:r>
      <w:r>
        <w:rPr>
          <w:rFonts w:eastAsia="NSimSun" w:cs="Arial" w:ascii="Times New Roman" w:hAnsi="Times New Roman"/>
          <w:color w:val="auto"/>
          <w:kern w:val="0"/>
          <w:position w:val="0"/>
          <w:sz w:val="28"/>
          <w:sz w:val="28"/>
          <w:szCs w:val="28"/>
          <w:vertAlign w:val="baseline"/>
          <w:lang w:val="ru-RU" w:eastAsia="zh-CN" w:bidi="hi-IN"/>
        </w:rPr>
        <w:t xml:space="preserve"> МБ</w:t>
      </w:r>
    </w:p>
    <w:p>
      <w:pPr>
        <w:pStyle w:val="Normal"/>
        <w:widowControl w:val="false"/>
        <w:numPr>
          <w:ilvl w:val="0"/>
          <w:numId w:val="3"/>
        </w:numPr>
        <w:bidi w:val="0"/>
        <w:jc w:val="left"/>
        <w:rPr>
          <w:rFonts w:ascii="Times New Roman" w:hAnsi="Times New Roman" w:eastAsia="NSimSun" w:cs="Arial"/>
          <w:color w:val="auto"/>
          <w:kern w:val="0"/>
          <w:sz w:val="28"/>
          <w:szCs w:val="28"/>
          <w:lang w:val="ru-RU" w:eastAsia="zh-CN" w:bidi="hi-IN"/>
        </w:rPr>
      </w:pPr>
      <w:r>
        <w:rPr>
          <w:rFonts w:eastAsia="NSimSun" w:cs="Arial" w:ascii="Times New Roman" w:hAnsi="Times New Roman"/>
          <w:color w:val="auto"/>
          <w:kern w:val="0"/>
          <w:position w:val="0"/>
          <w:sz w:val="28"/>
          <w:sz w:val="28"/>
          <w:szCs w:val="28"/>
          <w:vertAlign w:val="baseline"/>
          <w:lang w:val="ru-RU" w:eastAsia="zh-CN" w:bidi="hi-IN"/>
        </w:rPr>
        <w:t>Базовая частота процессора —</w:t>
      </w:r>
      <w:r>
        <w:rPr>
          <w:rFonts w:eastAsia="NSimSun" w:cs="Arial" w:ascii="Times New Roman" w:hAnsi="Times New Roman"/>
          <w:color w:val="auto"/>
          <w:kern w:val="0"/>
          <w:position w:val="0"/>
          <w:sz w:val="28"/>
          <w:sz w:val="28"/>
          <w:szCs w:val="28"/>
          <w:vertAlign w:val="baseline"/>
          <w:lang w:val="en-US" w:eastAsia="zh-CN" w:bidi="hi-IN"/>
        </w:rPr>
        <w:t xml:space="preserve"> 2600 </w:t>
      </w:r>
      <w:r>
        <w:rPr>
          <w:rFonts w:eastAsia="NSimSun" w:cs="Arial" w:ascii="Times New Roman" w:hAnsi="Times New Roman"/>
          <w:color w:val="auto"/>
          <w:kern w:val="0"/>
          <w:position w:val="0"/>
          <w:sz w:val="28"/>
          <w:sz w:val="28"/>
          <w:szCs w:val="28"/>
          <w:vertAlign w:val="baseline"/>
          <w:lang w:val="ru-RU" w:eastAsia="zh-CN" w:bidi="hi-IN"/>
        </w:rPr>
        <w:t>МГц</w:t>
      </w:r>
    </w:p>
    <w:p>
      <w:pPr>
        <w:pStyle w:val="Normal"/>
        <w:widowControl w:val="false"/>
        <w:bidi w:val="0"/>
        <w:ind w:right="0" w:hanging="0"/>
        <w:jc w:val="left"/>
        <w:rPr>
          <w:b/>
          <w:b/>
          <w:bCs/>
          <w:sz w:val="36"/>
          <w:szCs w:val="36"/>
        </w:rPr>
      </w:pPr>
      <w:r>
        <w:rPr>
          <w:b/>
          <w:bCs/>
          <w:sz w:val="36"/>
          <w:szCs w:val="36"/>
        </w:rPr>
      </w:r>
    </w:p>
    <w:p>
      <w:pPr>
        <w:pStyle w:val="Normal"/>
        <w:widowControl w:val="false"/>
        <w:bidi w:val="0"/>
        <w:ind w:left="283" w:right="0" w:hanging="0"/>
        <w:jc w:val="left"/>
        <w:rPr/>
      </w:pPr>
      <w:r>
        <w:rPr>
          <w:rFonts w:eastAsia="NSimSun" w:cs="Arial" w:ascii="Times New Roman" w:hAnsi="Times New Roman"/>
          <w:b/>
          <w:bCs/>
          <w:color w:val="auto"/>
          <w:kern w:val="0"/>
          <w:sz w:val="36"/>
          <w:szCs w:val="36"/>
          <w:lang w:val="ru-RU" w:eastAsia="zh-CN" w:bidi="hi-IN"/>
        </w:rPr>
        <w:t xml:space="preserve">ОС </w:t>
      </w:r>
      <w:r>
        <w:rPr>
          <w:rFonts w:eastAsia="NSimSun" w:cs="Arial" w:ascii="Times New Roman" w:hAnsi="Times New Roman"/>
          <w:b/>
          <w:bCs/>
          <w:color w:val="auto"/>
          <w:kern w:val="0"/>
          <w:sz w:val="36"/>
          <w:szCs w:val="36"/>
          <w:lang w:val="en-US" w:eastAsia="zh-CN" w:bidi="hi-IN"/>
        </w:rPr>
        <w:t>Ubuntu 16.04</w:t>
      </w:r>
    </w:p>
    <w:p>
      <w:pPr>
        <w:pStyle w:val="Normal"/>
        <w:widowControl w:val="false"/>
        <w:bidi w:val="0"/>
        <w:ind w:right="0" w:hanging="0"/>
        <w:jc w:val="left"/>
        <w:rPr>
          <w:b w:val="false"/>
          <w:b w:val="false"/>
          <w:bCs w:val="false"/>
          <w:sz w:val="28"/>
          <w:szCs w:val="28"/>
        </w:rPr>
      </w:pPr>
      <w:r>
        <w:rPr>
          <w:rFonts w:eastAsia="NSimSun" w:cs="Arial" w:ascii="Times New Roman" w:hAnsi="Times New Roman"/>
          <w:b w:val="false"/>
          <w:bCs w:val="false"/>
          <w:color w:val="auto"/>
          <w:kern w:val="0"/>
          <w:position w:val="0"/>
          <w:sz w:val="28"/>
          <w:sz w:val="28"/>
          <w:szCs w:val="28"/>
          <w:vertAlign w:val="baseline"/>
          <w:lang w:val="ru-RU" w:eastAsia="zh-CN" w:bidi="hi-IN"/>
        </w:rPr>
        <w:t>Операционная система — комплекс связанных программ, предназначенных для управления ресурсами компьютера и организации взаимодействия с пользователем. В большинстве вычислительных систем операционная система является основной, наиболее важной частью системного программного обеспечения.</w:t>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11320" cy="236855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211320" cy="2368550"/>
                    </a:xfrm>
                    <a:prstGeom prst="rect">
                      <a:avLst/>
                    </a:prstGeom>
                  </pic:spPr>
                </pic:pic>
              </a:graphicData>
            </a:graphic>
          </wp:anchor>
        </w:drawing>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color w:val="auto"/>
          <w:kern w:val="0"/>
          <w:position w:val="0"/>
          <w:sz w:val="28"/>
          <w:sz w:val="28"/>
          <w:vertAlign w:val="baseline"/>
          <w:lang w:val="ru-RU" w:eastAsia="zh-CN" w:bidi="hi-IN"/>
        </w:rPr>
      </w:pPr>
      <w:r>
        <w:rPr>
          <w:rFonts w:eastAsia="NSimSun" w:cs="Arial" w:ascii="Times New Roman" w:hAnsi="Times New Roman"/>
          <w:color w:val="auto"/>
          <w:kern w:val="0"/>
          <w:position w:val="0"/>
          <w:sz w:val="28"/>
          <w:sz w:val="28"/>
          <w:vertAlign w:val="baseline"/>
          <w:lang w:val="ru-RU" w:eastAsia="zh-CN" w:bidi="hi-IN"/>
        </w:rPr>
      </w:r>
    </w:p>
    <w:p>
      <w:pPr>
        <w:pStyle w:val="Normal"/>
        <w:widowControl w:val="false"/>
        <w:bidi w:val="0"/>
        <w:ind w:right="0" w:hanging="0"/>
        <w:jc w:val="left"/>
        <w:rPr>
          <w:rFonts w:ascii="Times New Roman" w:hAnsi="Times New Roman" w:eastAsia="NSimSun" w:cs="Arial"/>
          <w:i w:val="false"/>
          <w:i w:val="false"/>
          <w:iCs w:val="false"/>
          <w:color w:val="auto"/>
          <w:kern w:val="0"/>
          <w:position w:val="0"/>
          <w:sz w:val="24"/>
          <w:sz w:val="28"/>
          <w:vertAlign w:val="baseline"/>
          <w:lang w:val="ru-RU" w:eastAsia="zh-CN" w:bidi="hi-IN"/>
        </w:rPr>
      </w:pPr>
      <w:r>
        <w:rPr>
          <w:rFonts w:eastAsia="NSimSun" w:cs="Arial" w:ascii="Times New Roman" w:hAnsi="Times New Roman"/>
          <w:b w:val="false"/>
          <w:bCs w:val="false"/>
          <w:color w:val="auto"/>
          <w:kern w:val="0"/>
          <w:position w:val="0"/>
          <w:sz w:val="28"/>
          <w:sz w:val="28"/>
          <w:szCs w:val="28"/>
          <w:vertAlign w:val="baseline"/>
          <w:lang w:val="en-US" w:eastAsia="zh-CN" w:bidi="hi-IN"/>
        </w:rPr>
        <w:t xml:space="preserve">Ubuntu – </w:t>
      </w:r>
      <w:r>
        <w:rPr>
          <w:rFonts w:eastAsia="NSimSun" w:cs="Arial" w:ascii="Times New Roman" w:hAnsi="Times New Roman"/>
          <w:b w:val="false"/>
          <w:bCs w:val="false"/>
          <w:color w:val="auto"/>
          <w:kern w:val="0"/>
          <w:position w:val="0"/>
          <w:sz w:val="28"/>
          <w:sz w:val="28"/>
          <w:szCs w:val="28"/>
          <w:vertAlign w:val="baseline"/>
          <w:lang w:val="ru-RU" w:eastAsia="zh-CN" w:bidi="hi-IN"/>
        </w:rPr>
        <w:t xml:space="preserve">операционная система, основанная на </w:t>
      </w:r>
      <w:r>
        <w:rPr>
          <w:rFonts w:eastAsia="NSimSun" w:cs="Arial" w:ascii="Times New Roman" w:hAnsi="Times New Roman"/>
          <w:b w:val="false"/>
          <w:bCs w:val="false"/>
          <w:color w:val="auto"/>
          <w:kern w:val="0"/>
          <w:position w:val="0"/>
          <w:sz w:val="28"/>
          <w:sz w:val="28"/>
          <w:szCs w:val="28"/>
          <w:vertAlign w:val="baseline"/>
          <w:lang w:val="en-US" w:eastAsia="zh-CN" w:bidi="hi-IN"/>
        </w:rPr>
        <w:t xml:space="preserve">Debian GNU/Linux. </w:t>
      </w:r>
      <w:r>
        <w:rPr>
          <w:rFonts w:eastAsia="NSimSun" w:cs="Arial" w:ascii="Times New Roman" w:hAnsi="Times New Roman"/>
          <w:b w:val="false"/>
          <w:bCs w:val="false"/>
          <w:color w:val="auto"/>
          <w:kern w:val="0"/>
          <w:position w:val="0"/>
          <w:sz w:val="28"/>
          <w:sz w:val="28"/>
          <w:szCs w:val="28"/>
          <w:vertAlign w:val="baseline"/>
          <w:lang w:val="ru-RU" w:eastAsia="zh-CN" w:bidi="hi-IN"/>
        </w:rPr>
        <w:t xml:space="preserve">Основным разработчиком является компания </w:t>
      </w:r>
      <w:r>
        <w:rPr>
          <w:rFonts w:eastAsia="NSimSun" w:cs="Arial" w:ascii="Times New Roman" w:hAnsi="Times New Roman"/>
          <w:b w:val="false"/>
          <w:bCs w:val="false"/>
          <w:color w:val="auto"/>
          <w:kern w:val="0"/>
          <w:position w:val="0"/>
          <w:sz w:val="28"/>
          <w:sz w:val="28"/>
          <w:szCs w:val="28"/>
          <w:vertAlign w:val="baseline"/>
          <w:lang w:val="en-US" w:eastAsia="zh-CN" w:bidi="hi-IN"/>
        </w:rPr>
        <w:t xml:space="preserve">Canonical. Ubuntu </w:t>
      </w:r>
      <w:r>
        <w:rPr>
          <w:rFonts w:eastAsia="NSimSun" w:cs="Arial" w:ascii="Times New Roman" w:hAnsi="Times New Roman"/>
          <w:b w:val="false"/>
          <w:bCs w:val="false"/>
          <w:color w:val="auto"/>
          <w:kern w:val="0"/>
          <w:position w:val="0"/>
          <w:sz w:val="28"/>
          <w:sz w:val="28"/>
          <w:szCs w:val="28"/>
          <w:vertAlign w:val="baseline"/>
          <w:lang w:val="ru-RU" w:eastAsia="zh-CN" w:bidi="hi-IN"/>
        </w:rPr>
        <w:t xml:space="preserve">ориентирована на удобство и простоту использования. Она включает широко распространённое использование утилиты </w:t>
      </w:r>
      <w:r>
        <w:rPr>
          <w:rFonts w:eastAsia="NSimSun" w:cs="Arial" w:ascii="Times New Roman" w:hAnsi="Times New Roman"/>
          <w:b w:val="false"/>
          <w:bCs w:val="false"/>
          <w:i/>
          <w:iCs/>
          <w:color w:val="auto"/>
          <w:kern w:val="0"/>
          <w:position w:val="0"/>
          <w:sz w:val="28"/>
          <w:sz w:val="28"/>
          <w:szCs w:val="28"/>
          <w:vertAlign w:val="baseline"/>
          <w:lang w:val="en-US" w:eastAsia="zh-CN" w:bidi="hi-IN"/>
        </w:rPr>
        <w:t>sudo</w:t>
      </w:r>
      <w:r>
        <w:rPr>
          <w:rFonts w:eastAsia="NSimSun" w:cs="Arial" w:ascii="Times New Roman" w:hAnsi="Times New Roman"/>
          <w:b w:val="false"/>
          <w:bCs w:val="false"/>
          <w:i w:val="false"/>
          <w:iCs w:val="false"/>
          <w:color w:val="auto"/>
          <w:kern w:val="0"/>
          <w:position w:val="0"/>
          <w:sz w:val="28"/>
          <w:sz w:val="28"/>
          <w:szCs w:val="28"/>
          <w:vertAlign w:val="baseline"/>
          <w:lang w:val="en-US" w:eastAsia="zh-CN" w:bidi="hi-IN"/>
        </w:rPr>
        <w:t xml:space="preserve">, </w:t>
      </w:r>
      <w:r>
        <w:rPr>
          <w:rFonts w:eastAsia="NSimSun" w:cs="Arial" w:ascii="Times New Roman" w:hAnsi="Times New Roman"/>
          <w:b w:val="false"/>
          <w:bCs w:val="false"/>
          <w:i w:val="false"/>
          <w:iCs w:val="false"/>
          <w:color w:val="auto"/>
          <w:kern w:val="0"/>
          <w:position w:val="0"/>
          <w:sz w:val="28"/>
          <w:sz w:val="28"/>
          <w:szCs w:val="28"/>
          <w:vertAlign w:val="baseline"/>
          <w:lang w:val="ru-RU" w:eastAsia="zh-CN" w:bidi="hi-IN"/>
        </w:rPr>
        <w:t xml:space="preserve">которая позволяет выполнять администраторские задачи, не используя потенциально опасную сессию суперпользователя. </w:t>
      </w:r>
      <w:r>
        <w:rPr>
          <w:rFonts w:eastAsia="NSimSun" w:cs="Arial" w:ascii="Times New Roman" w:hAnsi="Times New Roman"/>
          <w:b w:val="false"/>
          <w:bCs w:val="false"/>
          <w:i w:val="false"/>
          <w:iCs w:val="false"/>
          <w:color w:val="auto"/>
          <w:kern w:val="0"/>
          <w:position w:val="0"/>
          <w:sz w:val="28"/>
          <w:sz w:val="28"/>
          <w:szCs w:val="28"/>
          <w:vertAlign w:val="baseline"/>
          <w:lang w:val="en-US" w:eastAsia="zh-CN" w:bidi="hi-IN"/>
        </w:rPr>
        <w:t xml:space="preserve">Ubuntu </w:t>
      </w:r>
      <w:r>
        <w:rPr>
          <w:rFonts w:eastAsia="NSimSun" w:cs="Arial" w:ascii="Times New Roman" w:hAnsi="Times New Roman"/>
          <w:b w:val="false"/>
          <w:bCs w:val="false"/>
          <w:i w:val="false"/>
          <w:iCs w:val="false"/>
          <w:color w:val="auto"/>
          <w:kern w:val="0"/>
          <w:position w:val="0"/>
          <w:sz w:val="28"/>
          <w:sz w:val="28"/>
          <w:szCs w:val="28"/>
          <w:vertAlign w:val="baseline"/>
          <w:lang w:val="ru-RU" w:eastAsia="zh-CN" w:bidi="hi-IN"/>
        </w:rPr>
        <w:t xml:space="preserve">предоставляется с подборкой программного обеспечения для серверов и рабочих станций. Она устанавливается на настольные персональные компьютеры с помощью </w:t>
      </w:r>
      <w:r>
        <w:rPr>
          <w:rFonts w:eastAsia="NSimSun" w:cs="Arial" w:ascii="Times New Roman" w:hAnsi="Times New Roman"/>
          <w:b w:val="false"/>
          <w:bCs w:val="false"/>
          <w:i w:val="false"/>
          <w:iCs w:val="false"/>
          <w:color w:val="auto"/>
          <w:kern w:val="0"/>
          <w:position w:val="0"/>
          <w:sz w:val="28"/>
          <w:sz w:val="28"/>
          <w:szCs w:val="28"/>
          <w:vertAlign w:val="baseline"/>
          <w:lang w:val="en-US" w:eastAsia="zh-CN" w:bidi="hi-IN"/>
        </w:rPr>
        <w:t xml:space="preserve">LiveCD, LiveUSB </w:t>
      </w:r>
      <w:r>
        <w:rPr>
          <w:rFonts w:eastAsia="NSimSun" w:cs="Arial" w:ascii="Times New Roman" w:hAnsi="Times New Roman"/>
          <w:b w:val="false"/>
          <w:bCs w:val="false"/>
          <w:i w:val="false"/>
          <w:iCs w:val="false"/>
          <w:color w:val="auto"/>
          <w:kern w:val="0"/>
          <w:position w:val="0"/>
          <w:sz w:val="28"/>
          <w:sz w:val="28"/>
          <w:szCs w:val="28"/>
          <w:vertAlign w:val="baseline"/>
          <w:lang w:val="ru-RU" w:eastAsia="zh-CN" w:bidi="hi-IN"/>
        </w:rPr>
        <w:t>или текстового установщика</w:t>
      </w:r>
      <w:r>
        <w:rPr>
          <w:rFonts w:eastAsia="NSimSun" w:cs="Arial" w:ascii="Times New Roman" w:hAnsi="Times New Roman"/>
          <w:b w:val="false"/>
          <w:bCs w:val="false"/>
          <w:i w:val="false"/>
          <w:iCs w:val="false"/>
          <w:color w:val="auto"/>
          <w:kern w:val="0"/>
          <w:position w:val="0"/>
          <w:sz w:val="28"/>
          <w:sz w:val="28"/>
          <w:szCs w:val="28"/>
          <w:vertAlign w:val="baseline"/>
          <w:lang w:val="en-US" w:eastAsia="zh-CN" w:bidi="hi-IN"/>
        </w:rPr>
        <w:t>.</w:t>
      </w:r>
    </w:p>
    <w:p>
      <w:pPr>
        <w:pStyle w:val="Normal"/>
        <w:widowControl w:val="false"/>
        <w:bidi w:val="0"/>
        <w:ind w:left="283" w:right="0" w:hanging="0"/>
        <w:jc w:val="left"/>
        <w:rPr>
          <w:lang w:val="en-US"/>
        </w:rPr>
      </w:pPr>
      <w:r>
        <w:rPr>
          <w:rFonts w:eastAsia="NSimSun" w:cs="Arial" w:ascii="Times New Roman" w:hAnsi="Times New Roman"/>
          <w:b/>
          <w:bCs/>
          <w:color w:val="auto"/>
          <w:kern w:val="0"/>
          <w:sz w:val="36"/>
          <w:szCs w:val="36"/>
          <w:lang w:val="ru-RU" w:eastAsia="zh-CN" w:bidi="hi-IN"/>
        </w:rPr>
        <w:t xml:space="preserve">Система </w:t>
      </w:r>
      <w:r>
        <w:rPr>
          <w:rFonts w:eastAsia="NSimSun" w:cs="Arial" w:ascii="Times New Roman" w:hAnsi="Times New Roman"/>
          <w:b/>
          <w:bCs/>
          <w:color w:val="auto"/>
          <w:kern w:val="0"/>
          <w:sz w:val="36"/>
          <w:szCs w:val="36"/>
          <w:lang w:val="en-US" w:eastAsia="zh-CN" w:bidi="hi-IN"/>
        </w:rPr>
        <w:t>DNS</w:t>
      </w:r>
    </w:p>
    <w:p>
      <w:pPr>
        <w:pStyle w:val="Normal"/>
        <w:widowControl w:val="false"/>
        <w:bidi w:val="0"/>
        <w:ind w:right="0" w:hanging="0"/>
        <w:jc w:val="left"/>
        <w:rPr>
          <w:b w:val="false"/>
          <w:b w:val="false"/>
          <w:bCs w:val="false"/>
          <w:sz w:val="28"/>
          <w:szCs w:val="28"/>
          <w:lang w:val="ru-RU"/>
        </w:rPr>
      </w:pPr>
      <w:r>
        <w:rPr>
          <w:rFonts w:eastAsia="NSimSun" w:cs="Arial" w:ascii="Times New Roman" w:hAnsi="Times New Roman"/>
          <w:b/>
          <w:bCs/>
          <w:color w:val="auto"/>
          <w:kern w:val="0"/>
          <w:sz w:val="28"/>
          <w:szCs w:val="28"/>
          <w:lang w:val="ru-RU" w:eastAsia="zh-CN" w:bidi="hi-IN"/>
        </w:rPr>
        <w:t>Доменное имя</w:t>
      </w:r>
      <w:r>
        <w:rPr>
          <w:rFonts w:eastAsia="NSimSun" w:cs="Arial" w:ascii="Times New Roman" w:hAnsi="Times New Roman"/>
          <w:b w:val="false"/>
          <w:bCs w:val="false"/>
          <w:color w:val="auto"/>
          <w:kern w:val="0"/>
          <w:sz w:val="28"/>
          <w:szCs w:val="28"/>
          <w:lang w:val="ru-RU" w:eastAsia="zh-CN" w:bidi="hi-IN"/>
        </w:rPr>
        <w:t xml:space="preserve"> — символьное имя, служащее для идентификации областей, которые являются единицами администрирования автономии в сети Интернет, в составе вышестоящей по иерархии такой области. Каждая из таких областей называется доменом. Доменные имена дают возможность адресации интернет-узлов и расположенным на них сетевым ресурсам быть представленными в удобной для человека форме.</w:t>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76265" cy="319214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676265" cy="3192145"/>
                    </a:xfrm>
                    <a:prstGeom prst="rect">
                      <a:avLst/>
                    </a:prstGeom>
                  </pic:spPr>
                </pic:pic>
              </a:graphicData>
            </a:graphic>
          </wp:anchor>
        </w:drawing>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right="0" w:hanging="0"/>
        <w:jc w:val="left"/>
        <w:rPr>
          <w:b w:val="false"/>
          <w:b w:val="false"/>
          <w:bCs w:val="false"/>
          <w:sz w:val="28"/>
          <w:szCs w:val="28"/>
          <w:lang w:val="en-US"/>
        </w:rPr>
      </w:pPr>
      <w:r>
        <w:rPr>
          <w:rFonts w:eastAsia="NSimSun" w:cs="Arial" w:ascii="Times New Roman" w:hAnsi="Times New Roman"/>
          <w:b/>
          <w:bCs/>
          <w:color w:val="auto"/>
          <w:kern w:val="0"/>
          <w:sz w:val="28"/>
          <w:szCs w:val="28"/>
          <w:lang w:val="en-US" w:eastAsia="zh-CN" w:bidi="hi-IN"/>
        </w:rPr>
        <w:t>Domain Name System</w:t>
      </w:r>
      <w:r>
        <w:rPr>
          <w:rFonts w:eastAsia="NSimSun" w:cs="Arial" w:ascii="Times New Roman" w:hAnsi="Times New Roman"/>
          <w:b w:val="false"/>
          <w:bCs w:val="false"/>
          <w:color w:val="auto"/>
          <w:kern w:val="0"/>
          <w:sz w:val="28"/>
          <w:szCs w:val="28"/>
          <w:lang w:val="en-US" w:eastAsia="zh-CN" w:bidi="hi-IN"/>
        </w:rPr>
        <w:t xml:space="preserve"> – </w:t>
      </w:r>
      <w:r>
        <w:rPr>
          <w:rFonts w:eastAsia="NSimSun" w:cs="Arial" w:ascii="Times New Roman" w:hAnsi="Times New Roman"/>
          <w:b w:val="false"/>
          <w:bCs w:val="false"/>
          <w:color w:val="auto"/>
          <w:kern w:val="0"/>
          <w:sz w:val="28"/>
          <w:szCs w:val="28"/>
          <w:lang w:val="ru-RU" w:eastAsia="zh-CN" w:bidi="hi-IN"/>
        </w:rPr>
        <w:t xml:space="preserve">компьютерная распределённая система для получения информации о доменах. Чаще всего используется для получения </w:t>
      </w:r>
      <w:r>
        <w:rPr>
          <w:rFonts w:eastAsia="NSimSun" w:cs="Arial" w:ascii="Times New Roman" w:hAnsi="Times New Roman"/>
          <w:b w:val="false"/>
          <w:bCs w:val="false"/>
          <w:color w:val="auto"/>
          <w:kern w:val="0"/>
          <w:sz w:val="28"/>
          <w:szCs w:val="28"/>
          <w:lang w:val="en-US" w:eastAsia="zh-CN" w:bidi="hi-IN"/>
        </w:rPr>
        <w:t>IP-</w:t>
      </w:r>
      <w:r>
        <w:rPr>
          <w:rFonts w:eastAsia="NSimSun" w:cs="Arial" w:ascii="Times New Roman" w:hAnsi="Times New Roman"/>
          <w:b w:val="false"/>
          <w:bCs w:val="false"/>
          <w:color w:val="auto"/>
          <w:kern w:val="0"/>
          <w:sz w:val="28"/>
          <w:szCs w:val="28"/>
          <w:lang w:val="ru-RU" w:eastAsia="zh-CN" w:bidi="hi-IN"/>
        </w:rPr>
        <w:t>адреса по имени компьютера или устройства, получения информации о маршрутизации почты, обслуживающих узлах для протоколов в домене.</w:t>
      </w:r>
    </w:p>
    <w:p>
      <w:pPr>
        <w:pStyle w:val="Normal"/>
        <w:widowControl w:val="false"/>
        <w:bidi w:val="0"/>
        <w:ind w:right="0" w:hanging="0"/>
        <w:jc w:val="left"/>
        <w:rPr>
          <w:rFonts w:ascii="Times New Roman" w:hAnsi="Times New Roman" w:eastAsia="NSimSun" w:cs="Arial"/>
          <w:b w:val="false"/>
          <w:b w:val="false"/>
          <w:bCs w:val="false"/>
          <w:color w:val="auto"/>
          <w:kern w:val="0"/>
          <w:sz w:val="28"/>
          <w:szCs w:val="28"/>
          <w:lang w:val="ru-RU" w:eastAsia="zh-CN" w:bidi="hi-IN"/>
        </w:rPr>
      </w:pPr>
      <w:r>
        <w:rPr>
          <w:rFonts w:eastAsia="NSimSun" w:cs="Arial" w:ascii="Times New Roman" w:hAnsi="Times New Roman"/>
          <w:b w:val="false"/>
          <w:bCs w:val="false"/>
          <w:color w:val="auto"/>
          <w:kern w:val="0"/>
          <w:sz w:val="28"/>
          <w:szCs w:val="28"/>
          <w:lang w:val="ru-RU" w:eastAsia="zh-CN" w:bidi="hi-IN"/>
        </w:rPr>
        <w:t xml:space="preserve">Основой </w:t>
      </w:r>
      <w:r>
        <w:rPr>
          <w:rFonts w:eastAsia="NSimSun" w:cs="Arial" w:ascii="Times New Roman" w:hAnsi="Times New Roman"/>
          <w:b w:val="false"/>
          <w:bCs w:val="false"/>
          <w:color w:val="auto"/>
          <w:kern w:val="0"/>
          <w:sz w:val="28"/>
          <w:szCs w:val="28"/>
          <w:lang w:val="en-US" w:eastAsia="zh-CN" w:bidi="hi-IN"/>
        </w:rPr>
        <w:t xml:space="preserve">DNS </w:t>
      </w:r>
      <w:r>
        <w:rPr>
          <w:rFonts w:eastAsia="NSimSun" w:cs="Arial" w:ascii="Times New Roman" w:hAnsi="Times New Roman"/>
          <w:b w:val="false"/>
          <w:bCs w:val="false"/>
          <w:color w:val="auto"/>
          <w:kern w:val="0"/>
          <w:sz w:val="28"/>
          <w:szCs w:val="28"/>
          <w:lang w:val="ru-RU" w:eastAsia="zh-CN" w:bidi="hi-IN"/>
        </w:rPr>
        <w:t>является представление об иерархической структуре данных имени и зонах. Каждый сервер, отвечающий за имя, может делегировать ответственность за дальнейшую часть домена другому серверу, что позволяет возложить ответственность за актуальность информации на серверы различных организаций, отвечающих только за свою часть доменного имени.</w:t>
      </w:r>
    </w:p>
    <w:p>
      <w:pPr>
        <w:pStyle w:val="Normal"/>
        <w:widowControl w:val="false"/>
        <w:bidi w:val="0"/>
        <w:ind w:left="283" w:right="0" w:hanging="0"/>
        <w:jc w:val="left"/>
        <w:rPr>
          <w:rFonts w:ascii="Times New Roman" w:hAnsi="Times New Roman" w:eastAsia="NSimSun" w:cs="Arial"/>
          <w:b/>
          <w:b/>
          <w:bCs/>
          <w:color w:val="auto"/>
          <w:kern w:val="0"/>
          <w:sz w:val="36"/>
          <w:szCs w:val="36"/>
          <w:lang w:eastAsia="zh-CN" w:bidi="hi-IN"/>
        </w:rPr>
      </w:pPr>
      <w:r>
        <w:rPr>
          <w:rFonts w:eastAsia="NSimSun" w:cs="Arial" w:ascii="Times New Roman" w:hAnsi="Times New Roman"/>
          <w:b/>
          <w:bCs/>
          <w:color w:val="auto"/>
          <w:kern w:val="0"/>
          <w:sz w:val="36"/>
          <w:szCs w:val="36"/>
          <w:lang w:eastAsia="zh-CN" w:bidi="hi-IN"/>
        </w:rPr>
      </w:r>
    </w:p>
    <w:p>
      <w:pPr>
        <w:pStyle w:val="Normal"/>
        <w:widowControl w:val="false"/>
        <w:bidi w:val="0"/>
        <w:ind w:left="283" w:right="0" w:hanging="0"/>
        <w:jc w:val="left"/>
        <w:rPr>
          <w:lang w:val="en-US"/>
        </w:rPr>
      </w:pPr>
      <w:r>
        <w:rPr>
          <w:rFonts w:eastAsia="NSimSun" w:cs="Arial" w:ascii="Times New Roman" w:hAnsi="Times New Roman"/>
          <w:b/>
          <w:bCs/>
          <w:color w:val="auto"/>
          <w:kern w:val="0"/>
          <w:sz w:val="36"/>
          <w:szCs w:val="36"/>
          <w:lang w:val="ru-RU" w:eastAsia="zh-CN" w:bidi="hi-IN"/>
        </w:rPr>
        <w:t xml:space="preserve">Протокол </w:t>
      </w:r>
      <w:r>
        <w:rPr>
          <w:rFonts w:eastAsia="NSimSun" w:cs="Arial" w:ascii="Times New Roman" w:hAnsi="Times New Roman"/>
          <w:b/>
          <w:bCs/>
          <w:color w:val="auto"/>
          <w:kern w:val="0"/>
          <w:sz w:val="36"/>
          <w:szCs w:val="36"/>
          <w:lang w:val="en-US" w:eastAsia="zh-CN" w:bidi="hi-IN"/>
        </w:rPr>
        <w:t>Kerberos</w:t>
      </w:r>
    </w:p>
    <w:p>
      <w:pPr>
        <w:pStyle w:val="Normal"/>
        <w:widowControl w:val="false"/>
        <w:bidi w:val="0"/>
        <w:ind w:right="0" w:hanging="0"/>
        <w:jc w:val="left"/>
        <w:rPr>
          <w:b w:val="false"/>
          <w:b w:val="false"/>
          <w:bCs w:val="false"/>
          <w:sz w:val="28"/>
          <w:szCs w:val="28"/>
          <w:lang w:val="en-US"/>
        </w:rPr>
      </w:pPr>
      <w:r>
        <w:rPr>
          <w:rFonts w:eastAsia="NSimSun" w:cs="Arial" w:ascii="Times New Roman" w:hAnsi="Times New Roman"/>
          <w:b w:val="false"/>
          <w:bCs w:val="false"/>
          <w:color w:val="auto"/>
          <w:kern w:val="0"/>
          <w:sz w:val="28"/>
          <w:szCs w:val="28"/>
          <w:lang w:val="en-US" w:eastAsia="zh-CN" w:bidi="hi-IN"/>
        </w:rPr>
        <w:t xml:space="preserve">Kerberos – </w:t>
      </w:r>
      <w:r>
        <w:rPr>
          <w:rFonts w:eastAsia="NSimSun" w:cs="Arial" w:ascii="Times New Roman" w:hAnsi="Times New Roman"/>
          <w:b w:val="false"/>
          <w:bCs w:val="false"/>
          <w:color w:val="auto"/>
          <w:kern w:val="0"/>
          <w:sz w:val="28"/>
          <w:szCs w:val="28"/>
          <w:lang w:val="ru-RU" w:eastAsia="zh-CN" w:bidi="hi-IN"/>
        </w:rPr>
        <w:t>сетевой протокол аутентификации, который предлагает механизм взаимной аутентификации клиента и сервера перед установлением связи между ними, причём в протоколе учтён тот факт, что начальный обмен информацией между клиентом и сервером происходит в незащищённой среде, а передаваемые пакеты могут быть перехвачены и модифицированы. Протокол основам на идее, выдвинутой Майклом Нидхемом и Роджером Шрёдером о симметричном шифровании, использующем промежуточную доверенную сторону.</w:t>
      </w:r>
    </w:p>
    <w:p>
      <w:pPr>
        <w:pStyle w:val="Normal"/>
        <w:widowControl w:val="false"/>
        <w:bidi w:val="0"/>
        <w:ind w:right="0" w:hanging="0"/>
        <w:jc w:val="left"/>
        <w:rPr>
          <w:rFonts w:ascii="Times New Roman" w:hAnsi="Times New Roman" w:eastAsia="NSimSun" w:cs="Arial"/>
          <w:b/>
          <w:b/>
          <w:bCs/>
          <w:color w:val="auto"/>
          <w:kern w:val="0"/>
          <w:sz w:val="36"/>
          <w:szCs w:val="36"/>
          <w:lang w:eastAsia="zh-CN" w:bidi="hi-IN"/>
        </w:rPr>
      </w:pPr>
      <w:r>
        <w:rPr>
          <w:rFonts w:eastAsia="NSimSun" w:cs="Arial" w:ascii="Times New Roman" w:hAnsi="Times New Roman"/>
          <w:b/>
          <w:bCs/>
          <w:color w:val="auto"/>
          <w:kern w:val="0"/>
          <w:sz w:val="36"/>
          <w:szCs w:val="36"/>
          <w:lang w:eastAsia="zh-CN" w:bidi="hi-IN"/>
        </w:rPr>
      </w:r>
    </w:p>
    <w:p>
      <w:pPr>
        <w:pStyle w:val="Normal"/>
        <w:widowControl w:val="false"/>
        <w:bidi w:val="0"/>
        <w:ind w:left="283" w:right="0" w:hanging="0"/>
        <w:jc w:val="left"/>
        <w:rPr>
          <w:lang w:val="ru-RU"/>
        </w:rPr>
      </w:pPr>
      <w:r>
        <w:rPr>
          <w:rFonts w:eastAsia="NSimSun" w:cs="Arial" w:ascii="Times New Roman" w:hAnsi="Times New Roman"/>
          <w:b/>
          <w:bCs/>
          <w:color w:val="auto"/>
          <w:kern w:val="0"/>
          <w:sz w:val="36"/>
          <w:szCs w:val="36"/>
          <w:lang w:val="ru-RU" w:eastAsia="zh-CN" w:bidi="hi-IN"/>
        </w:rPr>
        <w:t>Вывод</w:t>
      </w:r>
    </w:p>
    <w:p>
      <w:pPr>
        <w:pStyle w:val="Normal"/>
        <w:widowControl w:val="false"/>
        <w:bidi w:val="0"/>
        <w:ind w:right="0" w:hanging="0"/>
        <w:jc w:val="left"/>
        <w:rPr>
          <w:b w:val="false"/>
          <w:b w:val="false"/>
          <w:bCs w:val="false"/>
          <w:sz w:val="28"/>
          <w:szCs w:val="28"/>
          <w:lang w:val="ru-RU"/>
        </w:rPr>
      </w:pPr>
      <w:r>
        <w:rPr>
          <w:rFonts w:eastAsia="NSimSun" w:cs="Arial" w:ascii="Times New Roman" w:hAnsi="Times New Roman"/>
          <w:b w:val="false"/>
          <w:bCs w:val="false"/>
          <w:color w:val="auto"/>
          <w:kern w:val="0"/>
          <w:sz w:val="28"/>
          <w:szCs w:val="28"/>
          <w:lang w:val="ru-RU" w:eastAsia="zh-CN" w:bidi="hi-IN"/>
        </w:rPr>
        <w:t xml:space="preserve">В работе составлена схема лабораторной вычислительной системы и пояснительная записка о её составе и функционировании. Проведена рекогносцировка на местности и составлены характеристики машин. Описана используемая на компьютерах операционная система </w:t>
      </w:r>
      <w:r>
        <w:rPr>
          <w:rFonts w:eastAsia="NSimSun" w:cs="Arial" w:ascii="Times New Roman" w:hAnsi="Times New Roman"/>
          <w:b w:val="false"/>
          <w:bCs w:val="false"/>
          <w:color w:val="auto"/>
          <w:kern w:val="0"/>
          <w:sz w:val="28"/>
          <w:szCs w:val="28"/>
          <w:lang w:val="en-US" w:eastAsia="zh-CN" w:bidi="hi-IN"/>
        </w:rPr>
        <w:t xml:space="preserve">Ubuntu, </w:t>
      </w:r>
      <w:r>
        <w:rPr>
          <w:rFonts w:eastAsia="NSimSun" w:cs="Arial" w:ascii="Times New Roman" w:hAnsi="Times New Roman"/>
          <w:b w:val="false"/>
          <w:bCs w:val="false"/>
          <w:color w:val="auto"/>
          <w:kern w:val="0"/>
          <w:sz w:val="28"/>
          <w:szCs w:val="28"/>
          <w:lang w:val="ru-RU" w:eastAsia="zh-CN" w:bidi="hi-IN"/>
        </w:rPr>
        <w:t xml:space="preserve">термин </w:t>
      </w:r>
      <w:r>
        <w:rPr>
          <w:rFonts w:eastAsia="NSimSun" w:cs="Arial" w:ascii="Times New Roman" w:hAnsi="Times New Roman"/>
          <w:b w:val="false"/>
          <w:bCs w:val="false"/>
          <w:color w:val="auto"/>
          <w:kern w:val="0"/>
          <w:sz w:val="28"/>
          <w:szCs w:val="28"/>
          <w:lang w:val="en-US" w:eastAsia="zh-CN" w:bidi="hi-IN"/>
        </w:rPr>
        <w:t xml:space="preserve">DNS </w:t>
      </w:r>
      <w:r>
        <w:rPr>
          <w:rFonts w:eastAsia="NSimSun" w:cs="Arial" w:ascii="Times New Roman" w:hAnsi="Times New Roman"/>
          <w:b w:val="false"/>
          <w:bCs w:val="false"/>
          <w:color w:val="auto"/>
          <w:kern w:val="0"/>
          <w:sz w:val="28"/>
          <w:szCs w:val="28"/>
          <w:lang w:val="ru-RU" w:eastAsia="zh-CN" w:bidi="hi-IN"/>
        </w:rPr>
        <w:t xml:space="preserve">и протокол </w:t>
      </w:r>
      <w:r>
        <w:rPr>
          <w:rFonts w:eastAsia="NSimSun" w:cs="Arial" w:ascii="Times New Roman" w:hAnsi="Times New Roman"/>
          <w:b w:val="false"/>
          <w:bCs w:val="false"/>
          <w:color w:val="auto"/>
          <w:kern w:val="0"/>
          <w:sz w:val="28"/>
          <w:szCs w:val="28"/>
          <w:lang w:val="en-US" w:eastAsia="zh-CN" w:bidi="hi-IN"/>
        </w:rPr>
        <w:t>Kerberos.</w:t>
      </w:r>
    </w:p>
    <w:p>
      <w:pPr>
        <w:pStyle w:val="Normal"/>
        <w:widowControl w:val="false"/>
        <w:bidi w:val="0"/>
        <w:ind w:right="0" w:hanging="0"/>
        <w:jc w:val="left"/>
        <w:rPr>
          <w:rFonts w:ascii="Times New Roman" w:hAnsi="Times New Roman" w:eastAsia="NSimSun" w:cs="Arial"/>
          <w:color w:val="auto"/>
          <w:kern w:val="0"/>
          <w:lang w:eastAsia="zh-CN" w:bidi="hi-IN"/>
        </w:rPr>
      </w:pPr>
      <w:r>
        <w:rPr>
          <w:rFonts w:eastAsia="NSimSun" w:cs="Arial" w:ascii="Times New Roman" w:hAnsi="Times New Roman"/>
          <w:color w:val="auto"/>
          <w:kern w:val="0"/>
          <w:lang w:eastAsia="zh-CN" w:bidi="hi-IN"/>
        </w:rPr>
      </w:r>
    </w:p>
    <w:p>
      <w:pPr>
        <w:pStyle w:val="Normal"/>
        <w:widowControl w:val="false"/>
        <w:bidi w:val="0"/>
        <w:ind w:left="283" w:right="0" w:hanging="0"/>
        <w:jc w:val="left"/>
        <w:rPr>
          <w:lang w:val="ru-RU"/>
        </w:rPr>
      </w:pPr>
      <w:r>
        <w:rPr>
          <w:rFonts w:eastAsia="NSimSun" w:cs="Arial" w:ascii="Times New Roman" w:hAnsi="Times New Roman"/>
          <w:b/>
          <w:bCs/>
          <w:color w:val="auto"/>
          <w:kern w:val="0"/>
          <w:sz w:val="36"/>
          <w:szCs w:val="36"/>
          <w:lang w:val="ru-RU" w:eastAsia="zh-CN" w:bidi="hi-IN"/>
        </w:rPr>
        <w:t>Список литературы</w:t>
      </w:r>
    </w:p>
    <w:p>
      <w:pPr>
        <w:pStyle w:val="Normal"/>
        <w:widowControl w:val="false"/>
        <w:numPr>
          <w:ilvl w:val="0"/>
          <w:numId w:val="2"/>
        </w:numPr>
        <w:bidi w:val="0"/>
        <w:ind w:left="283" w:right="0" w:hanging="283"/>
        <w:jc w:val="left"/>
        <w:rPr/>
      </w:pPr>
      <w:r>
        <w:rPr>
          <w:rFonts w:ascii="Times New Roman" w:hAnsi="Times New Roman"/>
          <w:b w:val="false"/>
          <w:bCs w:val="false"/>
          <w:position w:val="0"/>
          <w:sz w:val="28"/>
          <w:sz w:val="28"/>
          <w:szCs w:val="28"/>
          <w:vertAlign w:val="baseline"/>
          <w:lang w:val="ru-RU"/>
        </w:rPr>
        <w:t>Сеть магазинов цифровой и бытовой электроники «</w:t>
      </w:r>
      <w:r>
        <w:rPr>
          <w:rFonts w:ascii="Times New Roman" w:hAnsi="Times New Roman"/>
          <w:b w:val="false"/>
          <w:bCs w:val="false"/>
          <w:position w:val="0"/>
          <w:sz w:val="28"/>
          <w:sz w:val="28"/>
          <w:szCs w:val="28"/>
          <w:vertAlign w:val="baseline"/>
          <w:lang w:val="en-US"/>
        </w:rPr>
        <w:t>DNS</w:t>
      </w:r>
      <w:r>
        <w:rPr>
          <w:rFonts w:ascii="Times New Roman" w:hAnsi="Times New Roman"/>
          <w:b w:val="false"/>
          <w:bCs w:val="false"/>
          <w:position w:val="0"/>
          <w:sz w:val="28"/>
          <w:sz w:val="28"/>
          <w:szCs w:val="28"/>
          <w:vertAlign w:val="baseline"/>
          <w:lang w:val="ru-RU"/>
        </w:rPr>
        <w:t>»</w:t>
      </w:r>
      <w:r>
        <w:rPr>
          <w:rFonts w:ascii="Times New Roman" w:hAnsi="Times New Roman"/>
          <w:b w:val="false"/>
          <w:bCs w:val="false"/>
          <w:position w:val="0"/>
          <w:sz w:val="28"/>
          <w:sz w:val="28"/>
          <w:szCs w:val="28"/>
          <w:vertAlign w:val="baseline"/>
          <w:lang w:val="en-US"/>
        </w:rPr>
        <w:t xml:space="preserve"> [</w:t>
      </w:r>
      <w:r>
        <w:rPr>
          <w:rFonts w:ascii="Times New Roman" w:hAnsi="Times New Roman"/>
          <w:b w:val="false"/>
          <w:bCs w:val="false"/>
          <w:position w:val="0"/>
          <w:sz w:val="28"/>
          <w:sz w:val="28"/>
          <w:szCs w:val="28"/>
          <w:vertAlign w:val="baseline"/>
          <w:lang w:val="ru-RU"/>
        </w:rPr>
        <w:t>Электронный ресурс</w:t>
      </w:r>
      <w:r>
        <w:rPr>
          <w:rFonts w:ascii="Times New Roman" w:hAnsi="Times New Roman"/>
          <w:b w:val="false"/>
          <w:bCs w:val="false"/>
          <w:position w:val="0"/>
          <w:sz w:val="28"/>
          <w:sz w:val="28"/>
          <w:szCs w:val="28"/>
          <w:vertAlign w:val="baseline"/>
          <w:lang w:val="en-US"/>
        </w:rPr>
        <w:t xml:space="preserve">] – URL: </w:t>
      </w:r>
      <w:r>
        <w:rPr>
          <w:rStyle w:val="Style14"/>
          <w:rFonts w:ascii="Times New Roman" w:hAnsi="Times New Roman"/>
          <w:b w:val="false"/>
          <w:bCs w:val="false"/>
          <w:color w:val="800080"/>
          <w:position w:val="0"/>
          <w:sz w:val="28"/>
          <w:sz w:val="28"/>
          <w:szCs w:val="28"/>
          <w:vertAlign w:val="baseline"/>
          <w:lang w:val="en-US"/>
        </w:rPr>
        <w:t>https://www.dns-shop.ru/</w:t>
      </w:r>
    </w:p>
    <w:p>
      <w:pPr>
        <w:pStyle w:val="Normal"/>
        <w:widowControl w:val="false"/>
        <w:numPr>
          <w:ilvl w:val="0"/>
          <w:numId w:val="2"/>
        </w:numPr>
        <w:bidi w:val="0"/>
        <w:ind w:left="283" w:right="0" w:hanging="283"/>
        <w:jc w:val="left"/>
        <w:rPr/>
      </w:pPr>
      <w:r>
        <w:rPr>
          <w:rFonts w:eastAsia="NSimSun" w:cs="Arial" w:ascii="Times New Roman" w:hAnsi="Times New Roman"/>
          <w:b w:val="false"/>
          <w:bCs w:val="false"/>
          <w:color w:val="000000"/>
          <w:kern w:val="0"/>
          <w:position w:val="0"/>
          <w:sz w:val="28"/>
          <w:sz w:val="28"/>
          <w:szCs w:val="28"/>
          <w:vertAlign w:val="baseline"/>
          <w:lang w:val="ru-RU" w:eastAsia="zh-CN" w:bidi="hi-IN"/>
        </w:rPr>
        <w:t xml:space="preserve">Свободная энциклопедия — Википедия </w:t>
      </w:r>
      <w:r>
        <w:rPr>
          <w:rFonts w:eastAsia="NSimSun" w:cs="Arial" w:ascii="Times New Roman" w:hAnsi="Times New Roman"/>
          <w:b w:val="false"/>
          <w:bCs w:val="false"/>
          <w:color w:val="000000"/>
          <w:kern w:val="0"/>
          <w:position w:val="0"/>
          <w:sz w:val="28"/>
          <w:sz w:val="28"/>
          <w:szCs w:val="28"/>
          <w:vertAlign w:val="baseline"/>
          <w:lang w:val="en-US" w:eastAsia="zh-CN" w:bidi="hi-IN"/>
        </w:rPr>
        <w:t>[</w:t>
      </w:r>
      <w:r>
        <w:rPr>
          <w:rFonts w:eastAsia="NSimSun" w:cs="Arial" w:ascii="Times New Roman" w:hAnsi="Times New Roman"/>
          <w:b w:val="false"/>
          <w:bCs w:val="false"/>
          <w:color w:val="000000"/>
          <w:kern w:val="0"/>
          <w:position w:val="0"/>
          <w:sz w:val="28"/>
          <w:sz w:val="28"/>
          <w:szCs w:val="28"/>
          <w:vertAlign w:val="baseline"/>
          <w:lang w:val="ru-RU" w:eastAsia="zh-CN" w:bidi="hi-IN"/>
        </w:rPr>
        <w:t>Электронный ресурс</w:t>
      </w:r>
      <w:r>
        <w:rPr>
          <w:rFonts w:eastAsia="NSimSun" w:cs="Arial" w:ascii="Times New Roman" w:hAnsi="Times New Roman"/>
          <w:b w:val="false"/>
          <w:bCs w:val="false"/>
          <w:color w:val="000000"/>
          <w:kern w:val="0"/>
          <w:position w:val="0"/>
          <w:sz w:val="28"/>
          <w:sz w:val="28"/>
          <w:szCs w:val="28"/>
          <w:vertAlign w:val="baseline"/>
          <w:lang w:val="en-US" w:eastAsia="zh-CN" w:bidi="hi-IN"/>
        </w:rPr>
        <w:t xml:space="preserve">] – URL: </w:t>
      </w:r>
      <w:r>
        <w:rPr>
          <w:rStyle w:val="Style14"/>
          <w:rFonts w:eastAsia="NSimSun" w:cs="Arial" w:ascii="Times New Roman" w:hAnsi="Times New Roman"/>
          <w:b w:val="false"/>
          <w:bCs w:val="false"/>
          <w:color w:val="800080"/>
          <w:kern w:val="0"/>
          <w:position w:val="0"/>
          <w:sz w:val="28"/>
          <w:sz w:val="28"/>
          <w:szCs w:val="28"/>
          <w:vertAlign w:val="baseline"/>
          <w:lang w:val="en-US"/>
        </w:rPr>
        <w:t>https://ru.wikipedia.org/</w:t>
      </w:r>
    </w:p>
    <w:p>
      <w:pPr>
        <w:pStyle w:val="Normal"/>
        <w:widowControl w:val="false"/>
        <w:numPr>
          <w:ilvl w:val="0"/>
          <w:numId w:val="2"/>
        </w:numPr>
        <w:bidi w:val="0"/>
        <w:ind w:left="283" w:right="0" w:hanging="283"/>
        <w:jc w:val="left"/>
        <w:rPr/>
      </w:pPr>
      <w:r>
        <w:rPr>
          <w:rStyle w:val="Style14"/>
          <w:rFonts w:eastAsia="NSimSun" w:cs="Arial" w:ascii="Times New Roman" w:hAnsi="Times New Roman"/>
          <w:b w:val="false"/>
          <w:bCs w:val="false"/>
          <w:color w:val="000000"/>
          <w:kern w:val="0"/>
          <w:position w:val="0"/>
          <w:sz w:val="28"/>
          <w:sz w:val="28"/>
          <w:szCs w:val="28"/>
          <w:u w:val="none"/>
          <w:vertAlign w:val="baseline"/>
          <w:lang w:val="ru-RU"/>
        </w:rPr>
        <w:t xml:space="preserve">Форум восьмого факультета МАИ </w:t>
      </w:r>
      <w:r>
        <w:rPr>
          <w:rStyle w:val="Style14"/>
          <w:rFonts w:eastAsia="NSimSun" w:cs="Arial" w:ascii="Times New Roman" w:hAnsi="Times New Roman"/>
          <w:b w:val="false"/>
          <w:bCs w:val="false"/>
          <w:color w:val="000000"/>
          <w:kern w:val="0"/>
          <w:position w:val="0"/>
          <w:sz w:val="28"/>
          <w:sz w:val="28"/>
          <w:szCs w:val="28"/>
          <w:u w:val="none"/>
          <w:vertAlign w:val="baseline"/>
          <w:lang w:val="en-US"/>
        </w:rPr>
        <w:t>[</w:t>
      </w:r>
      <w:r>
        <w:rPr>
          <w:rStyle w:val="Style14"/>
          <w:rFonts w:eastAsia="NSimSun" w:cs="Arial" w:ascii="Times New Roman" w:hAnsi="Times New Roman"/>
          <w:b w:val="false"/>
          <w:bCs w:val="false"/>
          <w:color w:val="000000"/>
          <w:kern w:val="0"/>
          <w:position w:val="0"/>
          <w:sz w:val="28"/>
          <w:sz w:val="28"/>
          <w:szCs w:val="28"/>
          <w:u w:val="none"/>
          <w:vertAlign w:val="baseline"/>
          <w:lang w:val="ru-RU"/>
        </w:rPr>
        <w:t>Электронный ресурс</w:t>
      </w:r>
      <w:r>
        <w:rPr>
          <w:rStyle w:val="Style14"/>
          <w:rFonts w:eastAsia="NSimSun" w:cs="Arial" w:ascii="Times New Roman" w:hAnsi="Times New Roman"/>
          <w:b w:val="false"/>
          <w:bCs w:val="false"/>
          <w:color w:val="000000"/>
          <w:kern w:val="0"/>
          <w:position w:val="0"/>
          <w:sz w:val="28"/>
          <w:sz w:val="28"/>
          <w:szCs w:val="28"/>
          <w:u w:val="none"/>
          <w:vertAlign w:val="baseline"/>
          <w:lang w:val="en-US"/>
        </w:rPr>
        <w:t xml:space="preserve">] – URL: </w:t>
      </w:r>
      <w:hyperlink r:id="rId5">
        <w:r>
          <w:rPr>
            <w:rStyle w:val="Style14"/>
            <w:rFonts w:eastAsia="NSimSun" w:cs="Arial" w:ascii="Times New Roman" w:hAnsi="Times New Roman"/>
            <w:b w:val="false"/>
            <w:bCs w:val="false"/>
            <w:color w:val="800080"/>
            <w:kern w:val="0"/>
            <w:position w:val="0"/>
            <w:sz w:val="28"/>
            <w:sz w:val="28"/>
            <w:szCs w:val="28"/>
            <w:u w:val="single"/>
            <w:vertAlign w:val="baseline"/>
            <w:lang w:val="en-US"/>
          </w:rPr>
          <w:t>http://faq8.ru/</w:t>
        </w:r>
      </w:hyperlink>
    </w:p>
    <w:sectPr>
      <w:footerReference w:type="default" r:id="rId6"/>
      <w:footerReference w:type="first" r:id="rId7"/>
      <w:type w:val="nextPage"/>
      <w:pgSz w:w="11906" w:h="16838"/>
      <w:pgMar w:left="1134" w:right="1134" w:header="0" w:top="1134" w:footer="1134" w:bottom="1741"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Liberation Sans">
    <w:altName w:val="Arial"/>
    <w:charset w:val="cc"/>
    <w:family w:val="roman"/>
    <w:pitch w:val="variable"/>
  </w:font>
  <w:font w:name="Liberation Mono">
    <w:altName w:val="Courier New"/>
    <w:charset w:val="cc"/>
    <w:family w:val="roman"/>
    <w:pitch w:val="variable"/>
  </w:font>
  <w:font w:name="Times New Roman">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bidi w:val="0"/>
      <w:jc w:val="center"/>
      <w:rPr/>
    </w:pPr>
    <w:r>
      <w:rPr>
        <w:rFonts w:ascii="Times New Roman" w:hAnsi="Times New Roman"/>
        <w:sz w:val="28"/>
        <w:szCs w:val="28"/>
      </w:rPr>
      <w:fldChar w:fldCharType="begin"/>
    </w:r>
    <w:r>
      <w:rPr>
        <w:sz w:val="28"/>
        <w:szCs w:val="28"/>
        <w:rFonts w:ascii="Times New Roman" w:hAnsi="Times New Roman"/>
      </w:rPr>
      <w:instrText> PAGE </w:instrText>
    </w:r>
    <w:r>
      <w:rPr>
        <w:sz w:val="28"/>
        <w:szCs w:val="28"/>
        <w:rFonts w:ascii="Times New Roman" w:hAnsi="Times New Roman"/>
      </w:rPr>
      <w:fldChar w:fldCharType="separate"/>
    </w:r>
    <w:r>
      <w:rPr>
        <w:sz w:val="28"/>
        <w:szCs w:val="28"/>
        <w:rFonts w:ascii="Times New Roman" w:hAnsi="Times New Roman"/>
      </w:rPr>
      <w:t>6</w:t>
    </w:r>
    <w:r>
      <w:rPr>
        <w:sz w:val="28"/>
        <w:szCs w:val="28"/>
        <w:rFonts w:ascii="Times New Roman" w:hAnsi="Times New Roman"/>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bidi w:val="0"/>
      <w:jc w:val="center"/>
      <w:rPr/>
    </w:pPr>
    <w:r>
      <w:rPr>
        <w:rFonts w:ascii="Times New Roman" w:hAnsi="Times New Roman"/>
        <w:sz w:val="28"/>
        <w:szCs w:val="28"/>
      </w:rPr>
      <w:t>Москва, 2019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bullet"/>
      <w:lvlText w:val=""/>
      <w:lvlJc w:val="left"/>
      <w:pPr>
        <w:tabs>
          <w:tab w:val="num" w:pos="227"/>
        </w:tabs>
        <w:ind w:left="227" w:hanging="227"/>
      </w:pPr>
      <w:rPr>
        <w:rFonts w:ascii="Symbol" w:hAnsi="Symbol" w:cs="Symbol" w:hint="default"/>
        <w:sz w:val="28"/>
        <w:b w:val="false"/>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Arial"/>
      <w:color w:val="auto"/>
      <w:kern w:val="0"/>
      <w:sz w:val="24"/>
      <w:szCs w:val="24"/>
      <w:lang w:val="ru-RU" w:eastAsia="zh-CN" w:bidi="hi-IN"/>
    </w:rPr>
  </w:style>
  <w:style w:type="paragraph" w:styleId="2">
    <w:name w:val="Heading 2"/>
    <w:basedOn w:val="Style16"/>
    <w:next w:val="Style17"/>
    <w:qFormat/>
    <w:pPr>
      <w:numPr>
        <w:ilvl w:val="1"/>
        <w:numId w:val="1"/>
      </w:numPr>
      <w:spacing w:before="200" w:after="120"/>
      <w:outlineLvl w:val="1"/>
    </w:pPr>
    <w:rPr>
      <w:rFonts w:ascii="Liberation Serif" w:hAnsi="Liberation Serif" w:eastAsia="NSimSun" w:cs="Arial"/>
      <w:b/>
      <w:bCs/>
      <w:sz w:val="36"/>
      <w:szCs w:val="36"/>
    </w:rPr>
  </w:style>
  <w:style w:type="character" w:styleId="Style13">
    <w:name w:val="Символ нумерации"/>
    <w:qFormat/>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Текст в заданном формате"/>
    <w:basedOn w:val="21"/>
    <w:next w:val="21"/>
    <w:qFormat/>
    <w:pPr>
      <w:spacing w:before="0" w:after="0"/>
    </w:pPr>
    <w:rPr>
      <w:rFonts w:ascii="Liberation Mono" w:hAnsi="Liberation Mono" w:eastAsia="NSimSun" w:cs="Liberation Mono"/>
      <w:sz w:val="20"/>
      <w:szCs w:val="20"/>
    </w:rPr>
  </w:style>
  <w:style w:type="paragraph" w:styleId="21">
    <w:name w:val="TOC 2"/>
    <w:basedOn w:val="Normal"/>
    <w:next w:val="Normal"/>
    <w:pPr>
      <w:tabs>
        <w:tab w:val="clear" w:pos="709"/>
        <w:tab w:val="right" w:pos="9355" w:leader="dot"/>
      </w:tabs>
      <w:ind w:left="283" w:hanging="0"/>
    </w:pPr>
    <w:rPr/>
  </w:style>
  <w:style w:type="paragraph" w:styleId="Style22">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3">
    <w:name w:val="Footer"/>
    <w:basedOn w:val="Style22"/>
    <w:pPr>
      <w:suppressLineNumbers/>
      <w:tabs>
        <w:tab w:val="center" w:pos="4819" w:leader="none"/>
        <w:tab w:val="right" w:pos="9638" w:leader="none"/>
      </w:tabs>
    </w:pPr>
    <w:rPr/>
  </w:style>
  <w:style w:type="paragraph" w:styleId="Style24">
    <w:name w:val="Содержимое таблицы"/>
    <w:basedOn w:val="Normal"/>
    <w:qFormat/>
    <w:pPr>
      <w:suppressLineNumbers/>
    </w:pPr>
    <w:rPr/>
  </w:style>
  <w:style w:type="paragraph" w:styleId="1">
    <w:name w:val="TOC 1"/>
    <w:basedOn w:val="Style20"/>
    <w:pPr>
      <w:tabs>
        <w:tab w:val="clear" w:pos="709"/>
        <w:tab w:val="right" w:pos="9638" w:leader="dot"/>
      </w:tabs>
      <w:ind w:left="0" w:hanging="0"/>
    </w:pPr>
    <w:rPr/>
  </w:style>
  <w:style w:type="numbering" w:styleId="123">
    <w:name w:val="Нумерованный 123"/>
    <w:qFormat/>
  </w:style>
  <w:style w:type="numbering" w:styleId="Style25">
    <w:name w:val="Маркер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faq8.ru/"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517</TotalTime>
  <Application>LibreOffice/6.3.3.2$Windows_X86_64 LibreOffice_project/a64200df03143b798afd1ec74a12ab50359878ed</Application>
  <Pages>8</Pages>
  <Words>1102</Words>
  <Characters>7357</Characters>
  <CharactersWithSpaces>8355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lastPrinted>2019-12-22T20:56:56Z</cp:lastPrinted>
  <dcterms:modified xsi:type="dcterms:W3CDTF">2019-12-22T21:00:17Z</dcterms:modified>
  <cp:revision>43</cp:revision>
  <dc:subject/>
  <dc:title/>
</cp:coreProperties>
</file>