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media/image1.wmf" ContentType="image/x-wmf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widowControl/>
        <w:rPr>
          <w:rFonts w:ascii="TH SarabunIT๙;Browallia New" w:hAnsi="TH SarabunIT๙;Browallia New" w:cs="TH SarabunIT๙;Browallia New"/>
          <w:b/>
          <w:bCs/>
          <w:sz w:val="6"/>
          <w:szCs w:val="6"/>
        </w:rPr>
      </w:pPr>
      <w:r>
        <w:rPr>
          <w:rFonts w:cs="Tahoma" w:ascii="Tahoma" w:hAnsi="Tahoma" w:eastAsia="Tahoma"/>
          <w:b/>
          <w:bCs/>
          <w:sz w:val="6"/>
          <w:szCs w:val="6"/>
        </w:rPr>
      </w:r>
    </w:p>
    <w:p>
      <w:pPr>
        <w:pStyle w:val="Style15"/>
        <w:widowControl/>
        <w:rPr>
          <w:rFonts w:ascii="TH SarabunIT๙;Browallia New" w:hAnsi="TH SarabunIT๙;Browallia New" w:cs="TH SarabunIT๙;Browallia New"/>
          <w:b/>
          <w:bCs/>
          <w:sz w:val="6"/>
          <w:szCs w:val="6"/>
        </w:rPr>
      </w:pPr>
      <w:r>
        <w:rPr>
          <w:rFonts w:cs="Tahoma" w:ascii="Tahoma" w:hAnsi="Tahoma" w:eastAsia="Tahoma"/>
          <w:b/>
          <w:bCs/>
          <w:sz w:val="6"/>
          <w:szCs w:val="6"/>
        </w:rPr>
      </w:r>
    </w:p>
    <w:p>
      <w:pPr>
        <w:pStyle w:val="Style15"/>
        <w:widowControl/>
        <w:rPr>
          <w:rFonts w:ascii="TH SarabunIT๙;Browallia New" w:hAnsi="TH SarabunIT๙;Browallia New" w:cs="TH SarabunIT๙;Browallia New"/>
          <w:b/>
          <w:bCs/>
          <w:sz w:val="6"/>
          <w:szCs w:val="6"/>
        </w:rPr>
      </w:pPr>
      <w:r>
        <w:rPr>
          <w:rFonts w:cs="Tahoma" w:ascii="Tahoma" w:hAnsi="Tahoma" w:eastAsia="Tahoma"/>
          <w:b/>
          <w:bCs/>
          <w:sz w:val="6"/>
          <w:szCs w:val="6"/>
        </w:rPr>
      </w:r>
    </w:p>
    <w:p>
      <w:pPr>
        <w:pStyle w:val="Style15"/>
        <w:widowControl/>
        <w:rPr>
          <w:rFonts w:ascii="TH SarabunIT๙;Browallia New" w:hAnsi="TH SarabunIT๙;Browallia New" w:cs="TH SarabunIT๙;Browallia New"/>
          <w:b/>
          <w:bCs/>
          <w:sz w:val="6"/>
          <w:szCs w:val="6"/>
        </w:rPr>
      </w:pPr>
      <w:r>
        <w:rPr>
          <w:rFonts w:cs="Tahoma" w:ascii="Tahoma" w:hAnsi="Tahoma" w:eastAsia="Tahoma"/>
          <w:b/>
          <w:bCs/>
          <w:sz w:val="6"/>
          <w:szCs w:val="6"/>
        </w:rPr>
      </w:r>
    </w:p>
    <w:p>
      <w:pPr>
        <w:pStyle w:val="Normal"/>
        <w:spacing w:lineRule="auto" w:line="276" w:before="0" w:after="200"/>
        <w:jc w:val="center"/>
        <w:rPr>
          <w:rFonts w:ascii="TH SarabunPSK" w:hAnsi="TH SarabunPSK" w:eastAsia="Calibri" w:cs="TH SarabunPSK" w:hint="cs"/>
          <w:b/>
          <w:bCs/>
          <w:sz w:val="32"/>
          <w:szCs w:val="32"/>
          <w:lang w:val="th-TH" w:eastAsia="th-TH"/>
        </w:rPr>
      </w:pPr>
      <w:r>
        <w:rPr>
          <w:rFonts w:eastAsia="Tahoma" w:cs="Tahoma" w:hint="cs" w:ascii="Tahoma" w:hAnsi="Tahoma"/>
          <w:b/>
          <w:bCs/>
          <w:sz w:val="23"/>
          <w:szCs w:val="32"/>
          <w:lang w:val="th-TH" w:eastAsia="th-TH"/>
        </w:rPr>
        <w:drawing>
          <wp:anchor distT="0" distB="0" distL="114935" distR="114935" simplePos="0" relativeHeight="2" behindDoc="1" locked="0" layoutInCell="1" allowOverlap="1">
            <wp:simplePos x="0" y="0"/>
            <wp:positionH relativeFrom="column">
              <wp:posOffset>2491105</wp:posOffset>
            </wp:positionH>
            <wp:positionV relativeFrom="paragraph">
              <wp:posOffset>133985</wp:posOffset>
            </wp:positionV>
            <wp:extent cx="850265" cy="827405"/>
            <wp:effectExtent l="0" t="0" r="0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4" t="-43" r="-44" b="-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265" cy="82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200"/>
        <w:jc w:val="center"/>
        <w:rPr>
          <w:rFonts w:ascii="TH SarabunPSK" w:hAnsi="TH SarabunPSK" w:eastAsia="Calibri" w:cs="TH SarabunPSK" w:hint="cs"/>
          <w:sz w:val="32"/>
          <w:szCs w:val="32"/>
        </w:rPr>
      </w:pPr>
      <w:r>
        <w:rPr>
          <w:rFonts w:eastAsia="Tahoma" w:cs="Tahoma" w:hint="cs" w:ascii="Tahoma" w:hAnsi="Tahoma"/>
          <w:b w:val="0"/>
          <w:sz w:val="23"/>
          <w:szCs w:val="32"/>
        </w:rPr>
      </w:r>
    </w:p>
    <w:p>
      <w:pPr>
        <w:pStyle w:val="Normal"/>
        <w:spacing w:lineRule="auto" w:line="276" w:before="0" w:after="200"/>
        <w:jc w:val="center"/>
        <w:rPr>
          <w:rFonts w:ascii="TH SarabunPSK" w:hAnsi="TH SarabunPSK" w:eastAsia="Calibri" w:cs="TH SarabunPSK"/>
          <w:sz w:val="32"/>
          <w:szCs w:val="32"/>
        </w:rPr>
      </w:pPr>
      <w:r>
        <w:rPr>
          <w:rFonts w:eastAsia="Tahoma" w:cs="Tahoma" w:ascii="Tahoma" w:hAnsi="Tahoma"/>
          <w:b w:val="0"/>
          <w:sz w:val="23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H SarabunPSK" w:hAnsi="TH SarabunPSK" w:eastAsia="Calibri" w:cs="TH SarabunPSK"/>
          <w:sz w:val="32"/>
          <w:szCs w:val="32"/>
        </w:rPr>
      </w:pPr>
      <w:r>
        <w:rPr>
          <w:rFonts w:ascii="Tahoma" w:hAnsi="Tahoma" w:eastAsia="Tahoma" w:cs="Tahoma"/>
          <w:b/>
          <w:sz w:val="24"/>
        </w:rPr>
        <w:t>โครงการสอน ภาคเรียนที่ 1/2569</w:t>
      </w:r>
    </w:p>
    <w:p>
      <w:pPr>
        <w:pStyle w:val="Normal"/>
        <w:spacing w:lineRule="auto" w:line="240" w:before="0" w:after="0"/>
        <w:jc w:val="left"/>
        <w:rPr/>
      </w:pPr>
      <w:r>
        <w:rPr>
          <w:rFonts w:ascii="Tahoma" w:hAnsi="Tahoma" w:eastAsia="Tahoma" w:cs="Tahoma"/>
          <w:b w:val="0"/>
          <w:sz w:val="20"/>
        </w:rPr>
        <w:t>ชื่อวิชา ระบบปฏิบัติการเครื่องแม่ข่าย (Network Operating System for Server)    รหัสวิชา 31901-2002    (ท-ป-น) 1-4-3</w:t>
      </w:r>
    </w:p>
    <w:p>
      <w:pPr>
        <w:pStyle w:val="Normal"/>
        <w:spacing w:lineRule="auto" w:line="240" w:before="0" w:after="0"/>
        <w:jc w:val="left"/>
        <w:rPr>
          <w:rFonts w:ascii="TH SarabunPSK" w:hAnsi="TH SarabunPSK" w:eastAsia="Calibri" w:cs="TH SarabunPSK"/>
          <w:sz w:val="32"/>
          <w:szCs w:val="32"/>
        </w:rPr>
      </w:pPr>
      <w:r>
        <w:rPr>
          <w:rFonts w:ascii="Tahoma" w:hAnsi="Tahoma" w:eastAsia="Tahoma" w:cs="Tahoma"/>
          <w:b w:val="0"/>
          <w:sz w:val="20"/>
        </w:rPr>
        <w:t>เวลาเรียน 5 ชั่วโมง/สัปดาห์    รวม 75 ชั่วโมง/ภาคเรียน</w:t>
      </w:r>
    </w:p>
    <w:p>
      <w:pPr>
        <w:pStyle w:val="Normal"/>
        <w:spacing w:lineRule="auto" w:line="240" w:before="0" w:after="0"/>
        <w:jc w:val="left"/>
        <w:rPr>
          <w:rFonts w:ascii="TH SarabunPSK" w:hAnsi="TH SarabunPSK" w:eastAsia="Calibri" w:cs="TH SarabunPSK"/>
          <w:sz w:val="32"/>
          <w:szCs w:val="32"/>
          <w:u w:val="thick"/>
        </w:rPr>
      </w:pPr>
      <w:r>
        <w:rPr>
          <w:rFonts w:ascii="Tahoma" w:hAnsi="Tahoma" w:eastAsia="Tahoma" w:cs="Tahoma"/>
          <w:b w:val="0"/>
          <w:sz w:val="19"/>
        </w:rPr>
        <w:t>ระดับชั้น ปวส.1    ครูผู้สอน นายสุรชาติ ลิ้มรัตนพันธ์    สถานศึกษา วิทยาลัยอาชีวศึกษานครปฐม</w:t>
      </w:r>
    </w:p>
    <w:p>
      <w:pPr>
        <w:pStyle w:val="Normal"/>
        <w:spacing w:lineRule="auto" w:line="276"/>
        <w:jc w:val="center"/>
        <w:rPr>
          <w:rFonts w:ascii="TH SarabunPSK" w:hAnsi="TH SarabunPSK" w:eastAsia="Calibri" w:cs="TH SarabunPSK"/>
          <w:sz w:val="32"/>
          <w:szCs w:val="32"/>
          <w:u w:val="thick"/>
        </w:rPr>
      </w:pPr>
      <w:r>
        <w:rPr>
          <w:rFonts w:eastAsia="Tahoma" w:cs="Tahoma" w:ascii="Tahoma" w:hAnsi="Tahoma"/>
          <w:b w:val="0"/>
          <w:sz w:val="23"/>
          <w:szCs w:val="32"/>
          <w:u w:val="thick"/>
        </w:rPr>
      </w:r>
    </w:p>
    <w:p>
      <w:pPr>
        <w:pStyle w:val="Normal"/>
        <w:spacing w:lineRule="auto" w:line="276" w:before="0" w:after="200"/>
        <w:rPr/>
      </w:pPr>
      <w:r>
        <w:rPr>
          <w:rFonts w:ascii="Tahoma" w:hAnsi="Tahoma" w:eastAsia="Tahoma" w:hint="cs" w:cs="Tahoma"/>
          <w:b w:val="0"/>
          <w:sz w:val="23"/>
          <w:szCs w:val="32"/>
        </w:rPr>
        <w:t>จุดประสงค์รายวิชา</w:t>
      </w:r>
      <w:r>
        <w:rPr>
          <w:rFonts w:ascii="Tahoma" w:hAnsi="Tahoma" w:eastAsia="Tahoma" w:cs="Tahoma"/>
          <w:b w:val="0"/>
          <w:sz w:val="23"/>
          <w:szCs w:val="32"/>
        </w:rPr>
        <w:t xml:space="preserve">  </w:t>
      </w:r>
    </w:p>
    <w:p>
      <w:pPr>
        <w:pStyle w:val="Normal"/>
        <w:spacing w:lineRule="auto" w:line="221" w:before="0" w:after="0"/>
        <w:ind w:left="283"/>
        <w:jc w:val="left"/>
        <w:rPr/>
      </w:pPr>
      <w:r>
        <w:rPr>
          <w:rFonts w:ascii="Tahoma" w:hAnsi="Tahoma" w:eastAsia="Tahoma" w:cs="Tahoma"/>
          <w:b w:val="0"/>
          <w:sz w:val="18"/>
        </w:rPr>
        <w:t>1. เข้าใจโมเดล OSI 7 Layer, TCP/IP และหลักการทำงานของเครือข่ายคอมพิวเตอร์พื้นฐาน</w:t>
      </w:r>
    </w:p>
    <w:p>
      <w:pPr>
        <w:pStyle w:val="Normal"/>
        <w:spacing w:lineRule="auto" w:line="221" w:before="0" w:after="0"/>
        <w:ind w:left="283"/>
        <w:jc w:val="left"/>
        <w:rPr/>
      </w:pPr>
      <w:r>
        <w:rPr>
          <w:rFonts w:ascii="Tahoma" w:hAnsi="Tahoma" w:eastAsia="Tahoma" w:cs="Tahoma"/>
          <w:b w:val="0"/>
          <w:sz w:val="18"/>
        </w:rPr>
        <w:t>2. เข้าใจการติดตั้งและใช้งานระบบปฏิบัติการเครื่องแม่ข่าย รวมถึงแพ็กเก็ตที่สนับสนุนบริการเครือข่าย</w:t>
      </w:r>
    </w:p>
    <w:p>
      <w:pPr>
        <w:pStyle w:val="Normal"/>
        <w:spacing w:lineRule="auto" w:line="221" w:before="0" w:after="0"/>
        <w:ind w:left="283"/>
        <w:jc w:val="left"/>
        <w:rPr/>
      </w:pPr>
      <w:r>
        <w:rPr>
          <w:rFonts w:ascii="Tahoma" w:hAnsi="Tahoma" w:eastAsia="Tahoma" w:cs="Tahoma"/>
          <w:b w:val="0"/>
          <w:sz w:val="18"/>
        </w:rPr>
        <w:t>3. มีทักษะติดตั้งและบริหารจัดการ Proxmox Hypervisor และเครื่องเสมือน</w:t>
      </w:r>
    </w:p>
    <w:p>
      <w:pPr>
        <w:pStyle w:val="Normal"/>
        <w:spacing w:lineRule="auto" w:line="221" w:before="0" w:after="0"/>
        <w:ind w:firstLine="720" w:end="0" w:left="283"/>
        <w:jc w:val="left"/>
        <w:rPr/>
      </w:pPr>
      <w:r>
        <w:rPr>
          <w:rFonts w:ascii="Tahoma" w:hAnsi="Tahoma" w:eastAsia="Tahoma" w:cs="Tahoma"/>
          <w:b w:val="0"/>
          <w:sz w:val="18"/>
        </w:rPr>
        <w:t>4. มีทักษะติดตั้งบริการ DNS, Web, Database, DHCP, File Sharing, Proxy, AAA และ Container Platform</w:t>
        <w:br/>
        <w:t>5. สามารถ Deploy Web Application บนเครื่องแม่ข่ายด้วยแนวคิด DevOps เบื้องต้น</w:t>
        <w:br/>
        <w:t>6. มีเจตคติและกิจนิสัยที่ดีในการปฏิบัติงานอย่างละเอียดรอบคอบและรับผิดชอบ</w:t>
      </w:r>
    </w:p>
    <w:p>
      <w:pPr>
        <w:pStyle w:val="Normal"/>
        <w:spacing w:lineRule="auto" w:line="276" w:before="0" w:after="200"/>
        <w:rPr>
          <w:rFonts w:ascii="TH SarabunPSK" w:hAnsi="TH SarabunPSK" w:eastAsia="Calibri" w:cs="TH SarabunPSK"/>
          <w:sz w:val="32"/>
          <w:szCs w:val="32"/>
        </w:rPr>
      </w:pPr>
      <w:r>
        <w:rPr>
          <w:rFonts w:ascii="Tahoma" w:hAnsi="Tahoma" w:eastAsia="Tahoma" w:hint="cs" w:cs="Tahoma"/>
          <w:b w:val="0"/>
          <w:sz w:val="23"/>
          <w:szCs w:val="32"/>
        </w:rPr>
        <w:t>สมรรถนะรายวิชา</w:t>
      </w:r>
    </w:p>
    <w:p>
      <w:pPr>
        <w:pStyle w:val="Normal"/>
        <w:spacing w:lineRule="auto" w:line="221" w:before="0" w:after="0"/>
        <w:ind w:left="283"/>
        <w:jc w:val="left"/>
        <w:rPr>
          <w:rFonts w:ascii="TH SarabunPSK" w:hAnsi="TH SarabunPSK" w:eastAsia="Calibri" w:cs="TH SarabunPSK"/>
          <w:sz w:val="32"/>
          <w:szCs w:val="32"/>
        </w:rPr>
      </w:pPr>
      <w:r>
        <w:rPr>
          <w:rFonts w:ascii="Tahoma" w:hAnsi="Tahoma" w:eastAsia="Tahoma" w:cs="Tahoma"/>
          <w:b w:val="0"/>
          <w:sz w:val="18"/>
        </w:rPr>
        <w:t>1. อธิบายหลักการทำงานของโมเดล OSI 7 Layer และ TCP/IP Protocol ได้</w:t>
      </w:r>
    </w:p>
    <w:p>
      <w:pPr>
        <w:pStyle w:val="Normal"/>
        <w:spacing w:lineRule="auto" w:line="221" w:before="0" w:after="0"/>
        <w:ind w:left="283"/>
        <w:jc w:val="left"/>
        <w:rPr/>
      </w:pPr>
      <w:r>
        <w:rPr>
          <w:rFonts w:ascii="Tahoma" w:hAnsi="Tahoma" w:eastAsia="Tahoma" w:cs="Tahoma"/>
          <w:b w:val="0"/>
          <w:sz w:val="18"/>
        </w:rPr>
        <w:t>2. ติดตั้งระบบปฏิบัติการเครื่องแม่ข่ายและแพ็กเก็ตบริการเครือข่ายตามขั้นตอนได้</w:t>
      </w:r>
    </w:p>
    <w:p>
      <w:pPr>
        <w:pStyle w:val="Normal"/>
        <w:spacing w:lineRule="auto" w:line="221" w:before="0" w:after="0"/>
        <w:ind w:left="283"/>
        <w:jc w:val="left"/>
        <w:rPr/>
      </w:pPr>
      <w:r>
        <w:rPr>
          <w:rFonts w:ascii="Tahoma" w:hAnsi="Tahoma" w:eastAsia="Tahoma" w:cs="Tahoma"/>
          <w:b w:val="0"/>
          <w:sz w:val="18"/>
        </w:rPr>
        <w:t>3. ติดตั้งและบริหารจัดการ Proxmox VE Hypervisor พร้อมสร้าง VM หรือ LXC ได้</w:t>
      </w:r>
    </w:p>
    <w:p>
      <w:pPr>
        <w:pStyle w:val="Normal"/>
        <w:spacing w:lineRule="auto" w:line="221" w:before="0" w:after="0"/>
        <w:ind w:firstLine="720" w:end="0" w:left="283"/>
        <w:jc w:val="left"/>
        <w:rPr/>
      </w:pPr>
      <w:r>
        <w:rPr>
          <w:rFonts w:ascii="Tahoma" w:hAnsi="Tahoma" w:eastAsia="Tahoma" w:cs="Tahoma"/>
          <w:b w:val="0"/>
          <w:sz w:val="18"/>
        </w:rPr>
        <w:t>4. ติดตั้งและทดสอบบริการ DNS, Web, Database, DHCP, File Sharing, Proxy, AAA และ Container Platform ได้</w:t>
        <w:br/>
        <w:t>5. Deploy Web Application ด้วย Git, Node.js, MariaDB และ Nginx ตามแนวคิด DevOps เบื้องต้นได้</w:t>
        <w:br/>
        <w:t>6. ใช้งาน ตรวจสอบ และแก้ปัญหาระบบปฏิบัติการเครื่องแม่ข่ายได้ตรงตามวัตถุประสงค์</w:t>
      </w:r>
    </w:p>
    <w:p>
      <w:pPr>
        <w:pStyle w:val="Normal"/>
        <w:spacing w:lineRule="auto" w:line="276" w:before="0" w:after="200"/>
        <w:rPr>
          <w:rFonts w:ascii="TH SarabunPSK" w:hAnsi="TH SarabunPSK" w:eastAsia="Calibri" w:cs="TH SarabunPSK"/>
          <w:sz w:val="32"/>
          <w:szCs w:val="32"/>
        </w:rPr>
      </w:pPr>
      <w:r>
        <w:rPr>
          <w:rFonts w:ascii="Tahoma" w:hAnsi="Tahoma" w:eastAsia="Tahoma" w:hint="cs" w:cs="Tahoma"/>
          <w:b w:val="0"/>
          <w:sz w:val="23"/>
          <w:szCs w:val="32"/>
        </w:rPr>
        <w:t>คำอธิบายรายวิชา</w:t>
      </w:r>
    </w:p>
    <w:p>
      <w:pPr>
        <w:pStyle w:val="Normal"/>
        <w:spacing w:lineRule="auto" w:line="221" w:before="0" w:after="0"/>
        <w:ind w:left="283"/>
        <w:jc w:val="both"/>
        <w:rPr/>
      </w:pPr>
      <w:r>
        <w:rPr>
          <w:rFonts w:ascii="Tahoma" w:hAnsi="Tahoma" w:eastAsia="Tahoma" w:cs="Tahoma"/>
          <w:b w:val="0"/>
          <w:sz w:val="18"/>
        </w:rPr>
        <w:t>ศึกษาและปฏิบัติเกี่ยวกับโมเดล OSI 7 Layer และ TCP/IP Protocol ระบบปฏิบัติการบนเครื่องแม่ข่าย</w:t>
      </w:r>
    </w:p>
    <w:p>
      <w:pPr>
        <w:pStyle w:val="Normal"/>
        <w:spacing w:lineRule="auto" w:line="221" w:before="0" w:after="0"/>
        <w:ind w:left="0"/>
        <w:jc w:val="both"/>
        <w:rPr/>
      </w:pPr>
      <w:r>
        <w:rPr>
          <w:rFonts w:ascii="Tahoma" w:hAnsi="Tahoma" w:eastAsia="Tahoma" w:cs="Tahoma"/>
          <w:b w:val="0"/>
          <w:sz w:val="18"/>
        </w:rPr>
        <w:t>การเข้าหัวสาย LAN ตามมาตรฐาน TIA/EIA การติดตั้ง Proxmox Hypervisor และการสร้างหรือจัดการเครื่องเสมือน</w:t>
      </w:r>
    </w:p>
    <w:p>
      <w:pPr>
        <w:pStyle w:val="Normal"/>
        <w:spacing w:lineRule="auto" w:line="221" w:before="0" w:after="0"/>
        <w:ind w:left="0"/>
        <w:jc w:val="both"/>
        <w:rPr/>
      </w:pPr>
      <w:r>
        <w:rPr>
          <w:rFonts w:ascii="Tahoma" w:hAnsi="Tahoma" w:eastAsia="Tahoma" w:cs="Tahoma"/>
          <w:b w:val="0"/>
          <w:sz w:val="18"/>
        </w:rPr>
        <w:t>การตั้งค่าพื้นฐาน การจัดการผู้ใช้งาน Firewall และ SSH รวมถึงการตรวจสอบระบบเครือข่ายและพอร์ตบริการ</w:t>
      </w:r>
    </w:p>
    <w:p>
      <w:pPr>
        <w:pStyle w:val="Normal"/>
        <w:spacing w:lineRule="auto" w:line="221" w:before="0" w:after="0"/>
        <w:ind w:left="0"/>
        <w:jc w:val="both"/>
        <w:rPr/>
      </w:pPr>
      <w:r>
        <w:rPr>
          <w:rFonts w:ascii="Tahoma" w:hAnsi="Tahoma" w:eastAsia="Tahoma" w:cs="Tahoma"/>
          <w:b w:val="0"/>
          <w:sz w:val="18"/>
        </w:rPr>
        <w:t>การติดตั้ง DNS Server, Web Server, Database Server, DHCP Server และ File and Resource Sharing Server</w:t>
      </w:r>
    </w:p>
    <w:p>
      <w:pPr>
        <w:pStyle w:val="Normal"/>
        <w:spacing w:lineRule="auto" w:line="221" w:before="0" w:after="0"/>
        <w:ind w:left="0"/>
        <w:jc w:val="both"/>
        <w:rPr/>
      </w:pPr>
      <w:r>
        <w:rPr>
          <w:rFonts w:ascii="Tahoma" w:hAnsi="Tahoma" w:eastAsia="Tahoma" w:cs="Tahoma"/>
          <w:b w:val="0"/>
          <w:sz w:val="18"/>
        </w:rPr>
        <w:t>การประยุกต์ Proxy Server, AAA Server, Container Platform และ IoT Platform ตามความต้องการของระบบ</w:t>
      </w:r>
    </w:p>
    <w:p>
      <w:pPr>
        <w:pStyle w:val="Normal"/>
        <w:spacing w:lineRule="auto" w:line="221" w:before="0" w:after="0"/>
        <w:ind w:left="0"/>
        <w:jc w:val="both"/>
        <w:rPr/>
      </w:pPr>
      <w:r>
        <w:rPr>
          <w:rFonts w:ascii="Tahoma" w:hAnsi="Tahoma" w:eastAsia="Tahoma" w:cs="Tahoma"/>
          <w:b w:val="0"/>
          <w:sz w:val="18"/>
        </w:rPr>
        <w:t>การใช้ SSL Certificate เพื่อปกป้องการสื่อสาร และการตั้งค่า Nginx Reverse Proxy สำหรับ Web Application</w:t>
      </w:r>
    </w:p>
    <w:p>
      <w:pPr>
        <w:pStyle w:val="Normal"/>
        <w:spacing w:lineRule="auto" w:line="221" w:before="0" w:after="0"/>
        <w:ind w:left="0"/>
        <w:jc w:val="both"/>
        <w:rPr/>
      </w:pPr>
      <w:r>
        <w:rPr>
          <w:rFonts w:ascii="Tahoma" w:hAnsi="Tahoma" w:eastAsia="Tahoma" w:cs="Tahoma"/>
          <w:b w:val="0"/>
          <w:sz w:val="18"/>
        </w:rPr>
        <w:t>การ Deploy Web Application ด้วย Git, Node.js และ MariaDB ตามแนวคิด DevOps เบื้องต้น</w:t>
      </w:r>
    </w:p>
    <w:p>
      <w:pPr>
        <w:pStyle w:val="Normal"/>
        <w:spacing w:lineRule="auto" w:line="276" w:before="0" w:after="200"/>
        <w:rPr>
          <w:rFonts w:ascii="TH SarabunPSK" w:hAnsi="TH SarabunPSK" w:eastAsia="Calibri" w:cs="TH SarabunPSK"/>
          <w:sz w:val="32"/>
          <w:szCs w:val="32"/>
        </w:rPr>
      </w:pPr>
      <w:r>
        <w:rPr>
          <w:rFonts w:eastAsia="Tahoma" w:cs="Tahoma" w:ascii="Tahoma" w:hAnsi="Tahoma"/>
          <w:b w:val="0"/>
          <w:sz w:val="23"/>
          <w:szCs w:val="32"/>
        </w:rPr>
      </w:r>
    </w:p>
    <w:p>
      <w:pPr>
        <w:pStyle w:val="Normal"/>
        <w:spacing w:lineRule="auto" w:line="276" w:before="0" w:after="200"/>
        <w:rPr>
          <w:rFonts w:ascii="TH SarabunPSK" w:hAnsi="TH SarabunPSK" w:eastAsia="Calibri" w:cs="TH SarabunPSK"/>
          <w:sz w:val="32"/>
          <w:szCs w:val="32"/>
        </w:rPr>
      </w:pPr>
      <w:r>
        <w:rPr>
          <w:rFonts w:eastAsia="Tahoma" w:cs="Tahoma" w:ascii="Tahoma" w:hAnsi="Tahoma"/>
          <w:b w:val="0"/>
          <w:sz w:val="23"/>
          <w:szCs w:val="32"/>
        </w:rPr>
      </w:r>
    </w:p>
    <w:p>
      <w:pPr>
        <w:pStyle w:val="Normal"/>
        <w:spacing w:lineRule="auto" w:line="276" w:before="0" w:after="200"/>
        <w:rPr>
          <w:rFonts w:ascii="TH SarabunPSK" w:hAnsi="TH SarabunPSK" w:eastAsia="Calibri" w:cs="TH SarabunPSK"/>
          <w:sz w:val="32"/>
          <w:szCs w:val="32"/>
        </w:rPr>
      </w:pPr>
      <w:r>
        <w:rPr>
          <w:rFonts w:eastAsia="Tahoma" w:cs="Tahoma" w:ascii="Tahoma" w:hAnsi="Tahoma"/>
          <w:b w:val="0"/>
          <w:sz w:val="23"/>
          <w:szCs w:val="32"/>
        </w:rPr>
      </w:r>
    </w:p>
    <w:p>
      <w:pPr>
        <w:pStyle w:val="Normal"/>
        <w:spacing w:lineRule="auto" w:line="276"/>
        <w:rPr>
          <w:rFonts w:ascii="TH SarabunPSK" w:hAnsi="TH SarabunPSK" w:eastAsia="Calibri" w:cs="TH SarabunPSK"/>
          <w:sz w:val="32"/>
          <w:szCs w:val="32"/>
        </w:rPr>
      </w:pPr>
      <w:r>
        <w:rPr>
          <w:rFonts w:eastAsia="Tahoma" w:cs="Tahoma" w:ascii="Tahoma" w:hAnsi="Tahoma"/>
          <w:b w:val="0"/>
          <w:sz w:val="23"/>
          <w:szCs w:val="32"/>
        </w:rPr>
      </w:r>
    </w:p>
    <w:p>
      <w:pPr>
        <w:pStyle w:val="Normal"/>
        <w:spacing w:lineRule="auto" w:line="276"/>
        <w:jc w:val="center"/>
        <w:rPr>
          <w:rFonts w:ascii="TH SarabunPSK" w:hAnsi="TH SarabunPSK" w:eastAsia="Calibri" w:cs="TH SarabunPSK"/>
          <w:sz w:val="32"/>
          <w:szCs w:val="32"/>
        </w:rPr>
      </w:pPr>
      <w:r>
        <w:rPr>
          <w:rFonts w:eastAsia="Tahoma" w:cs="Tahoma" w:ascii="Tahoma" w:hAnsi="Tahoma"/>
          <w:b w:val="0"/>
          <w:sz w:val="23"/>
          <w:szCs w:val="32"/>
        </w:rPr>
      </w:r>
    </w:p>
    <w:p>
      <w:pPr>
        <w:pStyle w:val="Normal"/>
        <w:spacing w:lineRule="auto" w:line="276"/>
        <w:jc w:val="center"/>
        <w:rPr>
          <w:rFonts w:ascii="TH SarabunPSK" w:hAnsi="TH SarabunPSK" w:eastAsia="Calibri" w:cs="TH SarabunPSK"/>
          <w:b/>
          <w:bCs/>
          <w:sz w:val="36"/>
          <w:szCs w:val="36"/>
        </w:rPr>
      </w:pPr>
      <w:r>
        <w:rPr>
          <w:rFonts w:ascii="Tahoma" w:hAnsi="Tahoma" w:eastAsia="Tahoma" w:hint="cs" w:cs="Tahoma"/>
          <w:b/>
          <w:b/>
          <w:bCs/>
          <w:sz w:val="28"/>
          <w:szCs w:val="36"/>
        </w:rPr>
        <w:t>โครงการสอน</w:t>
      </w:r>
      <w:r>
        <w:rPr>
          <w:rFonts w:eastAsia="Tahoma" w:cs="Tahoma" w:hint="cs" w:ascii="Tahoma" w:hAnsi="Tahoma"/>
          <w:b/>
          <w:bCs/>
          <w:sz w:val="28"/>
          <w:szCs w:val="36"/>
        </w:rPr>
        <w:t>/</w:t>
      </w:r>
      <w:r>
        <w:rPr>
          <w:rFonts w:ascii="Tahoma" w:hAnsi="Tahoma" w:eastAsia="Tahoma" w:hint="cs" w:cs="Tahoma"/>
          <w:b/>
          <w:b/>
          <w:bCs/>
          <w:sz w:val="28"/>
          <w:szCs w:val="36"/>
        </w:rPr>
        <w:t>แผนการจัดการเรียนรู้ตลอดภาคเรียน</w:t>
      </w:r>
      <w:r>
        <w:rPr>
          <w:rFonts w:eastAsia="Tahoma" w:cs="Tahoma" w:hint="cs" w:ascii="Tahoma" w:hAnsi="Tahoma"/>
          <w:b/>
          <w:bCs/>
          <w:sz w:val="28"/>
          <w:szCs w:val="36"/>
        </w:rPr>
        <w:t>/</w:t>
      </w:r>
      <w:r>
        <w:rPr>
          <w:rFonts w:eastAsia="Tahoma" w:cs="Tahoma" w:ascii="Tahoma" w:hAnsi="Tahoma"/>
          <w:b/>
          <w:bCs/>
          <w:sz w:val="28"/>
          <w:szCs w:val="36"/>
        </w:rPr>
        <w:t xml:space="preserve"> </w:t>
      </w:r>
      <w:r>
        <w:rPr>
          <w:rFonts w:ascii="Tahoma" w:hAnsi="Tahoma" w:eastAsia="Tahoma" w:hint="cs" w:cs="Tahoma"/>
          <w:b/>
          <w:b/>
          <w:bCs/>
          <w:sz w:val="28"/>
          <w:szCs w:val="36"/>
        </w:rPr>
        <w:t>กิจกรรมการเรียนการสอน</w:t>
      </w:r>
    </w:p>
    <w:p>
      <w:pPr>
        <w:pStyle w:val="Normal"/>
        <w:spacing w:lineRule="auto" w:line="276"/>
        <w:jc w:val="center"/>
        <w:rPr>
          <w:rFonts w:ascii="TH SarabunPSK" w:hAnsi="TH SarabunPSK" w:eastAsia="Calibri" w:cs="TH SarabunPSK"/>
          <w:b/>
          <w:bCs/>
          <w:sz w:val="36"/>
          <w:szCs w:val="36"/>
        </w:rPr>
      </w:pPr>
      <w:r>
        <w:rPr>
          <w:rFonts w:eastAsia="Tahoma" w:cs="Tahoma" w:ascii="Tahoma" w:hAnsi="Tahoma"/>
          <w:b/>
          <w:bCs/>
          <w:sz w:val="28"/>
          <w:szCs w:val="36"/>
        </w:rPr>
      </w:r>
    </w:p>
    <w:p>
      <w:pPr>
        <w:pStyle w:val="Normal"/>
        <w:spacing w:lineRule="auto" w:line="240" w:before="0" w:after="0"/>
        <w:rPr/>
      </w:pPr>
      <w:r>
        <w:rPr>
          <w:rFonts w:ascii="Tahoma" w:hAnsi="Tahoma" w:eastAsia="Tahoma" w:cs="Tahoma"/>
          <w:b w:val="0"/>
          <w:sz w:val="20"/>
        </w:rPr>
        <w:t>ชื่อวิชา ระบบปฏิบัติการเครื่องแม่ข่าย    รหัสวิชา 31901-2002    (ท-ป-น) 1-4-3</w:t>
      </w:r>
    </w:p>
    <w:p>
      <w:pPr>
        <w:pStyle w:val="Normal"/>
        <w:spacing w:lineRule="auto" w:line="240" w:before="0" w:after="0"/>
        <w:jc w:val="center"/>
        <w:rPr>
          <w:rFonts w:ascii="TH SarabunPSK" w:hAnsi="TH SarabunPSK" w:eastAsia="Calibri" w:cs="TH SarabunPSK"/>
          <w:sz w:val="32"/>
          <w:szCs w:val="32"/>
        </w:rPr>
      </w:pPr>
      <w:r>
        <w:rPr>
          <w:rFonts w:ascii="Tahoma" w:hAnsi="Tahoma" w:eastAsia="Tahoma" w:cs="Tahoma"/>
          <w:b w:val="0"/>
          <w:sz w:val="20"/>
        </w:rPr>
        <w:t>เวลาเรียน 5 ชั่วโมง/สัปดาห์    รวม 75 ชั่วโมง/ภาคเรียน</w:t>
      </w:r>
    </w:p>
    <w:p>
      <w:pPr>
        <w:pStyle w:val="Normal"/>
        <w:spacing w:lineRule="auto" w:line="276"/>
        <w:rPr>
          <w:rFonts w:ascii="TH SarabunPSK" w:hAnsi="TH SarabunPSK" w:eastAsia="Calibri" w:cs="TH SarabunPSK" w:hint="cs"/>
          <w:b/>
          <w:bCs/>
          <w:sz w:val="32"/>
          <w:szCs w:val="32"/>
        </w:rPr>
      </w:pPr>
      <w:r>
        <w:rPr>
          <w:rFonts w:eastAsia="Tahoma" w:cs="Tahoma" w:hint="cs" w:ascii="Tahoma" w:hAnsi="Tahoma"/>
          <w:b/>
          <w:bCs/>
          <w:sz w:val="23"/>
          <w:szCs w:val="32"/>
        </w:rPr>
      </w:r>
    </w:p>
    <w:tbl>
      <w:tblPr>
        <w:tblW w:w="99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9"/>
        <w:gridCol w:w="850"/>
        <w:gridCol w:w="5529"/>
        <w:gridCol w:w="1134"/>
        <w:gridCol w:w="1490"/>
      </w:tblGrid>
      <w:tr>
        <w:trPr>
          <w:tblHeader/>
          <w:cantSplit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8"/>
              </w:rPr>
              <w:t>สัปดาห์</w:t>
              <w:br/>
              <w:t>ที่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8"/>
              </w:rPr>
              <w:t>หน่วย</w:t>
              <w:br/>
              <w:t>ที่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8"/>
              </w:rPr>
              <w:t>ชื่อหน่วย/รายการสอน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8"/>
              </w:rPr>
              <w:t>จำนวน</w:t>
              <w:br/>
              <w:t>ชั่วโมง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8"/>
              </w:rPr>
              <w:t>คะแนนเก็บ</w:t>
            </w:r>
          </w:p>
        </w:tc>
      </w:tr>
      <w:tr>
        <w:trPr>
          <w:cantSplit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7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1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6"/>
              </w:rPr>
              <w:t>พื้นฐานระบบปฏิบัติการเครื่องแม่ข่าย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Server/Client, NOS, OSI 7 Layer และ TCP/IP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เครือข่าย LAN และมาตรฐานสาย TIA/EIA-568A/B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7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2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6"/>
              </w:rPr>
              <w:t>ติดตั้ง Ubuntu Server และคำสั่งพื้นฐาน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ติดตั้งระบบและจัดการ Package, File และ Directory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กำหนด IP Address เวลา และตรวจสอบระบบ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7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3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6"/>
              </w:rPr>
              <w:t>บริการเครือข่าย DNS และ DHCP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หลักการ IP Address, DHCP DORA และ Lease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DNS Record และการตรวจสอบชื่อเครื่อง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7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4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6"/>
              </w:rPr>
              <w:t>Server Hardware และ Proxmox VE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Server, Virtualization, Storage และ Network Bridge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ติดตั้ง Proxmox VE และใช้งาน Web UI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7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5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6"/>
              </w:rPr>
              <w:t>Proxmox Container และ Ubuntu Server Stack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สร้าง LXC Container และกำหนดเครือข่าย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Git, Nginx, MariaDB, Node.js และ Reverse Proxy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7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6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6"/>
              </w:rPr>
              <w:t>User, Permission และ SSH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User/Group, chmod, chown และ sudo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SSH, Key Authentication และการตรวจสอบ Log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7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7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6"/>
              </w:rPr>
              <w:t>Server Network และ UFW Firewall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ตรวจ IP, Route, Port และ Socket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UFW, IP Whitelisting, Nmap และ Security Log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7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7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6"/>
              </w:rPr>
              <w:t>ทบทวนระบบ Server Stack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ตรวจความพร้อม Container และบริการที่ติดตั้ง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วิเคราะห์ปัญหา Service, Port และ Permission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7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8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6"/>
              </w:rPr>
              <w:t>FTP Server ด้วย vsftpd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Control/Data Connection, Port 21 และ Passive Port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ติดตั้ง vsftpd สร้าง User/Folder และกำหนดสิทธิ์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7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8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6"/>
              </w:rPr>
              <w:t>ทดสอบ FTP ด้วย FileZilla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เปิด Firewall สำหรับ Port 21 และ Passive Port Range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Upload/Download และวิเคราะห์ Message Log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7"/>
              </w:rPr>
              <w:t>11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9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6"/>
              </w:rPr>
              <w:t>HTTPS, SSL/TLS และ Nginx Reverse Proxy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Certificate, HTTPS Port 443 และ Reverse Proxy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เข้ารหัสการเชื่อมต่อและตรวจ Configuration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7"/>
              </w:rPr>
              <w:t>12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10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6"/>
              </w:rPr>
              <w:t>Deploy Web Application และ DevOps เบื้องต้น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Git, Node.js, MariaDB, Nginx และ Environment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นำ Application ขึ้นใช้งาน ทดสอบ Browser และจัดทำ Runbook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7"/>
              </w:rPr>
              <w:t>13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11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6"/>
              </w:rPr>
              <w:t>File Sharing, Proxy, AAA และ IoT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Samba, Proxy/ACL, RADIUS และ MQTT Broker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ทดสอบบริการจาก Client และตรวจสอบสิทธิ์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7"/>
              </w:rPr>
              <w:t>14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12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6"/>
              </w:rPr>
              <w:t>Project บูรณาการระบบเครื่องแม่ข่าย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ออกแบบและติดตั้งบริการบน Proxmox Container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ทดสอบระบบ จัดทำ Runbook และนำเสนอ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7"/>
              </w:rPr>
              <w:t>15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13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6"/>
              </w:rPr>
              <w:t>ประเมินผลปลายภาคและสรุปการเรียนรู้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สอบปฏิบัติการติดตั้งและแก้ปัญหา Server</w:t>
            </w:r>
            <w:r>
              <w:rPr>
                <w:rFonts w:ascii="Tahoma" w:hAnsi="Tahoma" w:eastAsia="Tahoma" w:cs="Tahoma"/>
                <w:b w:val="0"/>
                <w:sz w:val="15"/>
              </w:rPr>
              <w:br/>
              <w:t>สอบปลายภาคและสรุปสมรรถนะรายวิชา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  <w:t>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w="73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right"/>
            </w:pPr>
            <w:r/>
            <w:r>
              <w:rPr>
                <w:rFonts w:ascii="Tahoma" w:hAnsi="Tahoma" w:eastAsia="Tahoma" w:cs="Tahoma"/>
                <w:b/>
                <w:sz w:val="18"/>
              </w:rPr>
              <w:t>รวมจำนวนชั่วโมง/ภาคเรียน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8"/>
              </w:rPr>
              <w:t>75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1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8"/>
              </w:rPr>
              <w:t>35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H SarabunIT๙;Browallia New" w:hAnsi="TH SarabunIT๙;Browallia New" w:cs="TH SarabunIT๙;Browallia New"/>
          <w:color w:val="0D0D0D"/>
          <w:sz w:val="32"/>
          <w:szCs w:val="32"/>
        </w:rPr>
      </w:pPr>
      <w:r>
        <w:rPr>
          <w:rFonts w:ascii="Tahoma" w:hAnsi="Tahoma" w:eastAsia="Tahoma" w:cs="Tahoma"/>
          <w:b/>
          <w:sz w:val="17"/>
        </w:rPr>
        <w:t>สัดส่วนคะแนน: คะแนนเก็บ/ใบงาน 35 คะแนน | Project 15 คะแนน | สอบปฏิบัติ 10 คะแนน | สอบปลายภาค 20 คะแนน | จิตพิสัย 20 คะแนน</w:t>
      </w:r>
    </w:p>
    <w:p>
      <w:pPr>
        <w:pStyle w:val="Normal"/>
        <w:spacing w:lineRule="auto" w:line="276" w:before="0" w:after="200"/>
        <w:rPr>
          <w:rFonts w:ascii="TH SarabunIT๙;Browallia New" w:hAnsi="TH SarabunIT๙;Browallia New" w:cs="TH SarabunIT๙;Browallia New"/>
          <w:color w:val="0D0D0D"/>
          <w:sz w:val="32"/>
          <w:szCs w:val="32"/>
        </w:rPr>
      </w:pPr>
      <w:r>
        <w:rPr>
          <w:rFonts w:cs="Tahoma" w:ascii="Tahoma" w:hAnsi="Tahoma" w:eastAsia="Tahoma"/>
          <w:b w:val="0"/>
          <w:color w:val="0D0D0D"/>
          <w:sz w:val="23"/>
          <w:szCs w:val="32"/>
        </w:rPr>
      </w:r>
    </w:p>
    <w:p>
      <w:pPr>
        <w:pStyle w:val="Normal"/>
        <w:spacing w:lineRule="auto" w:line="276" w:before="0" w:after="200"/>
        <w:rPr>
          <w:rFonts w:ascii="TH SarabunIT๙;Browallia New" w:hAnsi="TH SarabunIT๙;Browallia New" w:cs="TH SarabunIT๙;Browallia New"/>
          <w:color w:val="0D0D0D"/>
          <w:sz w:val="32"/>
          <w:szCs w:val="32"/>
        </w:rPr>
        <w:sectPr>
          <w:type w:val="nextPage"/>
          <w:pgSz w:w="11906" w:h="16838"/>
          <w:pgMar w:left="1701" w:right="1134" w:gutter="0" w:header="0" w:top="284" w:footer="0" w:bottom="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cs="Tahoma" w:ascii="Tahoma" w:hAnsi="Tahoma" w:eastAsia="Tahoma"/>
          <w:b w:val="0"/>
          <w:color w:val="0D0D0D"/>
          <w:sz w:val="23"/>
          <w:szCs w:val="32"/>
        </w:rPr>
      </w:r>
    </w:p>
    <w:p>
      <w:pPr>
        <w:pStyle w:val="Normal"/>
        <w:jc w:val="center"/>
        <w:rPr>
          <w:rFonts w:ascii="TH SarabunPSK" w:hAnsi="TH SarabunPSK" w:cs="TH SarabunPSK"/>
          <w:b/>
          <w:bCs/>
          <w:color w:val="0D0D0D"/>
          <w:sz w:val="22"/>
          <w:szCs w:val="22"/>
        </w:rPr>
      </w:pPr>
      <w:r>
        <w:rPr>
          <w:rFonts w:cs="Tahoma" w:ascii="Tahoma" w:hAnsi="Tahoma" w:eastAsia="Tahoma"/>
          <w:b/>
          <w:bCs/>
          <w:color w:val="0D0D0D"/>
          <w:sz w:val="16"/>
          <w:szCs w:val="22"/>
        </w:rPr>
      </w:r>
    </w:p>
    <w:p>
      <w:pPr>
        <w:pStyle w:val="Normal"/>
        <w:jc w:val="center"/>
        <w:rPr>
          <w:rFonts w:ascii="TH SarabunPSK" w:hAnsi="TH SarabunPSK" w:cs="TH SarabunPSK"/>
          <w:b/>
          <w:bCs/>
          <w:sz w:val="40"/>
          <w:szCs w:val="40"/>
          <w:lang w:val="th-TH" w:eastAsia="th-TH"/>
        </w:rPr>
      </w:pPr>
      <w:r>
        <w:rPr>
          <w:rFonts w:cs="Tahoma" w:ascii="Tahoma" w:hAnsi="Tahoma" w:eastAsia="Tahoma"/>
          <w:b/>
          <w:bCs/>
          <w:sz w:val="30"/>
          <w:szCs w:val="40"/>
          <w:lang w:val="th-TH" w:eastAsia="th-TH"/>
        </w:rPr>
        <w:drawing>
          <wp:anchor distT="0" distB="0" distL="114935" distR="114935" simplePos="0" relativeHeight="3" behindDoc="1" locked="0" layoutInCell="1" allowOverlap="1">
            <wp:simplePos x="0" y="0"/>
            <wp:positionH relativeFrom="column">
              <wp:posOffset>4246245</wp:posOffset>
            </wp:positionH>
            <wp:positionV relativeFrom="paragraph">
              <wp:posOffset>-556260</wp:posOffset>
            </wp:positionV>
            <wp:extent cx="850265" cy="827405"/>
            <wp:effectExtent l="0" t="0" r="0" b="0"/>
            <wp:wrapNone/>
            <wp:docPr id="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44" t="-43" r="-44" b="-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265" cy="82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ahoma" w:hAnsi="Tahoma" w:cs="Tahoma" w:eastAsia="Tahoma"/>
          <w:b/>
          <w:b/>
          <w:bCs/>
          <w:sz w:val="30"/>
          <w:szCs w:val="40"/>
        </w:rPr>
        <w:t xml:space="preserve">ตารางวิเคราะห์การจัดการเรียนรู้  </w:t>
      </w:r>
    </w:p>
    <w:p>
      <w:pPr>
        <w:pStyle w:val="Normal"/>
        <w:tabs>
          <w:tab w:val="clear" w:pos="720"/>
          <w:tab w:val="left" w:pos="1418" w:leader="none"/>
          <w:tab w:val="left" w:pos="7088" w:leader="none"/>
          <w:tab w:val="left" w:pos="10348" w:leader="none"/>
          <w:tab w:val="left" w:pos="11907" w:leader="none"/>
        </w:tabs>
        <w:spacing w:before="0" w:after="0" w:line="240" w:lineRule="auto"/>
        <w:rPr>
          <w:rFonts w:ascii="TH SarabunPSK" w:hAnsi="TH SarabunPSK" w:cs="TH SarabunPSK"/>
          <w:b/>
          <w:bCs/>
          <w:sz w:val="34"/>
          <w:szCs w:val="34"/>
        </w:rPr>
      </w:pPr>
      <w:r>
        <w:rPr>
          <w:rFonts w:ascii="Tahoma" w:hAnsi="Tahoma" w:eastAsia="Tahoma" w:cs="Tahoma"/>
          <w:b/>
          <w:sz w:val="22"/>
        </w:rPr>
        <w:t>วิชา ระบบปฏิบัติการเครื่องแม่ข่าย    รหัสวิชา 31901-2002    จำนวน (ท-ป-น) 1-4-3</w:t>
      </w:r>
    </w:p>
    <w:p>
      <w:pPr>
        <w:pStyle w:val="Normal"/>
        <w:tabs>
          <w:tab w:val="clear" w:pos="720"/>
          <w:tab w:val="left" w:pos="2835" w:leader="none"/>
          <w:tab w:val="left" w:pos="5670" w:leader="none"/>
          <w:tab w:val="left" w:pos="8222" w:leader="none"/>
          <w:tab w:val="left" w:pos="9639" w:leader="none"/>
        </w:tabs>
        <w:spacing w:before="0" w:after="0" w:line="240" w:lineRule="auto"/>
        <w:rPr>
          <w:rFonts w:ascii="TH SarabunPSK" w:hAnsi="TH SarabunPSK" w:cs="TH SarabunPSK"/>
          <w:b/>
          <w:bCs/>
          <w:sz w:val="34"/>
          <w:szCs w:val="34"/>
        </w:rPr>
      </w:pPr>
      <w:r>
        <w:rPr>
          <w:rFonts w:ascii="Tahoma" w:hAnsi="Tahoma" w:eastAsia="Tahoma" w:cs="Tahoma"/>
          <w:b/>
          <w:sz w:val="22"/>
        </w:rPr>
        <w:t>เวลาเรียน 5 ชั่วโมง : สัปดาห์    รวม 75 ชั่วโมง : ภาคเรียน</w:t>
      </w:r>
    </w:p>
    <w:p>
      <w:pPr>
        <w:pStyle w:val="Normal"/>
        <w:tabs>
          <w:tab w:val="clear" w:pos="720"/>
          <w:tab w:val="left" w:pos="2835" w:leader="none"/>
          <w:tab w:val="left" w:pos="5670" w:leader="none"/>
          <w:tab w:val="left" w:pos="8222" w:leader="none"/>
          <w:tab w:val="left" w:pos="9639" w:leader="none"/>
        </w:tabs>
        <w:rPr>
          <w:rFonts w:ascii="TH SarabunPSK" w:hAnsi="TH SarabunPSK" w:cs="TH SarabunPSK" w:hint="cs"/>
          <w:b/>
          <w:bCs/>
          <w:sz w:val="22"/>
          <w:szCs w:val="22"/>
        </w:rPr>
      </w:pPr>
      <w:r>
        <w:rPr>
          <w:rFonts w:cs="Tahoma" w:hint="cs" w:ascii="Tahoma" w:hAnsi="Tahoma" w:eastAsia="Tahoma"/>
          <w:b/>
          <w:bCs/>
          <w:sz w:val="16"/>
          <w:szCs w:val="22"/>
        </w:rPr>
      </w:r>
    </w:p>
    <w:tbl>
      <w:tblPr>
        <w:tblW w:w="15864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73"/>
        <w:gridCol w:w="2121"/>
        <w:gridCol w:w="2271"/>
        <w:gridCol w:w="2271"/>
        <w:gridCol w:w="2423"/>
        <w:gridCol w:w="2271"/>
        <w:gridCol w:w="1211"/>
        <w:gridCol w:w="1667"/>
        <w:gridCol w:w="756"/>
      </w:tblGrid>
      <w:tr>
        <w:trPr>
          <w:tblHeader w:val="true"/>
          <w:trHeight w:val="629" w:hRule="atLeast"/>
          <w:cantSplit/>
        </w:trPr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5"/>
              </w:rPr>
              <w:t>หน่วย</w:t>
              <w:br/>
              <w:t>ที่</w:t>
            </w:r>
          </w:p>
        </w:tc>
        <w:tc>
          <w:tcPr>
            <w:tcW w:w="2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5"/>
              </w:rPr>
              <w:t>ชื่อหน่วย</w:t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5"/>
              </w:rPr>
              <w:t>สมรรถนะวิชาชีพ</w:t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5"/>
              </w:rPr>
              <w:t xml:space="preserve">จุดประสงค์รายวิชา  </w:t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5"/>
              </w:rPr>
              <w:t>เนื้อหาสาระ (โดยย่อ)</w:t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5"/>
              </w:rPr>
              <w:t>กิจกรรมการเรียนรู้</w:t>
            </w:r>
          </w:p>
        </w:tc>
        <w:tc>
          <w:tcPr>
            <w:tcW w:w="1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5"/>
              </w:rPr>
              <w:t>สื่อ</w:t>
              <w:br/>
              <w:t>การเรียนรู้</w:t>
            </w:r>
          </w:p>
        </w:tc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5"/>
              </w:rPr>
              <w:t>วิธีการประเมิน</w:t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5"/>
              </w:rPr>
              <w:t>เวลา (ชม.)</w:t>
            </w:r>
          </w:p>
        </w:tc>
      </w:tr>
      <w:tr>
        <w:trPr>
          <w:trHeight w:val="314" w:hRule="atLeast"/>
          <w:cantSplit/>
        </w:trPr>
        <w:tc>
          <w:tcPr>
            <w:tcW w:w="8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1</w:t>
            </w:r>
          </w:p>
        </w:tc>
        <w:tc>
          <w:tcPr>
            <w:tcW w:w="21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พื้นฐาน NOS, OSI, TCP/IP และระบบเครือข่าย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อธิบายโครงสร้างเครือข่ายและปฏิบัติงานสายสัญญาณตามมาตรฐาน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ข้อ 1, 2 และ 6</w:t>
            </w:r>
          </w:p>
        </w:tc>
        <w:tc>
          <w:tcPr>
            <w:tcW w:w="24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บทบาท Server/Client; OSI 7 Layer; TCP/IP; Protocol; TIA/EIA-568A/B; LAN Tester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อภิปรายจากสถานการณ์; จับคู่ Protocol กับ Layer; เข้าหัวและทดสอบสาย LAN</w:t>
            </w:r>
          </w:p>
        </w:tc>
        <w:tc>
          <w:tcPr>
            <w:tcW w:w="12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สไลด์; สาย UTP; RJ-45; คีม; LAN Tester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ใบงาน; แบบทดสอบ; ตรวจชิ้นงานสาย LAN</w:t>
            </w:r>
          </w:p>
        </w:tc>
        <w:tc>
          <w:tcPr>
            <w:tcW w:w="7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5</w:t>
            </w:r>
          </w:p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  <w:cantSplit/>
        </w:trPr>
        <w:tc>
          <w:tcPr>
            <w:tcW w:w="8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2</w:t>
            </w:r>
          </w:p>
        </w:tc>
        <w:tc>
          <w:tcPr>
            <w:tcW w:w="21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Ubuntu Server และ Linux CLI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ติดตั้งระบบปฏิบัติการเครื่องแม่ข่ายและตั้งค่าพื้นฐานตามขั้นตอน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ข้อ 2 และ 6</w:t>
            </w:r>
          </w:p>
        </w:tc>
        <w:tc>
          <w:tcPr>
            <w:tcW w:w="24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ติดตั้ง Ubuntu Server; Network; Package; File/Directory; System Command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สาธิตการติดตั้ง; ปฏิบัติบนเครื่องหรือ VM; ทำภารกิจคำสั่งเป็นลำดับ</w:t>
            </w:r>
          </w:p>
        </w:tc>
        <w:tc>
          <w:tcPr>
            <w:tcW w:w="12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Ubuntu ISO; Server/VM; คู่มือคำสั่ง; ใบงาน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Checklist การติดตั้ง; ใบงาน CLI; สังเกตการปฏิบัติ</w:t>
            </w:r>
          </w:p>
        </w:tc>
        <w:tc>
          <w:tcPr>
            <w:tcW w:w="7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5</w:t>
            </w:r>
          </w:p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28" w:hRule="atLeast"/>
          <w:cantSplit/>
        </w:trPr>
        <w:tc>
          <w:tcPr>
            <w:tcW w:w="8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3</w:t>
            </w:r>
          </w:p>
        </w:tc>
        <w:tc>
          <w:tcPr>
            <w:tcW w:w="21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บริการ DNS และ DHCP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อธิบายและตรวจสอบบริการกำหนดค่าที่อยู่และชื่อในเครือข่าย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ข้อ 1, 2 และ 4</w:t>
            </w:r>
          </w:p>
        </w:tc>
        <w:tc>
          <w:tcPr>
            <w:tcW w:w="24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DHCP DORA; Lease; Scope; DNS Hierarchy; Record; คำสั่งตรวจสอบเครือข่าย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วิเคราะห์ลำดับ DORA; จำลองการแปลงชื่อ; ทดลองคำสั่งบน Server</w:t>
            </w:r>
          </w:p>
        </w:tc>
        <w:tc>
          <w:tcPr>
            <w:tcW w:w="12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Animation; แผนผังเครือข่าย; Ubuntu Container; ใบงาน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แบบทดสอบ; ใบงานวิเคราะห์; ตรวจผลคำสั่ง</w:t>
            </w:r>
          </w:p>
        </w:tc>
        <w:tc>
          <w:tcPr>
            <w:tcW w:w="7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5</w:t>
            </w:r>
          </w:p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  <w:cantSplit/>
        </w:trPr>
        <w:tc>
          <w:tcPr>
            <w:tcW w:w="8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4</w:t>
            </w:r>
          </w:p>
        </w:tc>
        <w:tc>
          <w:tcPr>
            <w:tcW w:w="21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Server Hardware, Virtualization และ Proxmox VE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ติดตั้งและบริหารจัดการ Proxmox VE Hypervisor เบื้องต้น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ข้อ 3 และ 6</w:t>
            </w:r>
          </w:p>
        </w:tc>
        <w:tc>
          <w:tcPr>
            <w:tcW w:w="24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Server Hardware; Hypervisor; KVM/LXC; Proxmox; Bridge; Storage; Web UI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สำรวจ Hardware; ติดตั้ง Proxmox; ตั้ง Network/Storage; ตรวจผ่าน Web UI</w:t>
            </w:r>
          </w:p>
        </w:tc>
        <w:tc>
          <w:tcPr>
            <w:tcW w:w="12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Server จริง; Proxmox ISO; USB Boot; Switch; ใบงาน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Checklist Proxmox; สาธิตผลจริง; แบบทดสอบ</w:t>
            </w:r>
          </w:p>
        </w:tc>
        <w:tc>
          <w:tcPr>
            <w:tcW w:w="7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5</w:t>
            </w:r>
          </w:p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  <w:cantSplit/>
        </w:trPr>
        <w:tc>
          <w:tcPr>
            <w:tcW w:w="8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5</w:t>
            </w:r>
          </w:p>
        </w:tc>
        <w:tc>
          <w:tcPr>
            <w:tcW w:w="21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LXC Container และ Ubuntu Server Stack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สร้าง Container และติดตั้งแพ็กเก็ตบริการ Web, Database และ Application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ข้อ 2, 4, 5 และ 6</w:t>
            </w:r>
          </w:p>
        </w:tc>
        <w:tc>
          <w:tcPr>
            <w:tcW w:w="24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LXC; Git; Nginx; MariaDB; Node.js; Reverse Proxy; Service Management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สร้าง Container รายบุคคล; ติดตั้งบริการ; เชื่อม Web/App/DB; ทดสอบจาก Client</w:t>
            </w:r>
          </w:p>
        </w:tc>
        <w:tc>
          <w:tcPr>
            <w:tcW w:w="12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Proxmox; Ubuntu Template; Browser; Terminal; คู่มือ Lab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ใบงาน Server Stack; ตรวจ Service; ตรวจหน้าเว็บจริง</w:t>
            </w:r>
          </w:p>
        </w:tc>
        <w:tc>
          <w:tcPr>
            <w:tcW w:w="7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5</w:t>
            </w:r>
          </w:p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  <w:cantSplit/>
        </w:trPr>
        <w:tc>
          <w:tcPr>
            <w:tcW w:w="8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6</w:t>
            </w:r>
          </w:p>
        </w:tc>
        <w:tc>
          <w:tcPr>
            <w:tcW w:w="21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User, Permission และ SSH Security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บริหารบัญชีผู้ใช้ สิทธิ์ และการเข้าถึง Server ระยะไกลอย่างปลอดภัย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ข้อ 2 และ 6</w:t>
            </w:r>
          </w:p>
        </w:tc>
        <w:tc>
          <w:tcPr>
            <w:tcW w:w="24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User/Group; chmod; chown; sudo; SSH; Key Authentication; Hardening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สร้างผู้ใช้ตามสถานการณ์; ทดสอบสิทธิ์; เชื่อม SSH; ตั้งค่า Key และตรวจ Log</w:t>
            </w:r>
          </w:p>
        </w:tc>
        <w:tc>
          <w:tcPr>
            <w:tcW w:w="12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Ubuntu Container; SSH Client; Terminal; ใบงาน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ภารกิจ Permission; Checklist SSH; สังเกตความปลอดภัย</w:t>
            </w:r>
          </w:p>
        </w:tc>
        <w:tc>
          <w:tcPr>
            <w:tcW w:w="7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5</w:t>
            </w:r>
          </w:p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  <w:cantSplit/>
        </w:trPr>
        <w:tc>
          <w:tcPr>
            <w:tcW w:w="8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7</w:t>
            </w:r>
          </w:p>
        </w:tc>
        <w:tc>
          <w:tcPr>
            <w:tcW w:w="21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Server Network, Port และ UFW Firewall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ตรวจสอบการเชื่อมต่อและกำหนด Firewall Policy ให้บริการ Server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ข้อ 1, 2 และ 6</w:t>
            </w:r>
          </w:p>
        </w:tc>
        <w:tc>
          <w:tcPr>
            <w:tcW w:w="24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IP/Route; Socket/Port; ss; Nmap; UFW; Default Policy; Whitelist; Log; ทบทวน Stack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ตรวจพอร์ตจากสองฝั่ง; เปิด/ปิด Rule; สแกนด้วย Nmap; วิเคราะห์อาการและ Log</w:t>
            </w:r>
          </w:p>
        </w:tc>
        <w:tc>
          <w:tcPr>
            <w:tcW w:w="12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Container รายบุคคล; Nmap; UFW; แผนผัง Port; ใบงาน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ใบงาน Firewall; การทดสอบจาก Client; Security Checklist</w:t>
            </w:r>
          </w:p>
        </w:tc>
        <w:tc>
          <w:tcPr>
            <w:tcW w:w="7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10</w:t>
            </w:r>
          </w:p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629" w:hRule="atLeast"/>
          <w:tblHeader/>
          <w:cantSplit/>
        </w:trPr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5"/>
              </w:rPr>
              <w:t>หน่วย</w:t>
              <w:br/>
              <w:t>ที่</w:t>
            </w:r>
          </w:p>
        </w:tc>
        <w:tc>
          <w:tcPr>
            <w:tcW w:w="2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5"/>
              </w:rPr>
              <w:t>ชื่อหน่วย</w:t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5"/>
              </w:rPr>
              <w:t>สมรรถนะวิชาชีพ</w:t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5"/>
              </w:rPr>
              <w:t xml:space="preserve">จุดประสงค์รายวิชา  </w:t>
            </w:r>
          </w:p>
        </w:tc>
        <w:tc>
          <w:tcPr>
            <w:tcW w:w="2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5"/>
              </w:rPr>
              <w:t>เนื้อหาสาระ (โดยย่อ)</w:t>
            </w:r>
          </w:p>
        </w:tc>
        <w:tc>
          <w:tcPr>
            <w:tcW w:w="2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5"/>
              </w:rPr>
              <w:t>กิจกรรมการเรียนรู้</w:t>
            </w:r>
          </w:p>
        </w:tc>
        <w:tc>
          <w:tcPr>
            <w:tcW w:w="1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5"/>
              </w:rPr>
              <w:t>สื่อ</w:t>
              <w:br/>
              <w:t>การเรียนรู้</w:t>
            </w:r>
          </w:p>
        </w:tc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5"/>
              </w:rPr>
              <w:t>วิธีการประเมิน</w:t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5"/>
              </w:rPr>
              <w:t>เวลา (ชม.)</w:t>
            </w:r>
          </w:p>
        </w:tc>
      </w:tr>
      <w:tr>
        <w:trPr>
          <w:trHeight w:val="314" w:hRule="atLeast"/>
          <w:cantSplit/>
        </w:trPr>
        <w:tc>
          <w:tcPr>
            <w:tcW w:w="8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8</w:t>
            </w:r>
          </w:p>
        </w:tc>
        <w:tc>
          <w:tcPr>
            <w:tcW w:w="21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FTP Server ด้วย vsftpd และ FileZilla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ติดตั้ง กำหนดสิทธิ์ และทดสอบบริการรับส่งไฟล์ผ่านเครือข่าย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ข้อ 2, 4 และ 6</w:t>
            </w:r>
          </w:p>
        </w:tc>
        <w:tc>
          <w:tcPr>
            <w:tcW w:w="24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FTP; Control/Data Connection; Port 21; Passive Port; vsftpd; User; chroot; Firewall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ติดตั้ง vsftpd; สร้าง User/Folder; เปิด UFW; Upload/Download; อ่าน Message Log</w:t>
            </w:r>
          </w:p>
        </w:tc>
        <w:tc>
          <w:tcPr>
            <w:tcW w:w="12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Proxmox Container; Ubuntu; FileZilla; Animation FTP Flow; คู่มือ Lab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ตรวจไฟล์สองฝั่ง; ใบงาน FTP; วิเคราะห์ Troubleshooting</w:t>
            </w:r>
          </w:p>
        </w:tc>
        <w:tc>
          <w:tcPr>
            <w:tcW w:w="7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10</w:t>
            </w:r>
          </w:p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  <w:cantSplit/>
        </w:trPr>
        <w:tc>
          <w:tcPr>
            <w:tcW w:w="8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9</w:t>
            </w:r>
          </w:p>
        </w:tc>
        <w:tc>
          <w:tcPr>
            <w:tcW w:w="21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HTTPS, SSL/TLS และ Nginx Reverse Proxy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เปิดบริการ Web แบบเข้ารหัสและจัดเส้นทางคำขอไปยัง Application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ข้อ 2, 4, 5 และ 6</w:t>
            </w:r>
          </w:p>
        </w:tc>
        <w:tc>
          <w:tcPr>
            <w:tcW w:w="24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TLS/SSL; Certificate; HTTPS Port 443; Reverse Proxy; Nginx Config Test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ออก Certificate; ตั้ง HTTPS; Proxy ไป Node.js; ทดสอบ Browser และ Log</w:t>
            </w:r>
          </w:p>
        </w:tc>
        <w:tc>
          <w:tcPr>
            <w:tcW w:w="12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Nginx; OpenSSL; Node.js App; Browser; ใบงาน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ตรวจ HTTPS; ตรวจ Configuration; ใบงาน Reverse Proxy</w:t>
            </w:r>
          </w:p>
        </w:tc>
        <w:tc>
          <w:tcPr>
            <w:tcW w:w="7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5</w:t>
            </w:r>
          </w:p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28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  <w:cantSplit/>
        </w:trPr>
        <w:tc>
          <w:tcPr>
            <w:tcW w:w="8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10</w:t>
            </w:r>
          </w:p>
        </w:tc>
        <w:tc>
          <w:tcPr>
            <w:tcW w:w="21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Deploy Web Application และ DevOps เบื้องต้น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ติดตั้งและนำ Web Application ขึ้นใช้งาน พร้อมจัดการบริการพื้นฐานอย่างเป็นระบบ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ข้อ 4, 5 และ 6</w:t>
            </w:r>
          </w:p>
        </w:tc>
        <w:tc>
          <w:tcPr>
            <w:tcW w:w="24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Git; Node.js; MariaDB; Nginx Reverse Proxy; Environment; Service/Process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Clone/Update Code; ติดตั้ง Dependency; ตั้งค่า Environment; เริ่ม Service; ทดสอบผ่าน Browser</w:t>
            </w:r>
          </w:p>
        </w:tc>
        <w:tc>
          <w:tcPr>
            <w:tcW w:w="12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Git; Node.js; MariaDB; Nginx; Browser; คู่มือ Lab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ตรวจ Web Application; ตรวจ Service/Port; ใบงาน Deploy</w:t>
            </w:r>
          </w:p>
        </w:tc>
        <w:tc>
          <w:tcPr>
            <w:tcW w:w="7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5</w:t>
            </w:r>
          </w:p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  <w:cantSplit/>
        </w:trPr>
        <w:tc>
          <w:tcPr>
            <w:tcW w:w="8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11</w:t>
            </w:r>
          </w:p>
        </w:tc>
        <w:tc>
          <w:tcPr>
            <w:tcW w:w="21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File Sharing, Proxy, AAA และ IoT Platform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ติดตั้งหรืออธิบายการประยุกต์บริการ Server ตามความต้องการขององค์กร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ข้อ 4 และ 6</w:t>
            </w:r>
          </w:p>
        </w:tc>
        <w:tc>
          <w:tcPr>
            <w:tcW w:w="24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Samba Share; Linux/Samba Permission; Proxy/ACL; AAA; RADIUS; MQTT Broker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สร้าง Share; ทดสอบจาก Client; วิเคราะห์ ACL; สาธิต Authentication และ MQTT</w:t>
            </w:r>
          </w:p>
        </w:tc>
        <w:tc>
          <w:tcPr>
            <w:tcW w:w="12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Samba; Client PC; Proxy Diagram; Mosquitto; MQTT Client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ตรวจ Share; ใบงานวิเคราะห์บริการ; แบบทดสอบ</w:t>
            </w:r>
          </w:p>
        </w:tc>
        <w:tc>
          <w:tcPr>
            <w:tcW w:w="7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5</w:t>
            </w:r>
          </w:p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  <w:cantSplit/>
        </w:trPr>
        <w:tc>
          <w:tcPr>
            <w:tcW w:w="8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12</w:t>
            </w:r>
          </w:p>
        </w:tc>
        <w:tc>
          <w:tcPr>
            <w:tcW w:w="21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Project บูรณาการระบบเครื่องแม่ข่าย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วางแผน ติดตั้ง ทดสอบ และจัดทำเอกสารระบบ Server แบบบูรณาการเป็นทีม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ข้อ 3, 4, 5 และ 6</w:t>
            </w:r>
          </w:p>
        </w:tc>
        <w:tc>
          <w:tcPr>
            <w:tcW w:w="24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System Design; Proxmox; Container; Web/DB; Firewall; Service Test; Runbook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วิเคราะห์โจทย์; แบ่งหน้าที่; สร้างระบบ; ทดสอบ; จัดทำเอกสารและนำเสนอ</w:t>
            </w:r>
          </w:p>
        </w:tc>
        <w:tc>
          <w:tcPr>
            <w:tcW w:w="12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Proxmox Lab; Diagram Tool; Git; Template Runbook; Rubric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Project 15 คะแนน; Rubric; Demo; Runbook; การทำงานเป็นทีม</w:t>
            </w:r>
          </w:p>
        </w:tc>
        <w:tc>
          <w:tcPr>
            <w:tcW w:w="7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5</w:t>
            </w:r>
          </w:p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  <w:cantSplit/>
        </w:trPr>
        <w:tc>
          <w:tcPr>
            <w:tcW w:w="8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13</w:t>
            </w:r>
          </w:p>
        </w:tc>
        <w:tc>
          <w:tcPr>
            <w:tcW w:w="21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/>
                <w:sz w:val="13"/>
              </w:rPr>
              <w:t>ประเมินผลปลายภาคและสรุปสมรรถนะ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แสดงสมรรถนะการติดตั้งและแก้ปัญหาระบบเครื่องแม่ข่ายตามโจทย์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ข้อ 1 ถึงข้อ 6</w:t>
            </w:r>
          </w:p>
        </w:tc>
        <w:tc>
          <w:tcPr>
            <w:tcW w:w="242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ทบทวนองค์รวม; สอบปลายภาค; สอบปฏิบัติ; Reflection; จิตพิสัย</w:t>
            </w:r>
          </w:p>
        </w:tc>
        <w:tc>
          <w:tcPr>
            <w:tcW w:w="22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สอบข้อเขียน; ปฏิบัติตาม Scenario; อธิบายวิธีตรวจสอบ; สรุปบทเรียน</w:t>
            </w:r>
          </w:p>
        </w:tc>
        <w:tc>
          <w:tcPr>
            <w:tcW w:w="12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ข้อสอบ; Proxmox Container; Checklist; แบบประเมินพฤติกรรม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left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ปลายภาค 20; ปฏิบัติ 10; จิตพิสัย 20</w:t>
            </w:r>
          </w:p>
        </w:tc>
        <w:tc>
          <w:tcPr>
            <w:tcW w:w="7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06" w:lineRule="auto"/>
              <w:jc w:val="center"/>
            </w:pPr>
            <w:r/>
            <w:r>
              <w:rPr>
                <w:rFonts w:ascii="Tahoma" w:hAnsi="Tahoma" w:eastAsia="Tahoma" w:cs="Tahoma"/>
                <w:b w:val="0"/>
                <w:sz w:val="13"/>
              </w:rPr>
              <w:t>5</w:t>
            </w:r>
          </w:p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  <w:tr>
        <w:trPr>
          <w:trHeight w:val="314" w:hRule="atLeast"/>
        </w:trPr>
        <w:tc>
          <w:tcPr>
            <w:tcW w:w="87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12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423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227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211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1667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  <w:tc>
          <w:tcPr>
            <w:tcW w:w="756" w:type="dxa"/>
            <w:vMerge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/>
        </w:tc>
      </w:tr>
    </w:tbl>
    <w:p>
      <w:pPr>
        <w:pStyle w:val="Normal"/>
        <w:rPr>
          <w:rFonts w:ascii="TH SarabunPSK" w:hAnsi="TH SarabunPSK" w:cs="TH SarabunPSK"/>
        </w:rPr>
      </w:pPr>
      <w:r>
        <w:rPr>
          <w:rFonts w:cs="Tahoma" w:ascii="Tahoma" w:hAnsi="Tahoma" w:eastAsia="Tahoma"/>
          <w:b w:val="0"/>
          <w:sz w:val="20"/>
        </w:rPr>
      </w:r>
    </w:p>
    <w:p>
      <w:pPr>
        <w:pStyle w:val="Normal"/>
        <w:rPr>
          <w:rFonts w:ascii="TH SarabunPSK" w:hAnsi="TH SarabunPSK" w:cs="TH SarabunPSK" w:hint="cs"/>
        </w:rPr>
      </w:pPr>
      <w:r>
        <w:rPr>
          <w:rFonts w:cs="Tahoma" w:hint="cs" w:ascii="Tahoma" w:hAnsi="Tahoma" w:eastAsia="Tahoma"/>
          <w:b w:val="0"/>
          <w:sz w:val="20"/>
        </w:rPr>
      </w:r>
    </w:p>
    <w:p>
      <w:pPr>
        <w:pStyle w:val="Normal"/>
        <w:rPr>
          <w:rFonts w:ascii="TH SarabunPSK" w:hAnsi="TH SarabunPSK" w:cs="TH SarabunPSK" w:hint="cs"/>
        </w:rPr>
      </w:pPr>
      <w:r>
        <w:rPr>
          <w:rFonts w:cs="Tahoma" w:hint="cs" w:ascii="Tahoma" w:hAnsi="Tahoma" w:eastAsia="Tahoma"/>
          <w:b w:val="0"/>
          <w:sz w:val="20"/>
        </w:rPr>
      </w:r>
    </w:p>
    <w:p>
      <w:pPr>
        <w:pStyle w:val="Normal"/>
        <w:pageBreakBefore/>
        <w:tabs>
          <w:tab w:val="clear" w:pos="720"/>
          <w:tab w:val="left" w:pos="7875" w:leader="none"/>
        </w:tabs>
        <w:spacing w:before="0" w:after="0" w:line="240" w:lineRule="auto"/>
        <w:jc w:val="center"/>
        <w:rPr>
          <w:rFonts w:ascii="TH SarabunPSK" w:hAnsi="TH SarabunPSK" w:cs="TH SarabunPSK"/>
          <w:sz w:val="28"/>
          <w:szCs w:val="32"/>
        </w:rPr>
      </w:pPr>
      <w:r>
        <w:rPr>
          <w:rFonts w:ascii="Tahoma" w:hAnsi="Tahoma" w:eastAsia="Tahoma" w:cs="Tahoma"/>
          <w:b w:val="0"/>
          <w:sz w:val="20"/>
        </w:rPr>
        <w:t>ลงชื่อ.............................................................ครูผู้สอน</w:t>
      </w:r>
    </w:p>
    <w:p>
      <w:pPr>
        <w:pStyle w:val="Normal"/>
        <w:tabs>
          <w:tab w:val="clear" w:pos="720"/>
          <w:tab w:val="left" w:pos="7875" w:leader="none"/>
        </w:tabs>
        <w:spacing w:before="0" w:after="0" w:line="240" w:lineRule="auto"/>
        <w:jc w:val="center"/>
        <w:rPr>
          <w:rFonts w:ascii="TH SarabunPSK" w:hAnsi="TH SarabunPSK" w:cs="TH SarabunPSK"/>
          <w:sz w:val="28"/>
          <w:szCs w:val="32"/>
        </w:rPr>
      </w:pPr>
      <w:r>
        <w:rPr>
          <w:rFonts w:ascii="Tahoma" w:hAnsi="Tahoma" w:eastAsia="Tahoma" w:cs="Tahoma"/>
          <w:b w:val="0"/>
          <w:sz w:val="20"/>
        </w:rPr>
        <w:t>(นายสุรชาติ ลิ้มรัตนพันธ์)</w:t>
      </w:r>
    </w:p>
    <w:p>
      <w:pPr>
        <w:pStyle w:val="Normal"/>
        <w:tabs>
          <w:tab w:val="clear" w:pos="720"/>
          <w:tab w:val="left" w:pos="7875" w:leader="none"/>
        </w:tabs>
        <w:spacing w:before="0" w:after="0" w:line="240" w:lineRule="auto"/>
        <w:jc w:val="center"/>
        <w:rPr>
          <w:rFonts w:ascii="TH SarabunPSK" w:hAnsi="TH SarabunPSK" w:cs="TH SarabunPSK"/>
          <w:sz w:val="28"/>
          <w:szCs w:val="32"/>
        </w:rPr>
      </w:pPr>
      <w:r>
        <w:rPr>
          <w:rFonts w:ascii="Tahoma" w:hAnsi="Tahoma" w:eastAsia="Tahoma" w:cs="Tahoma"/>
          <w:b w:val="0"/>
          <w:sz w:val="20"/>
        </w:rPr>
        <w:t>ครูประจำ/ครูอัตราจ้าง สาขาวิชาเทคโนโลยีสารสนเทศ</w:t>
      </w:r>
    </w:p>
    <w:p>
      <w:pPr>
        <w:pStyle w:val="Normal"/>
        <w:tabs>
          <w:tab w:val="clear" w:pos="720"/>
          <w:tab w:val="left" w:pos="7875" w:leader="none"/>
        </w:tabs>
        <w:spacing w:before="0" w:after="0" w:line="168" w:lineRule="auto"/>
        <w:rPr>
          <w:rFonts w:ascii="TH SarabunPSK" w:hAnsi="TH SarabunPSK" w:cs="TH SarabunPSK"/>
          <w:sz w:val="28"/>
          <w:szCs w:val="32"/>
        </w:rPr>
      </w:pPr>
      <w:r>
        <w:rPr>
          <w:rFonts w:ascii="Tahoma" w:hAnsi="Tahoma" w:eastAsia="Tahoma" w:cs="Tahoma"/>
          <w:b w:val="0"/>
          <w:sz w:val="4"/>
        </w:rPr>
      </w:r>
    </w:p>
    <w:p>
      <w:pPr>
        <w:pStyle w:val="Normal"/>
        <w:tabs>
          <w:tab w:val="clear" w:pos="720"/>
          <w:tab w:val="left" w:pos="7875" w:leader="none"/>
        </w:tabs>
        <w:spacing w:before="0" w:after="0" w:line="168" w:lineRule="auto"/>
        <w:rPr>
          <w:rFonts w:ascii="TH SarabunPSK" w:hAnsi="TH SarabunPSK" w:cs="TH SarabunPSK" w:hint="cs"/>
          <w:sz w:val="28"/>
          <w:szCs w:val="32"/>
        </w:rPr>
      </w:pPr>
      <w:r>
        <w:rPr>
          <w:rFonts w:ascii="Tahoma" w:hAnsi="Tahoma" w:eastAsia="Tahoma" w:cs="Tahoma"/>
          <w:b w:val="0"/>
          <w:sz w:val="4"/>
        </w:rPr>
      </w:r>
    </w:p>
    <w:p>
      <w:pPr>
        <w:pStyle w:val="Normal"/>
        <w:tabs>
          <w:tab w:val="clear" w:pos="720"/>
          <w:tab w:val="left" w:pos="7875" w:leader="none"/>
        </w:tabs>
        <w:spacing w:before="0" w:after="0" w:line="168" w:lineRule="auto"/>
        <w:rPr>
          <w:rFonts w:ascii="TH SarabunPSK" w:hAnsi="TH SarabunPSK" w:cs="TH SarabunPSK" w:hint="cs"/>
          <w:sz w:val="28"/>
          <w:szCs w:val="32"/>
        </w:rPr>
      </w:pPr>
      <w:r>
        <w:rPr>
          <w:rFonts w:ascii="Tahoma" w:hAnsi="Tahoma" w:eastAsia="Tahoma" w:cs="Tahoma"/>
          <w:b w:val="0"/>
          <w:sz w:val="4"/>
        </w:rPr>
      </w:r>
    </w:p>
    <w:p>
      <w:pPr>
        <w:pStyle w:val="Normal"/>
        <w:tabs>
          <w:tab w:val="clear" w:pos="720"/>
          <w:tab w:val="left" w:pos="7875" w:leader="none"/>
        </w:tabs>
        <w:spacing w:before="0" w:after="0" w:line="168" w:lineRule="auto"/>
        <w:rPr>
          <w:rFonts w:ascii="TH SarabunPSK" w:hAnsi="TH SarabunPSK" w:cs="TH SarabunPSK"/>
          <w:sz w:val="28"/>
          <w:szCs w:val="32"/>
        </w:rPr>
      </w:pPr>
      <w:r>
        <w:rPr>
          <w:rFonts w:ascii="Tahoma" w:hAnsi="Tahoma" w:eastAsia="Tahoma" w:cs="Tahoma"/>
          <w:b w:val="0"/>
          <w:sz w:val="4"/>
        </w:rPr>
      </w:r>
    </w:p>
    <w:p>
      <w:pPr>
        <w:pStyle w:val="Normal"/>
        <w:tabs>
          <w:tab w:val="clear" w:pos="720"/>
          <w:tab w:val="left" w:pos="7875" w:leader="none"/>
        </w:tabs>
        <w:rPr>
          <w:rFonts w:ascii="TH SarabunPSK" w:hAnsi="TH SarabunPSK" w:cs="TH SarabunPSK"/>
          <w:sz w:val="28"/>
          <w:szCs w:val="32"/>
        </w:rPr>
      </w:pPr>
      <w:r>
        <w:rPr>
          <w:rFonts w:ascii="Tahoma" w:hAnsi="Tahoma" w:hint="cs" w:cs="Tahoma" w:eastAsia="Tahoma"/>
          <w:b w:val="0"/>
          <w:sz w:val="20"/>
          <w:szCs w:val="32"/>
        </w:rPr>
        <w:t xml:space="preserve">            </w:t>
      </w:r>
      <w:r>
        <w:rPr>
          <w:rFonts w:ascii="Tahoma" w:hAnsi="Tahoma" w:hint="cs" w:cs="Tahoma" w:eastAsia="Tahoma"/>
          <w:b w:val="0"/>
          <w:sz w:val="20"/>
          <w:szCs w:val="32"/>
        </w:rPr>
        <w:t>ลงชื่อ</w:t>
      </w:r>
      <w:r>
        <w:rPr>
          <w:rFonts w:cs="Tahoma" w:hint="cs" w:ascii="Tahoma" w:hAnsi="Tahoma" w:eastAsia="Tahoma"/>
          <w:b w:val="0"/>
          <w:sz w:val="20"/>
          <w:szCs w:val="32"/>
        </w:rPr>
        <w:t>.............................................................</w:t>
      </w:r>
      <w:r>
        <w:rPr>
          <w:rFonts w:ascii="Tahoma" w:hAnsi="Tahoma" w:hint="cs" w:cs="Tahoma" w:eastAsia="Tahoma"/>
          <w:b w:val="0"/>
          <w:sz w:val="20"/>
          <w:szCs w:val="32"/>
        </w:rPr>
        <w:t>หัวหน้าสาขาวิชา</w:t>
      </w:r>
      <w:r>
        <w:rPr>
          <w:rFonts w:cs="Tahoma" w:ascii="Tahoma" w:hAnsi="Tahoma" w:eastAsia="Tahoma"/>
          <w:b w:val="0"/>
          <w:sz w:val="20"/>
          <w:szCs w:val="32"/>
        </w:rPr>
        <w:tab/>
        <w:tab/>
        <w:tab/>
      </w:r>
      <w:r>
        <w:rPr>
          <w:rFonts w:cs="Tahoma" w:hint="cs" w:ascii="Tahoma" w:hAnsi="Tahoma" w:eastAsia="Tahoma"/>
          <w:b w:val="0"/>
          <w:sz w:val="20"/>
          <w:szCs w:val="32"/>
        </w:rPr>
        <w:t xml:space="preserve"> </w:t>
      </w:r>
      <w:r>
        <w:rPr>
          <w:rFonts w:ascii="Tahoma" w:hAnsi="Tahoma" w:hint="cs" w:cs="Tahoma" w:eastAsia="Tahoma"/>
          <w:b w:val="0"/>
          <w:sz w:val="20"/>
          <w:szCs w:val="32"/>
        </w:rPr>
        <w:t>ลงชื่อ</w:t>
      </w:r>
      <w:r>
        <w:rPr>
          <w:rFonts w:cs="Tahoma" w:hint="cs" w:ascii="Tahoma" w:hAnsi="Tahoma" w:eastAsia="Tahoma"/>
          <w:b w:val="0"/>
          <w:sz w:val="20"/>
          <w:szCs w:val="32"/>
        </w:rPr>
        <w:t>...................................................................</w:t>
      </w:r>
    </w:p>
    <w:p>
      <w:pPr>
        <w:pStyle w:val="Normal"/>
        <w:tabs>
          <w:tab w:val="clear" w:pos="720"/>
          <w:tab w:val="left" w:pos="7875" w:leader="none"/>
        </w:tabs>
        <w:rPr>
          <w:rFonts w:ascii="TH SarabunPSK" w:hAnsi="TH SarabunPSK" w:cs="TH SarabunPSK"/>
          <w:sz w:val="28"/>
          <w:szCs w:val="32"/>
        </w:rPr>
      </w:pPr>
      <w:r>
        <w:rPr>
          <w:rFonts w:ascii="Tahoma" w:hAnsi="Tahoma" w:hint="cs" w:cs="Tahoma" w:eastAsia="Tahoma"/>
          <w:b w:val="0"/>
          <w:sz w:val="20"/>
          <w:szCs w:val="32"/>
        </w:rPr>
        <w:t xml:space="preserve">                      </w:t>
      </w:r>
      <w:r>
        <w:rPr>
          <w:rFonts w:cs="Tahoma" w:hint="cs" w:ascii="Tahoma" w:hAnsi="Tahoma" w:eastAsia="Tahoma"/>
          <w:b w:val="0"/>
          <w:sz w:val="20"/>
          <w:szCs w:val="32"/>
        </w:rPr>
        <w:t>(.....................................................)</w:t>
      </w:r>
      <w:r>
        <w:rPr>
          <w:rFonts w:cs="Tahoma" w:ascii="Tahoma" w:hAnsi="Tahoma" w:eastAsia="Tahoma"/>
          <w:b w:val="0"/>
          <w:sz w:val="20"/>
          <w:szCs w:val="32"/>
        </w:rPr>
        <w:tab/>
        <w:tab/>
        <w:tab/>
        <w:tab/>
      </w:r>
      <w:r>
        <w:rPr>
          <w:rFonts w:cs="Tahoma" w:hint="cs" w:ascii="Tahoma" w:hAnsi="Tahoma" w:eastAsia="Tahoma"/>
          <w:b w:val="0"/>
          <w:sz w:val="20"/>
          <w:szCs w:val="32"/>
        </w:rPr>
        <w:t>(</w:t>
      </w:r>
      <w:r>
        <w:rPr>
          <w:rFonts w:ascii="Tahoma" w:hAnsi="Tahoma" w:hint="cs" w:cs="Tahoma" w:eastAsia="Tahoma"/>
          <w:b w:val="0"/>
          <w:sz w:val="20"/>
          <w:szCs w:val="32"/>
        </w:rPr>
        <w:t>นางสาวพันทิพา  พานิชสุโข</w:t>
      </w:r>
      <w:r>
        <w:rPr>
          <w:rFonts w:cs="Tahoma" w:hint="cs" w:ascii="Tahoma" w:hAnsi="Tahoma" w:eastAsia="Tahoma"/>
          <w:b w:val="0"/>
          <w:sz w:val="20"/>
          <w:szCs w:val="32"/>
        </w:rPr>
        <w:t>)</w:t>
      </w:r>
    </w:p>
    <w:p>
      <w:pPr>
        <w:pStyle w:val="Normal"/>
        <w:tabs>
          <w:tab w:val="clear" w:pos="720"/>
          <w:tab w:val="left" w:pos="7875" w:leader="none"/>
        </w:tabs>
        <w:rPr>
          <w:rFonts w:ascii="TH SarabunPSK" w:hAnsi="TH SarabunPSK" w:cs="TH SarabunPSK"/>
          <w:sz w:val="28"/>
          <w:szCs w:val="32"/>
        </w:rPr>
      </w:pPr>
      <w:r>
        <w:rPr>
          <w:rFonts w:ascii="Tahoma" w:hAnsi="Tahoma" w:hint="cs" w:cs="Tahoma" w:eastAsia="Tahoma"/>
          <w:b w:val="0"/>
          <w:sz w:val="20"/>
          <w:szCs w:val="32"/>
        </w:rPr>
        <w:t xml:space="preserve">            </w:t>
      </w:r>
      <w:r>
        <w:rPr>
          <w:rFonts w:ascii="Tahoma" w:hAnsi="Tahoma" w:hint="cs" w:cs="Tahoma" w:eastAsia="Tahoma"/>
          <w:b w:val="0"/>
          <w:sz w:val="20"/>
          <w:szCs w:val="32"/>
        </w:rPr>
        <w:t>หัวหน้าสาขาวิชา</w:t>
      </w:r>
      <w:r>
        <w:rPr>
          <w:rFonts w:cs="Tahoma" w:hint="cs" w:ascii="Tahoma" w:hAnsi="Tahoma" w:eastAsia="Tahoma"/>
          <w:b w:val="0"/>
          <w:sz w:val="20"/>
          <w:szCs w:val="32"/>
        </w:rPr>
        <w:t>...............................................</w:t>
      </w:r>
      <w:r>
        <w:rPr>
          <w:rFonts w:cs="Tahoma" w:ascii="Tahoma" w:hAnsi="Tahoma" w:eastAsia="Tahoma"/>
          <w:b w:val="0"/>
          <w:sz w:val="20"/>
          <w:szCs w:val="32"/>
        </w:rPr>
        <w:tab/>
        <w:t xml:space="preserve"> </w:t>
        <w:tab/>
      </w:r>
      <w:r>
        <w:rPr>
          <w:rFonts w:ascii="Tahoma" w:hAnsi="Tahoma" w:hint="cs" w:cs="Tahoma" w:eastAsia="Tahoma"/>
          <w:b w:val="0"/>
          <w:sz w:val="20"/>
          <w:szCs w:val="32"/>
        </w:rPr>
        <w:t>หัวหน้างานพัฒนาหลักสูตรการเรียนการสอน</w:t>
      </w:r>
    </w:p>
    <w:p>
      <w:pPr>
        <w:pStyle w:val="Normal"/>
        <w:tabs>
          <w:tab w:val="clear" w:pos="720"/>
          <w:tab w:val="left" w:pos="7875" w:leader="none"/>
        </w:tabs>
        <w:rPr>
          <w:rFonts w:ascii="TH SarabunPSK" w:hAnsi="TH SarabunPSK" w:cs="TH SarabunPSK"/>
          <w:sz w:val="28"/>
          <w:szCs w:val="32"/>
        </w:rPr>
      </w:pPr>
      <w:r>
        <w:rPr>
          <w:rFonts w:ascii="Tahoma" w:hAnsi="Tahoma" w:cs="Tahoma" w:eastAsia="Tahoma"/>
          <w:b w:val="0"/>
          <w:sz w:val="20"/>
          <w:szCs w:val="32"/>
        </w:rPr>
        <w:t xml:space="preserve">            </w:t>
      </w:r>
      <w:r>
        <w:rPr>
          <w:rFonts w:ascii="Tahoma" w:hAnsi="Tahoma" w:hint="cs" w:cs="Tahoma" w:eastAsia="Tahoma"/>
          <w:b w:val="0"/>
          <w:sz w:val="20"/>
          <w:szCs w:val="32"/>
        </w:rPr>
        <w:t>วันที่</w:t>
      </w:r>
      <w:r>
        <w:rPr>
          <w:rFonts w:cs="Tahoma" w:hint="cs" w:ascii="Tahoma" w:hAnsi="Tahoma" w:eastAsia="Tahoma"/>
          <w:b w:val="0"/>
          <w:sz w:val="20"/>
          <w:szCs w:val="32"/>
        </w:rPr>
        <w:t>............../..................../.............................</w:t>
      </w:r>
      <w:r>
        <w:rPr>
          <w:rFonts w:cs="Tahoma" w:ascii="Tahoma" w:hAnsi="Tahoma" w:eastAsia="Tahoma"/>
          <w:b w:val="0"/>
          <w:sz w:val="20"/>
          <w:szCs w:val="32"/>
        </w:rPr>
        <w:tab/>
        <w:tab/>
        <w:tab/>
      </w:r>
      <w:r>
        <w:rPr>
          <w:rFonts w:ascii="Tahoma" w:hAnsi="Tahoma" w:hint="cs" w:cs="Tahoma" w:eastAsia="Tahoma"/>
          <w:b w:val="0"/>
          <w:sz w:val="20"/>
          <w:szCs w:val="32"/>
        </w:rPr>
        <w:t>วันที่</w:t>
      </w:r>
      <w:r>
        <w:rPr>
          <w:rFonts w:cs="Tahoma" w:hint="cs" w:ascii="Tahoma" w:hAnsi="Tahoma" w:eastAsia="Tahoma"/>
          <w:b w:val="0"/>
          <w:sz w:val="20"/>
          <w:szCs w:val="32"/>
        </w:rPr>
        <w:t>............../..................../.............................</w:t>
      </w:r>
    </w:p>
    <w:p>
      <w:pPr>
        <w:pStyle w:val="Normal"/>
        <w:tabs>
          <w:tab w:val="clear" w:pos="720"/>
          <w:tab w:val="left" w:pos="7875" w:leader="none"/>
        </w:tabs>
        <w:spacing w:before="0" w:after="0" w:line="168" w:lineRule="auto"/>
        <w:rPr>
          <w:rFonts w:ascii="TH SarabunPSK" w:hAnsi="TH SarabunPSK" w:cs="TH SarabunPSK"/>
          <w:sz w:val="28"/>
          <w:szCs w:val="32"/>
        </w:rPr>
      </w:pPr>
      <w:r>
        <w:rPr>
          <w:rFonts w:ascii="Tahoma" w:hAnsi="Tahoma" w:eastAsia="Tahoma" w:cs="Tahoma"/>
          <w:b w:val="0"/>
          <w:sz w:val="4"/>
        </w:rPr>
      </w:r>
    </w:p>
    <w:p>
      <w:pPr>
        <w:pStyle w:val="Normal"/>
        <w:tabs>
          <w:tab w:val="clear" w:pos="720"/>
          <w:tab w:val="left" w:pos="7875" w:leader="none"/>
        </w:tabs>
        <w:spacing w:before="0" w:after="0" w:line="168" w:lineRule="auto"/>
        <w:rPr>
          <w:rFonts w:ascii="TH SarabunPSK" w:hAnsi="TH SarabunPSK" w:cs="TH SarabunPSK"/>
          <w:sz w:val="28"/>
          <w:szCs w:val="32"/>
        </w:rPr>
      </w:pPr>
      <w:r>
        <w:rPr>
          <w:rFonts w:ascii="Tahoma" w:hAnsi="Tahoma" w:eastAsia="Tahoma" w:cs="Tahoma"/>
          <w:b w:val="0"/>
          <w:sz w:val="4"/>
        </w:rPr>
      </w:r>
    </w:p>
    <w:p>
      <w:pPr>
        <w:pStyle w:val="Normal"/>
        <w:tabs>
          <w:tab w:val="clear" w:pos="720"/>
          <w:tab w:val="left" w:pos="7875" w:leader="none"/>
        </w:tabs>
        <w:spacing w:before="0" w:after="0" w:line="168" w:lineRule="auto"/>
        <w:rPr>
          <w:rFonts w:ascii="TH SarabunPSK" w:hAnsi="TH SarabunPSK" w:cs="TH SarabunPSK"/>
          <w:sz w:val="28"/>
          <w:szCs w:val="32"/>
        </w:rPr>
      </w:pPr>
      <w:r>
        <w:rPr>
          <w:rFonts w:ascii="Tahoma" w:hAnsi="Tahoma" w:eastAsia="Tahoma" w:cs="Tahoma"/>
          <w:b w:val="0"/>
          <w:sz w:val="4"/>
        </w:rPr>
      </w:r>
    </w:p>
    <w:p>
      <w:pPr>
        <w:pStyle w:val="Normal"/>
        <w:tabs>
          <w:tab w:val="clear" w:pos="720"/>
          <w:tab w:val="left" w:pos="7875" w:leader="none"/>
        </w:tabs>
        <w:spacing w:before="0" w:after="0" w:line="168" w:lineRule="auto"/>
        <w:rPr>
          <w:rFonts w:ascii="TH SarabunPSK" w:hAnsi="TH SarabunPSK" w:cs="TH SarabunPSK"/>
          <w:sz w:val="28"/>
          <w:szCs w:val="32"/>
        </w:rPr>
      </w:pPr>
      <w:r>
        <w:rPr>
          <w:rFonts w:ascii="Tahoma" w:hAnsi="Tahoma" w:eastAsia="Tahoma" w:cs="Tahoma"/>
          <w:b w:val="0"/>
          <w:sz w:val="4"/>
        </w:rPr>
      </w:r>
    </w:p>
    <w:p>
      <w:pPr>
        <w:pStyle w:val="Normal"/>
        <w:tabs>
          <w:tab w:val="clear" w:pos="720"/>
          <w:tab w:val="left" w:pos="7875" w:leader="none"/>
        </w:tabs>
        <w:spacing w:before="0" w:after="0" w:line="168" w:lineRule="auto"/>
        <w:rPr>
          <w:rFonts w:ascii="TH SarabunPSK" w:hAnsi="TH SarabunPSK" w:cs="TH SarabunPSK"/>
          <w:sz w:val="28"/>
          <w:szCs w:val="32"/>
        </w:rPr>
      </w:pPr>
      <w:r>
        <w:rPr>
          <w:rFonts w:ascii="Tahoma" w:hAnsi="Tahoma" w:eastAsia="Tahoma" w:cs="Tahoma"/>
          <w:b w:val="0"/>
          <w:sz w:val="4"/>
        </w:rPr>
      </w:r>
    </w:p>
    <w:p>
      <w:pPr>
        <w:pStyle w:val="Normal"/>
        <w:tabs>
          <w:tab w:val="clear" w:pos="720"/>
          <w:tab w:val="left" w:pos="7875" w:leader="none"/>
        </w:tabs>
        <w:rPr>
          <w:rFonts w:ascii="TH SarabunPSK" w:hAnsi="TH SarabunPSK" w:cs="TH SarabunPSK"/>
          <w:sz w:val="28"/>
          <w:szCs w:val="32"/>
        </w:rPr>
      </w:pPr>
      <w:r>
        <w:rPr>
          <w:rFonts w:ascii="Tahoma" w:hAnsi="Tahoma" w:hint="cs" w:cs="Tahoma" w:eastAsia="Tahoma"/>
          <w:b w:val="0"/>
          <w:sz w:val="20"/>
          <w:szCs w:val="32"/>
        </w:rPr>
        <w:t xml:space="preserve">            </w:t>
      </w:r>
      <w:r>
        <w:rPr>
          <w:rFonts w:ascii="Tahoma" w:hAnsi="Tahoma" w:hint="cs" w:cs="Tahoma" w:eastAsia="Tahoma"/>
          <w:b w:val="0"/>
          <w:sz w:val="20"/>
          <w:szCs w:val="32"/>
        </w:rPr>
        <w:t>ลงชื่อ</w:t>
      </w:r>
      <w:r>
        <w:rPr>
          <w:rFonts w:cs="Tahoma" w:hint="cs" w:ascii="Tahoma" w:hAnsi="Tahoma" w:eastAsia="Tahoma"/>
          <w:b w:val="0"/>
          <w:sz w:val="20"/>
          <w:szCs w:val="32"/>
        </w:rPr>
        <w:t>.............................................................</w:t>
      </w:r>
      <w:r>
        <w:rPr>
          <w:rFonts w:cs="Tahoma" w:ascii="Tahoma" w:hAnsi="Tahoma" w:eastAsia="Tahoma"/>
          <w:b w:val="0"/>
          <w:sz w:val="20"/>
          <w:szCs w:val="32"/>
        </w:rPr>
        <w:tab/>
        <w:tab/>
        <w:tab/>
      </w:r>
      <w:r>
        <w:rPr>
          <w:rFonts w:cs="Tahoma" w:hint="cs" w:ascii="Tahoma" w:hAnsi="Tahoma" w:eastAsia="Tahoma"/>
          <w:b w:val="0"/>
          <w:sz w:val="20"/>
          <w:szCs w:val="32"/>
        </w:rPr>
        <w:t xml:space="preserve"> </w:t>
      </w:r>
      <w:r>
        <w:rPr>
          <w:rFonts w:ascii="Tahoma" w:hAnsi="Tahoma" w:hint="cs" w:cs="Tahoma" w:eastAsia="Tahoma"/>
          <w:b w:val="0"/>
          <w:sz w:val="20"/>
          <w:szCs w:val="32"/>
        </w:rPr>
        <w:t>ลงชื่อ</w:t>
      </w:r>
      <w:r>
        <w:rPr>
          <w:rFonts w:cs="Tahoma" w:hint="cs" w:ascii="Tahoma" w:hAnsi="Tahoma" w:eastAsia="Tahoma"/>
          <w:b w:val="0"/>
          <w:sz w:val="20"/>
          <w:szCs w:val="32"/>
        </w:rPr>
        <w:t>...................................................................</w:t>
      </w:r>
    </w:p>
    <w:p>
      <w:pPr>
        <w:pStyle w:val="Normal"/>
        <w:tabs>
          <w:tab w:val="clear" w:pos="720"/>
          <w:tab w:val="left" w:pos="7875" w:leader="none"/>
        </w:tabs>
        <w:rPr>
          <w:rFonts w:ascii="TH SarabunPSK" w:hAnsi="TH SarabunPSK" w:cs="TH SarabunPSK"/>
          <w:sz w:val="28"/>
          <w:szCs w:val="32"/>
        </w:rPr>
      </w:pPr>
      <w:r>
        <w:rPr>
          <w:rFonts w:ascii="Tahoma" w:hAnsi="Tahoma" w:hint="cs" w:cs="Tahoma" w:eastAsia="Tahoma"/>
          <w:b w:val="0"/>
          <w:sz w:val="20"/>
          <w:szCs w:val="32"/>
        </w:rPr>
        <w:t xml:space="preserve">                      </w:t>
      </w:r>
      <w:r>
        <w:rPr>
          <w:rFonts w:cs="Tahoma" w:hint="cs" w:ascii="Tahoma" w:hAnsi="Tahoma" w:eastAsia="Tahoma"/>
          <w:b w:val="0"/>
          <w:sz w:val="20"/>
          <w:szCs w:val="32"/>
        </w:rPr>
        <w:t>(</w:t>
      </w:r>
      <w:r>
        <w:rPr>
          <w:rFonts w:ascii="Tahoma" w:hAnsi="Tahoma" w:hint="cs" w:cs="Tahoma" w:eastAsia="Tahoma"/>
          <w:b w:val="0"/>
          <w:sz w:val="20"/>
          <w:szCs w:val="32"/>
        </w:rPr>
        <w:t>นางสาวพัชรา   เอกสินิทธ์กุล</w:t>
      </w:r>
      <w:r>
        <w:rPr>
          <w:rFonts w:cs="Tahoma" w:hint="cs" w:ascii="Tahoma" w:hAnsi="Tahoma" w:eastAsia="Tahoma"/>
          <w:b w:val="0"/>
          <w:sz w:val="20"/>
          <w:szCs w:val="32"/>
        </w:rPr>
        <w:t>)</w:t>
      </w:r>
      <w:r>
        <w:rPr>
          <w:rFonts w:cs="Tahoma" w:ascii="Tahoma" w:hAnsi="Tahoma" w:eastAsia="Tahoma"/>
          <w:b w:val="0"/>
          <w:sz w:val="20"/>
          <w:szCs w:val="32"/>
        </w:rPr>
        <w:tab/>
        <w:tab/>
        <w:tab/>
        <w:tab/>
        <w:t xml:space="preserve">      </w:t>
      </w:r>
      <w:r>
        <w:rPr>
          <w:rFonts w:cs="Tahoma" w:hint="cs" w:ascii="Tahoma" w:hAnsi="Tahoma" w:eastAsia="Tahoma"/>
          <w:b w:val="0"/>
          <w:sz w:val="20"/>
          <w:szCs w:val="32"/>
        </w:rPr>
        <w:t>(</w:t>
      </w:r>
      <w:r>
        <w:rPr>
          <w:rFonts w:ascii="Tahoma" w:hAnsi="Tahoma" w:hint="cs" w:cs="Tahoma" w:eastAsia="Tahoma"/>
          <w:b w:val="0"/>
          <w:sz w:val="20"/>
          <w:szCs w:val="32"/>
        </w:rPr>
        <w:t>นายวุฒิชัย   รักชาติ</w:t>
      </w:r>
      <w:r>
        <w:rPr>
          <w:rFonts w:cs="Tahoma" w:hint="cs" w:ascii="Tahoma" w:hAnsi="Tahoma" w:eastAsia="Tahoma"/>
          <w:b w:val="0"/>
          <w:sz w:val="20"/>
          <w:szCs w:val="32"/>
        </w:rPr>
        <w:t>)</w:t>
      </w:r>
    </w:p>
    <w:p>
      <w:pPr>
        <w:pStyle w:val="Normal"/>
        <w:tabs>
          <w:tab w:val="clear" w:pos="720"/>
          <w:tab w:val="left" w:pos="7875" w:leader="none"/>
        </w:tabs>
        <w:rPr>
          <w:rFonts w:ascii="TH SarabunPSK" w:hAnsi="TH SarabunPSK" w:cs="TH SarabunPSK"/>
          <w:sz w:val="28"/>
          <w:szCs w:val="32"/>
        </w:rPr>
      </w:pPr>
      <w:r>
        <w:rPr>
          <w:rFonts w:ascii="Tahoma" w:hAnsi="Tahoma" w:hint="cs" w:cs="Tahoma" w:eastAsia="Tahoma"/>
          <w:b w:val="0"/>
          <w:sz w:val="20"/>
          <w:szCs w:val="32"/>
        </w:rPr>
        <w:t xml:space="preserve">            </w:t>
      </w:r>
      <w:r>
        <w:rPr>
          <w:rFonts w:ascii="Tahoma" w:hAnsi="Tahoma" w:cs="Tahoma" w:eastAsia="Tahoma"/>
          <w:b w:val="0"/>
          <w:sz w:val="20"/>
          <w:szCs w:val="32"/>
        </w:rPr>
        <w:t xml:space="preserve">            </w:t>
      </w:r>
      <w:r>
        <w:rPr>
          <w:rFonts w:ascii="Tahoma" w:hAnsi="Tahoma" w:hint="cs" w:cs="Tahoma" w:eastAsia="Tahoma"/>
          <w:b w:val="0"/>
          <w:sz w:val="20"/>
          <w:szCs w:val="32"/>
        </w:rPr>
        <w:t>รองผู้อำนวยการฝ่ายวิชาการ</w:t>
      </w:r>
      <w:r>
        <w:rPr>
          <w:rFonts w:cs="Tahoma" w:ascii="Tahoma" w:hAnsi="Tahoma" w:eastAsia="Tahoma"/>
          <w:b w:val="0"/>
          <w:sz w:val="20"/>
          <w:szCs w:val="32"/>
        </w:rPr>
        <w:tab/>
        <w:t xml:space="preserve">         </w:t>
      </w:r>
      <w:r>
        <w:rPr>
          <w:rFonts w:cs="Tahoma" w:hint="cs" w:ascii="Tahoma" w:hAnsi="Tahoma" w:eastAsia="Tahoma"/>
          <w:b w:val="0"/>
          <w:sz w:val="20"/>
          <w:szCs w:val="32"/>
        </w:rPr>
        <w:t xml:space="preserve">     </w:t>
      </w:r>
      <w:r>
        <w:rPr>
          <w:rFonts w:ascii="Tahoma" w:hAnsi="Tahoma" w:hint="cs" w:cs="Tahoma" w:eastAsia="Tahoma"/>
          <w:b w:val="0"/>
          <w:sz w:val="20"/>
          <w:szCs w:val="32"/>
        </w:rPr>
        <w:t>ผู้อำนวยการวิทยาลัยอาชีวศึกษานครปฐม</w:t>
      </w:r>
    </w:p>
    <w:p>
      <w:pPr>
        <w:pStyle w:val="Normal"/>
        <w:tabs>
          <w:tab w:val="clear" w:pos="720"/>
          <w:tab w:val="left" w:pos="7875" w:leader="none"/>
        </w:tabs>
        <w:rPr>
          <w:rFonts w:ascii="TH SarabunPSK" w:hAnsi="TH SarabunPSK" w:cs="TH SarabunPSK"/>
          <w:sz w:val="28"/>
          <w:szCs w:val="32"/>
        </w:rPr>
      </w:pPr>
      <w:r>
        <w:rPr>
          <w:rFonts w:ascii="Tahoma" w:hAnsi="Tahoma" w:cs="Tahoma" w:eastAsia="Tahoma"/>
          <w:b w:val="0"/>
          <w:sz w:val="20"/>
          <w:szCs w:val="32"/>
        </w:rPr>
        <w:t xml:space="preserve">           </w:t>
      </w:r>
      <w:r>
        <w:rPr>
          <w:rFonts w:ascii="Tahoma" w:hAnsi="Tahoma" w:hint="cs" w:cs="Tahoma" w:eastAsia="Tahoma"/>
          <w:b w:val="0"/>
          <w:sz w:val="20"/>
          <w:szCs w:val="32"/>
        </w:rPr>
        <w:t>วันที่</w:t>
      </w:r>
      <w:r>
        <w:rPr>
          <w:rFonts w:cs="Tahoma" w:hint="cs" w:ascii="Tahoma" w:hAnsi="Tahoma" w:eastAsia="Tahoma"/>
          <w:b w:val="0"/>
          <w:sz w:val="20"/>
          <w:szCs w:val="32"/>
        </w:rPr>
        <w:t>............../..................../.............................</w:t>
      </w:r>
      <w:r>
        <w:rPr>
          <w:rFonts w:cs="Tahoma" w:ascii="Tahoma" w:hAnsi="Tahoma" w:eastAsia="Tahoma"/>
          <w:b w:val="0"/>
          <w:sz w:val="20"/>
          <w:szCs w:val="32"/>
        </w:rPr>
        <w:tab/>
        <w:tab/>
        <w:tab/>
      </w:r>
      <w:r>
        <w:rPr>
          <w:rFonts w:ascii="Tahoma" w:hAnsi="Tahoma" w:hint="cs" w:cs="Tahoma" w:eastAsia="Tahoma"/>
          <w:b w:val="0"/>
          <w:sz w:val="20"/>
          <w:szCs w:val="32"/>
        </w:rPr>
        <w:t>วันที่</w:t>
      </w:r>
      <w:r>
        <w:rPr>
          <w:rFonts w:cs="Tahoma" w:hint="cs" w:ascii="Tahoma" w:hAnsi="Tahoma" w:eastAsia="Tahoma"/>
          <w:b w:val="0"/>
          <w:sz w:val="20"/>
          <w:szCs w:val="32"/>
        </w:rPr>
        <w:t>............../..................../.............................</w:t>
      </w:r>
    </w:p>
    <w:p>
      <w:pPr>
        <w:pStyle w:val="Normal"/>
        <w:tabs>
          <w:tab w:val="clear" w:pos="720"/>
          <w:tab w:val="left" w:pos="7875" w:leader="none"/>
        </w:tabs>
        <w:spacing w:before="0" w:after="0" w:line="168" w:lineRule="auto"/>
        <w:rPr>
          <w:rFonts w:ascii="TH SarabunPSK" w:hAnsi="TH SarabunPSK" w:cs="TH SarabunPSK"/>
          <w:sz w:val="28"/>
          <w:szCs w:val="32"/>
        </w:rPr>
      </w:pPr>
      <w:r>
        <w:rPr>
          <w:rFonts w:ascii="Tahoma" w:hAnsi="Tahoma" w:eastAsia="Tahoma" w:cs="Tahoma"/>
          <w:b w:val="0"/>
          <w:sz w:val="4"/>
        </w:rPr>
      </w:r>
    </w:p>
    <w:p>
      <w:pPr>
        <w:pStyle w:val="Normal"/>
        <w:tabs>
          <w:tab w:val="clear" w:pos="720"/>
          <w:tab w:val="left" w:pos="7875" w:leader="none"/>
        </w:tabs>
        <w:spacing w:before="0" w:after="0" w:line="168" w:lineRule="auto"/>
        <w:rPr>
          <w:rFonts w:ascii="TH SarabunPSK" w:hAnsi="TH SarabunPSK" w:cs="TH SarabunPSK"/>
        </w:rPr>
      </w:pPr>
      <w:r>
        <w:rPr>
          <w:rFonts w:ascii="Tahoma" w:hAnsi="Tahoma" w:eastAsia="Tahoma" w:cs="Tahoma"/>
          <w:b w:val="0"/>
          <w:sz w:val="4"/>
        </w:rPr>
      </w:r>
    </w:p>
    <w:p>
      <w:pPr>
        <w:pStyle w:val="Normal"/>
        <w:tabs>
          <w:tab w:val="clear" w:pos="720"/>
          <w:tab w:val="left" w:pos="7875" w:leader="none"/>
        </w:tabs>
        <w:spacing w:before="0" w:after="0" w:line="168" w:lineRule="auto"/>
        <w:rPr>
          <w:rFonts w:ascii="TH SarabunPSK" w:hAnsi="TH SarabunPSK" w:cs="TH SarabunPSK"/>
        </w:rPr>
      </w:pPr>
      <w:r>
        <w:rPr>
          <w:rFonts w:ascii="Tahoma" w:hAnsi="Tahoma" w:eastAsia="Tahoma" w:cs="Tahoma"/>
          <w:b w:val="0"/>
          <w:sz w:val="4"/>
        </w:rPr>
      </w:r>
    </w:p>
    <w:p>
      <w:pPr>
        <w:pStyle w:val="Normal"/>
        <w:tabs>
          <w:tab w:val="clear" w:pos="720"/>
          <w:tab w:val="left" w:pos="7875" w:leader="none"/>
        </w:tabs>
        <w:spacing w:before="0" w:after="0" w:line="168" w:lineRule="auto"/>
        <w:rPr>
          <w:rFonts w:ascii="TH SarabunPSK" w:hAnsi="TH SarabunPSK" w:cs="TH SarabunPSK"/>
        </w:rPr>
      </w:pPr>
      <w:r>
        <w:rPr>
          <w:rFonts w:ascii="Tahoma" w:hAnsi="Tahoma" w:eastAsia="Tahoma" w:cs="Tahoma"/>
          <w:b w:val="0"/>
          <w:sz w:val="4"/>
        </w:rPr>
      </w:r>
    </w:p>
    <w:p>
      <w:pPr>
        <w:pStyle w:val="Normal"/>
        <w:spacing w:before="0" w:after="0" w:line="168" w:lineRule="auto"/>
        <w:rPr>
          <w:rFonts w:ascii="TH SarabunPSK" w:hAnsi="TH SarabunPSK" w:cs="TH SarabunPSK"/>
        </w:rPr>
      </w:pPr>
      <w:r>
        <w:rPr>
          <w:rFonts w:ascii="Tahoma" w:hAnsi="Tahoma" w:eastAsia="Tahoma" w:cs="Tahoma"/>
          <w:b w:val="0"/>
          <w:sz w:val="4"/>
        </w:rPr>
      </w:r>
    </w:p>
    <w:p>
      <w:pPr>
        <w:pStyle w:val="Normal"/>
        <w:spacing w:lineRule="auto" w:line="168" w:before="0" w:after="0"/>
        <w:rPr>
          <w:rFonts w:ascii="TH SarabunIT๙;Browallia New" w:hAnsi="TH SarabunIT๙;Browallia New" w:cs="TH SarabunIT๙;Browallia New" w:hint="cs"/>
          <w:color w:val="0D0D0D"/>
          <w:sz w:val="32"/>
          <w:szCs w:val="32"/>
        </w:rPr>
      </w:pPr>
      <w:r>
        <w:rPr>
          <w:rFonts w:ascii="Tahoma" w:hAnsi="Tahoma" w:eastAsia="Tahoma" w:cs="Tahoma"/>
          <w:b w:val="0"/>
          <w:sz w:val="4"/>
        </w:rPr>
      </w:r>
    </w:p>
    <w:sectPr>
      <w:type w:val="nextPage"/>
      <w:pgSz w:orient="landscape" w:w="16838" w:h="11906"/>
      <w:pgMar w:left="1418" w:right="578" w:gutter="0" w:header="0" w:top="1151" w:footer="0" w:bottom="86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ngsana New"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H SarabunIT๙">
    <w:altName w:val="Browallia New"/>
    <w:charset w:val="00"/>
    <w:family w:val="swiss"/>
    <w:pitch w:val="variable"/>
  </w:font>
  <w:font w:name="TH SarabunPSK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Calibr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Linux Libertine G"/>
        <w:sz w:val="24"/>
        <w:szCs w:val="32"/>
        <w:lang w:val="en-US" w:eastAsia="zh-CN" w:bidi="th-TH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Angsana New"/>
      <w:color w:val="auto"/>
      <w:sz w:val="24"/>
      <w:szCs w:val="28"/>
      <w:lang w:val="en-US" w:eastAsia="zh-CN" w:bidi="th-TH"/>
    </w:rPr>
  </w:style>
  <w:style w:type="character" w:styleId="WW8Num1z0">
    <w:name w:val="WW8Num1z0"/>
    <w:qFormat/>
    <w:rPr>
      <w:rFonts w:ascii="Angsana New" w:hAnsi="Angsana New" w:eastAsia="Times New Roman" w:cs="Angsana New"/>
      <w:sz w:val="28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Times New Roman" w:cs="Angsana New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H SarabunIT๙;Browallia New" w:hAnsi="TH SarabunIT๙;Browallia New" w:eastAsia="Times New Roman" w:cs="TH SarabunIT๙;Browallia New"/>
      <w:sz w:val="32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TH SarabunPSK" w:hAnsi="TH SarabunPSK" w:eastAsia="Times New Roman" w:cs="TH SarabunPSK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Angsana New" w:hAnsi="Angsana New" w:eastAsia="Times New Roman" w:cs="Angsana New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TH SarabunIT๙;Browallia New" w:hAnsi="TH SarabunIT๙;Browallia New" w:eastAsia="Times New Roman" w:cs="TH SarabunIT๙;Browallia New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Angsana New" w:hAnsi="Angsana New" w:eastAsia="Times New Roman" w:cs="Angsana New"/>
      <w:sz w:val="28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TH SarabunIT๙;Browallia New" w:hAnsi="TH SarabunIT๙;Browallia New" w:eastAsia="Times New Roman" w:cs="TH SarabunIT๙;Browallia New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TH SarabunIT๙;Browallia New" w:hAnsi="TH SarabunIT๙;Browallia New" w:eastAsia="Times New Roman" w:cs="TH SarabunIT๙;Browallia New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6z0">
    <w:name w:val="WW8Num16z0"/>
    <w:qFormat/>
    <w:rPr>
      <w:rFonts w:ascii="TH SarabunIT๙;Browallia New" w:hAnsi="TH SarabunIT๙;Browallia New" w:eastAsia="Times New Roman" w:cs="TH SarabunIT๙;Browallia New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TH SarabunIT๙;Browallia New" w:hAnsi="TH SarabunIT๙;Browallia New" w:eastAsia="Times New Roman" w:cs="TH SarabunIT๙;Browallia New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TH SarabunIT๙;Browallia New" w:hAnsi="TH SarabunIT๙;Browallia New" w:eastAsia="Times New Roman" w:cs="TH SarabunIT๙;Browallia New"/>
      <w:sz w:val="32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/>
  </w:style>
  <w:style w:type="character" w:styleId="DefaultParagraphFont">
    <w:name w:val="Default Paragraph Font"/>
    <w:qFormat/>
    <w:rPr/>
  </w:style>
  <w:style w:type="character" w:styleId="Style14">
    <w:name w:val="áººÍÑ¡ÉÃ¢Í§ÂèÍË¹éÒàÃÔèÁµé¹"/>
    <w:qFormat/>
    <w:rPr>
      <w:sz w:val="20"/>
      <w:szCs w:val="20"/>
    </w:rPr>
  </w:style>
  <w:style w:type="character" w:styleId="HeaderChar">
    <w:name w:val="Header Char"/>
    <w:qFormat/>
    <w:rPr>
      <w:sz w:val="24"/>
      <w:szCs w:val="28"/>
    </w:rPr>
  </w:style>
  <w:style w:type="character" w:styleId="FooterChar">
    <w:name w:val="Footer Char"/>
    <w:qFormat/>
    <w:rPr>
      <w:sz w:val="24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Linux Libertine G"/>
      <w:sz w:val="28"/>
      <w:szCs w:val="37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32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»¡µÔ"/>
    <w:qFormat/>
    <w:pPr>
      <w:widowControl w:val="false"/>
      <w:autoSpaceDE w:val="false"/>
      <w:bidi w:val="0"/>
    </w:pPr>
    <w:rPr>
      <w:rFonts w:ascii="Times New Roman" w:hAnsi="Times New Roman" w:eastAsia="Times New Roman" w:cs="Angsana New"/>
      <w:color w:val="auto"/>
      <w:sz w:val="24"/>
      <w:szCs w:val="24"/>
      <w:lang w:val="en-US" w:eastAsia="zh-CN" w:bidi="th-TH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8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Calibri" w:cs="Cordia New"/>
      <w:color w:val="auto"/>
      <w:sz w:val="22"/>
      <w:szCs w:val="28"/>
      <w:lang w:val="en-US" w:eastAsia="zh-CN" w:bidi="th-TH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2026-08-03T03:46:00Z</dcterms:created>
  <dc:creator>ÇÒ³Õ</dc:creator>
  <dc:description/>
  <cp:keywords/>
  <dc:language>th-TH</dc:language>
  <cp:lastModifiedBy>hp</cp:lastModifiedBy>
  <cp:lastPrinted>2021-04-02T13:07:00Z</cp:lastPrinted>
  <dcterms:modified xsi:type="dcterms:W3CDTF">2026-08-03T03:46:00Z</dcterms:modified>
  <cp:revision>2</cp:revision>
  <dc:subject/>
  <dc:title> </dc:title>
</cp:coreProperties>
</file>