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448"/>
          <w:sz w:val="44"/>
        </w:rPr>
        <w:t>Booking Confirmed Summary</w:t>
      </w:r>
    </w:p>
    <w:p>
      <w:pPr>
        <w:jc w:val="center"/>
      </w:pPr>
      <w:r>
        <w:rPr>
          <w:rFonts w:ascii="Arial" w:hAnsi="Arial"/>
          <w:color w:val="5D6B78"/>
          <w:sz w:val="20"/>
        </w:rPr>
        <w:t>A4 printout requirement and document mockup for Admin Booking</w:t>
      </w:r>
    </w:p>
    <w:p>
      <w:pPr>
        <w:spacing w:before="280" w:after="120"/>
      </w:pPr>
      <w:r>
        <w:rPr>
          <w:rFonts w:ascii="Arial" w:hAnsi="Arial"/>
          <w:b/>
          <w:color w:val="1F3448"/>
          <w:sz w:val="30"/>
        </w:rPr>
        <w:t>1. Requested Feature</w:t>
      </w:r>
    </w:p>
    <w:p>
      <w:pPr>
        <w:spacing w:after="100" w:line="269" w:lineRule="auto"/>
      </w:pPr>
      <w:r>
        <w:rPr>
          <w:rFonts w:ascii="Arial" w:hAnsi="Arial"/>
          <w:color w:val="000000"/>
          <w:sz w:val="19"/>
        </w:rPr>
        <w:t>Add a Summary button at the bottom of the Admin Edit Booking page, near the Booking Confirmed action. When the booking is confirmed, admin should be able to generate a clean A4 summary of the confirmed booking and all booked services.</w:t>
      </w:r>
    </w:p>
    <w:p>
      <w:pPr>
        <w:spacing w:after="60"/>
        <w:ind w:left="255" w:hanging="142"/>
      </w:pPr>
      <w:r>
        <w:rPr>
          <w:rFonts w:ascii="Arial" w:hAnsi="Arial"/>
          <w:color w:val="18B89B"/>
          <w:sz w:val="18"/>
        </w:rPr>
        <w:t xml:space="preserve">• </w:t>
      </w:r>
      <w:r>
        <w:rPr>
          <w:rFonts w:ascii="Arial" w:hAnsi="Arial"/>
          <w:sz w:val="18"/>
        </w:rPr>
        <w:t>The Summary document must be printable on A4 portrait.</w:t>
      </w:r>
    </w:p>
    <w:p>
      <w:pPr>
        <w:spacing w:after="60"/>
        <w:ind w:left="255" w:hanging="142"/>
      </w:pPr>
      <w:r>
        <w:rPr>
          <w:rFonts w:ascii="Arial" w:hAnsi="Arial"/>
          <w:color w:val="18B89B"/>
          <w:sz w:val="18"/>
        </w:rPr>
        <w:t xml:space="preserve">• </w:t>
      </w:r>
      <w:r>
        <w:rPr>
          <w:rFonts w:ascii="Arial" w:hAnsi="Arial"/>
          <w:sz w:val="18"/>
        </w:rPr>
        <w:t>The printout must show booking information only; it must not show edit, delete, approve, email, or UI action buttons.</w:t>
      </w:r>
    </w:p>
    <w:p>
      <w:pPr>
        <w:spacing w:after="60"/>
        <w:ind w:left="255" w:hanging="142"/>
      </w:pPr>
      <w:r>
        <w:rPr>
          <w:rFonts w:ascii="Arial" w:hAnsi="Arial"/>
          <w:color w:val="18B89B"/>
          <w:sz w:val="18"/>
        </w:rPr>
        <w:t xml:space="preserve">• </w:t>
      </w:r>
      <w:r>
        <w:rPr>
          <w:rFonts w:ascii="Arial" w:hAnsi="Arial"/>
          <w:sz w:val="18"/>
        </w:rPr>
        <w:t>The summary should include all service sections used in the booking: transfers, hotels, excursions, tours, flights, special packages, and others when present.</w:t>
      </w:r>
    </w:p>
    <w:p>
      <w:pPr>
        <w:spacing w:after="60"/>
        <w:ind w:left="255" w:hanging="142"/>
      </w:pPr>
      <w:r>
        <w:rPr>
          <w:rFonts w:ascii="Arial" w:hAnsi="Arial"/>
          <w:color w:val="18B89B"/>
          <w:sz w:val="18"/>
        </w:rPr>
        <w:t xml:space="preserve">• </w:t>
      </w:r>
      <w:r>
        <w:rPr>
          <w:rFonts w:ascii="Arial" w:hAnsi="Arial"/>
          <w:sz w:val="18"/>
        </w:rPr>
        <w:t>Confirmed services should be visually clear, using a restrained green status style.</w:t>
      </w:r>
    </w:p>
    <w:p>
      <w:pPr>
        <w:spacing w:before="280" w:after="120"/>
      </w:pPr>
      <w:r>
        <w:rPr>
          <w:rFonts w:ascii="Arial" w:hAnsi="Arial"/>
          <w:b/>
          <w:color w:val="1F3448"/>
          <w:sz w:val="30"/>
        </w:rPr>
        <w:t>2. Button Placement and Behavior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Page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Admin &gt; Edit Booking</w:t>
            </w:r>
          </w:p>
        </w:tc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Button Label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Summary</w:t>
            </w:r>
          </w:p>
        </w:tc>
      </w:tr>
      <w:tr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Position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Bottom action area, beside Booking Confirmed</w:t>
            </w:r>
          </w:p>
        </w:tc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Visibility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Admin only</w:t>
            </w:r>
          </w:p>
        </w:tc>
      </w:tr>
      <w:tr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Enabled When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Booking status is Confirmed or all service rows are confirmed</w:t>
            </w:r>
          </w:p>
        </w:tc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Output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A4 printable summary</w:t>
            </w:r>
          </w:p>
        </w:tc>
      </w:tr>
      <w:tr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Recommended Action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Open print/PDF preview or generate PDF/DOCX</w:t>
            </w:r>
          </w:p>
        </w:tc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Language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English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F3448"/>
          <w:sz w:val="30"/>
        </w:rPr>
        <w:t>3. Data Required in the A4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c>
          <w:tcPr>
            <w:tcW w:type="dxa" w:w="2438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4989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Fields</w:t>
            </w:r>
          </w:p>
        </w:tc>
        <w:tc>
          <w:tcPr>
            <w:tcW w:type="dxa" w:w="2891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Booking Header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Booking ref, quotation ref, agent, client name, booking date, trip start/end, pax, phone, status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Always required</w:t>
            </w:r>
          </w:p>
        </w:tc>
      </w:tr>
      <w:tr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Transfer Details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Date/flight, transfer type, city, description, TOT, from, to, remarks, status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Only show rows included in booking</w:t>
            </w:r>
          </w:p>
        </w:tc>
      </w:tr>
      <w:tr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Hotel Details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Check-in, check-out, city, hotel, room type, nights, single room, double room, extra bed, promotion, status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Include special package badge if relevant</w:t>
            </w:r>
          </w:p>
        </w:tc>
      </w:tr>
      <w:tr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Excursion Details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Date, city, name, pickup time, hotel, remarks, TOE, status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Confirmed rows should show status</w:t>
            </w:r>
          </w:p>
        </w:tc>
      </w:tr>
      <w:tr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Tour Details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Start date, end date, city, name, TOT, route, pax, remarks, price/status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Include tour accommodation notes if present</w:t>
            </w:r>
          </w:p>
        </w:tc>
      </w:tr>
      <w:tr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Internal Notes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Booking remarks and notes for office/admin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Optional; can be hidden in customer version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color w:val="1F3448"/>
          <w:sz w:val="36"/>
        </w:rPr>
        <w:t>A4 Booking Summary Mockup</w:t>
      </w:r>
    </w:p>
    <w:p>
      <w:pPr>
        <w:spacing w:after="100" w:line="269" w:lineRule="auto"/>
      </w:pPr>
      <w:r>
        <w:rPr>
          <w:rFonts w:ascii="Arial" w:hAnsi="Arial"/>
          <w:color w:val="5D6B78"/>
          <w:sz w:val="18"/>
        </w:rPr>
        <w:t>This page illustrates the printable output generated from the Summary button.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Booking Ref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Q2026DEC01234</w:t>
            </w:r>
          </w:p>
        </w:tc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Status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Confirmed</w:t>
            </w:r>
          </w:p>
        </w:tc>
      </w:tr>
      <w:tr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Quotation Ref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Q2026DEC01234</w:t>
            </w:r>
          </w:p>
        </w:tc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Agent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Niran 1116</w:t>
            </w:r>
          </w:p>
        </w:tc>
      </w:tr>
      <w:tr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Client Name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Sample Client</w:t>
            </w:r>
          </w:p>
        </w:tc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Pax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Booking Date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14 Jul 2026</w:t>
            </w:r>
          </w:p>
        </w:tc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Trip Period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22 Dec 2026 - 29 Dec 2026</w:t>
            </w:r>
          </w:p>
        </w:tc>
      </w:tr>
      <w:tr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Telephone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0925991994</w:t>
            </w:r>
          </w:p>
        </w:tc>
        <w:tc>
          <w:tcPr>
            <w:tcW w:type="dxa" w:w="2381"/>
            <w:vAlign w:val="center"/>
            <w:shd w:fill="F3F5F7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5D6B78"/>
                <w:sz w:val="17"/>
              </w:rPr>
              <w:t>Generated By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Admin Office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448"/>
          <w:sz w:val="22"/>
        </w:rPr>
        <w:t>Transfer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1498"/>
        <w:gridCol w:w="1498"/>
        <w:gridCol w:w="1498"/>
        <w:gridCol w:w="1498"/>
        <w:gridCol w:w="1498"/>
        <w:gridCol w:w="1498"/>
      </w:tblGrid>
      <w:tr>
        <w:tc>
          <w:tcPr>
            <w:tcW w:type="dxa" w:w="1474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/ Flight</w:t>
            </w:r>
          </w:p>
        </w:tc>
        <w:tc>
          <w:tcPr>
            <w:tcW w:type="dxa" w:w="1247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City</w:t>
            </w:r>
          </w:p>
        </w:tc>
        <w:tc>
          <w:tcPr>
            <w:tcW w:type="dxa" w:w="2948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247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From</w:t>
            </w:r>
          </w:p>
        </w:tc>
        <w:tc>
          <w:tcPr>
            <w:tcW w:type="dxa" w:w="1247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</w:t>
            </w:r>
          </w:p>
        </w:tc>
        <w:tc>
          <w:tcPr>
            <w:tcW w:type="dxa" w:w="850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TOT</w:t>
            </w:r>
          </w:p>
        </w:tc>
        <w:tc>
          <w:tcPr>
            <w:tcW w:type="dxa" w:w="1304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22 Dec 2026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Bangkok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Airport to Hotel transfer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Airport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Hotel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SIC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Confirmed</w:t>
            </w:r>
          </w:p>
        </w:tc>
      </w:tr>
      <w:tr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29 Dec 2026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Bangkok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Hotel to Airport transfer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Hotel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Airport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SIC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Confirmed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448"/>
          <w:sz w:val="22"/>
        </w:rPr>
        <w:t>Hotel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c>
          <w:tcPr>
            <w:tcW w:type="dxa" w:w="1134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Check In</w:t>
            </w:r>
          </w:p>
        </w:tc>
        <w:tc>
          <w:tcPr>
            <w:tcW w:type="dxa" w:w="1134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Check Out</w:t>
            </w:r>
          </w:p>
        </w:tc>
        <w:tc>
          <w:tcPr>
            <w:tcW w:type="dxa" w:w="1020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City</w:t>
            </w:r>
          </w:p>
        </w:tc>
        <w:tc>
          <w:tcPr>
            <w:tcW w:type="dxa" w:w="2041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Hotel</w:t>
            </w:r>
          </w:p>
        </w:tc>
        <w:tc>
          <w:tcPr>
            <w:tcW w:type="dxa" w:w="1871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Room Type</w:t>
            </w:r>
          </w:p>
        </w:tc>
        <w:tc>
          <w:tcPr>
            <w:tcW w:type="dxa" w:w="680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Nights</w:t>
            </w:r>
          </w:p>
        </w:tc>
        <w:tc>
          <w:tcPr>
            <w:tcW w:type="dxa" w:w="680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Single</w:t>
            </w:r>
          </w:p>
        </w:tc>
        <w:tc>
          <w:tcPr>
            <w:tcW w:type="dxa" w:w="680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Double</w:t>
            </w:r>
          </w:p>
        </w:tc>
        <w:tc>
          <w:tcPr>
            <w:tcW w:type="dxa" w:w="850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Extra Bed</w:t>
            </w:r>
          </w:p>
        </w:tc>
        <w:tc>
          <w:tcPr>
            <w:tcW w:type="dxa" w:w="1191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22 Dec 2026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23 Dec 2026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Bangkok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Bizotel Premier - Bangkok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Deluxe Room Incl. ABF (2A OC)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Confirmed</w:t>
            </w:r>
          </w:p>
        </w:tc>
      </w:tr>
      <w:tr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23 Dec 2026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24 Dec 2026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Bangkok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Bizotel Premier - Bangkok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Deluxe Room Incl. ABF (2A OC)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049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Confirmed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448"/>
          <w:sz w:val="22"/>
        </w:rPr>
        <w:t>Excursion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98"/>
        <w:gridCol w:w="1498"/>
        <w:gridCol w:w="1498"/>
        <w:gridCol w:w="1498"/>
        <w:gridCol w:w="1498"/>
        <w:gridCol w:w="1498"/>
        <w:gridCol w:w="1498"/>
      </w:tblGrid>
      <w:tr>
        <w:tc>
          <w:tcPr>
            <w:tcW w:type="dxa" w:w="1304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1134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City</w:t>
            </w:r>
          </w:p>
        </w:tc>
        <w:tc>
          <w:tcPr>
            <w:tcW w:type="dxa" w:w="3005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Name</w:t>
            </w:r>
          </w:p>
        </w:tc>
        <w:tc>
          <w:tcPr>
            <w:tcW w:type="dxa" w:w="1134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Pickup</w:t>
            </w:r>
          </w:p>
        </w:tc>
        <w:tc>
          <w:tcPr>
            <w:tcW w:type="dxa" w:w="1928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Hotel</w:t>
            </w:r>
          </w:p>
        </w:tc>
        <w:tc>
          <w:tcPr>
            <w:tcW w:type="dxa" w:w="850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TOE</w:t>
            </w:r>
          </w:p>
        </w:tc>
        <w:tc>
          <w:tcPr>
            <w:tcW w:type="dxa" w:w="1304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24 Dec 2026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Bangkok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Railway Market &amp; Floating Market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08:00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Bizotel Premier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SIC</w:t>
            </w:r>
          </w:p>
        </w:tc>
        <w:tc>
          <w:tcPr>
            <w:tcW w:type="dxa" w:w="1498"/>
            <w:vAlign w:val="center"/>
            <w:shd w:fill="EEF9F0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Confirmed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448"/>
          <w:sz w:val="22"/>
        </w:rPr>
        <w:t>Office Notes</w:t>
      </w:r>
    </w:p>
    <w:p>
      <w:pPr>
        <w:spacing w:after="100" w:line="269" w:lineRule="auto"/>
      </w:pPr>
      <w:r>
        <w:rPr>
          <w:rFonts w:ascii="Arial" w:hAnsi="Arial"/>
          <w:color w:val="000000"/>
          <w:sz w:val="17"/>
        </w:rPr>
        <w:t>This summary is intended for internal office confirmation and supplier coordination after the booking has been confirmed. A customer-facing version can be generated later if needed by hiding internal notes and supplier-specific fields.</w:t>
      </w:r>
    </w:p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F3448"/>
          <w:sz w:val="30"/>
        </w:rPr>
        <w:t>4. Implementation Checklist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c>
          <w:tcPr>
            <w:tcW w:type="dxa" w:w="680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835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690"/>
            <w:vAlign w:val="center"/>
            <w:shd w:fill="1F344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Add Summary button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Place in Admin Edit Booking bottom action area, beside Booking Confirmed.</w:t>
            </w:r>
          </w:p>
        </w:tc>
      </w:tr>
      <w:tr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Confirm status gate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Enable after booking is confirmed or when all services are confirmed.</w:t>
            </w:r>
          </w:p>
        </w:tc>
      </w:tr>
      <w:tr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Build print data source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Use current booking payload including service tabs and confirmed flags.</w:t>
            </w:r>
          </w:p>
        </w:tc>
      </w:tr>
      <w:tr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Create A4 print view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Hide all action buttons and use clean section tables.</w:t>
            </w:r>
          </w:p>
        </w:tc>
      </w:tr>
      <w:tr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Export/print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Use browser print, PDF generation, or server-side document output.</w:t>
            </w:r>
          </w:p>
        </w:tc>
      </w:tr>
      <w:tr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Validation</w:t>
            </w:r>
          </w:p>
        </w:tc>
        <w:tc>
          <w:tcPr>
            <w:tcW w:type="dxa" w:w="3496"/>
            <w:vAlign w:val="center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Compare final summary data with booking details before release.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F3448"/>
          <w:sz w:val="30"/>
        </w:rPr>
        <w:t>5. Acceptance Criteria</w:t>
      </w:r>
    </w:p>
    <w:p>
      <w:pPr>
        <w:spacing w:after="60"/>
        <w:ind w:left="255" w:hanging="142"/>
      </w:pPr>
      <w:r>
        <w:rPr>
          <w:rFonts w:ascii="Arial" w:hAnsi="Arial"/>
          <w:color w:val="18B89B"/>
          <w:sz w:val="18"/>
        </w:rPr>
        <w:t xml:space="preserve">• </w:t>
      </w:r>
      <w:r>
        <w:rPr>
          <w:rFonts w:ascii="Arial" w:hAnsi="Arial"/>
          <w:sz w:val="18"/>
        </w:rPr>
        <w:t>Admin can click Summary after Booking Confirmed is available.</w:t>
      </w:r>
    </w:p>
    <w:p>
      <w:pPr>
        <w:spacing w:after="60"/>
        <w:ind w:left="255" w:hanging="142"/>
      </w:pPr>
      <w:r>
        <w:rPr>
          <w:rFonts w:ascii="Arial" w:hAnsi="Arial"/>
          <w:color w:val="18B89B"/>
          <w:sz w:val="18"/>
        </w:rPr>
        <w:t xml:space="preserve">• </w:t>
      </w:r>
      <w:r>
        <w:rPr>
          <w:rFonts w:ascii="Arial" w:hAnsi="Arial"/>
          <w:sz w:val="18"/>
        </w:rPr>
        <w:t>Generated A4 summary matches the booking detail page data.</w:t>
      </w:r>
    </w:p>
    <w:p>
      <w:pPr>
        <w:spacing w:after="60"/>
        <w:ind w:left="255" w:hanging="142"/>
      </w:pPr>
      <w:r>
        <w:rPr>
          <w:rFonts w:ascii="Arial" w:hAnsi="Arial"/>
          <w:color w:val="18B89B"/>
          <w:sz w:val="18"/>
        </w:rPr>
        <w:t xml:space="preserve">• </w:t>
      </w:r>
      <w:r>
        <w:rPr>
          <w:rFonts w:ascii="Arial" w:hAnsi="Arial"/>
          <w:sz w:val="18"/>
        </w:rPr>
        <w:t>All service sections print without horizontal overflow.</w:t>
      </w:r>
    </w:p>
    <w:p>
      <w:pPr>
        <w:spacing w:after="60"/>
        <w:ind w:left="255" w:hanging="142"/>
      </w:pPr>
      <w:r>
        <w:rPr>
          <w:rFonts w:ascii="Arial" w:hAnsi="Arial"/>
          <w:color w:val="18B89B"/>
          <w:sz w:val="18"/>
        </w:rPr>
        <w:t xml:space="preserve">• </w:t>
      </w:r>
      <w:r>
        <w:rPr>
          <w:rFonts w:ascii="Arial" w:hAnsi="Arial"/>
          <w:sz w:val="18"/>
        </w:rPr>
        <w:t>Action buttons and editable inputs are not shown in the printout.</w:t>
      </w:r>
    </w:p>
    <w:p>
      <w:pPr>
        <w:spacing w:after="60"/>
        <w:ind w:left="255" w:hanging="142"/>
      </w:pPr>
      <w:r>
        <w:rPr>
          <w:rFonts w:ascii="Arial" w:hAnsi="Arial"/>
          <w:color w:val="18B89B"/>
          <w:sz w:val="18"/>
        </w:rPr>
        <w:t xml:space="preserve">• </w:t>
      </w:r>
      <w:r>
        <w:rPr>
          <w:rFonts w:ascii="Arial" w:hAnsi="Arial"/>
          <w:sz w:val="18"/>
        </w:rPr>
        <w:t>Confirmed service rows are marked clearly, without using overly bright colors.</w:t>
      </w:r>
    </w:p>
    <w:sectPr w:rsidR="00FC693F" w:rsidRPr="0006063C" w:rsidSect="00034616">
      <w:pgSz w:w="11906" w:h="16838"/>
      <w:pgMar w:top="794" w:right="709" w:bottom="794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