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D103" w14:textId="54CDA2F8" w:rsidR="00187C53" w:rsidRDefault="00187C53">
      <w:pPr>
        <w:rPr>
          <w:rFonts w:hint="cs"/>
        </w:rPr>
      </w:pPr>
      <w:r>
        <w:rPr>
          <w:rFonts w:hint="cs"/>
          <w:cs/>
        </w:rPr>
        <w:t>ทดสอบ</w:t>
      </w:r>
    </w:p>
    <w:sectPr w:rsidR="0018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53"/>
    <w:rsid w:val="0018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F039D"/>
  <w15:chartTrackingRefBased/>
  <w15:docId w15:val="{6953814E-D1E8-BC42-8D7B-BBD79E80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Surachet Thongprasong</dc:creator>
  <cp:keywords/>
  <dc:description/>
  <cp:lastModifiedBy>Surachet Thongprasong</cp:lastModifiedBy>
  <cp:revision>1</cp:revision>
  <dcterms:created xsi:type="dcterms:W3CDTF">2021-02-28T09:37:00Z</dcterms:created>
  <dcterms:modified xsi:type="dcterms:W3CDTF">2021-02-28T09:38:00Z</dcterms:modified>
</cp:coreProperties>
</file>