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630"/>
        <w:gridCol w:w="810"/>
        <w:gridCol w:w="1170"/>
        <w:gridCol w:w="1170"/>
        <w:gridCol w:w="900"/>
        <w:gridCol w:w="1080"/>
        <w:gridCol w:w="990"/>
        <w:gridCol w:w="990"/>
        <w:gridCol w:w="630"/>
        <w:gridCol w:w="1350"/>
        <w:gridCol w:w="1080"/>
        <w:gridCol w:w="1260"/>
      </w:tblGrid>
      <w:tr w:rsidR="00902F41" w:rsidRPr="00BF23EA" w:rsidTr="00902F41">
        <w:trPr>
          <w:trHeight w:val="300"/>
        </w:trPr>
        <w:tc>
          <w:tcPr>
            <w:tcW w:w="630" w:type="dxa"/>
          </w:tcPr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Ref.</w:t>
            </w:r>
          </w:p>
        </w:tc>
        <w:tc>
          <w:tcPr>
            <w:tcW w:w="810" w:type="dxa"/>
            <w:noWrap/>
            <w:hideMark/>
          </w:tcPr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Energy band gap (eV)</w:t>
            </w:r>
          </w:p>
        </w:tc>
        <w:tc>
          <w:tcPr>
            <w:tcW w:w="1170" w:type="dxa"/>
            <w:noWrap/>
            <w:hideMark/>
          </w:tcPr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Reaction temperature (C)</w:t>
            </w:r>
          </w:p>
        </w:tc>
        <w:tc>
          <w:tcPr>
            <w:tcW w:w="1170" w:type="dxa"/>
            <w:noWrap/>
            <w:hideMark/>
          </w:tcPr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Calcination temperature (C)</w:t>
            </w:r>
          </w:p>
        </w:tc>
        <w:tc>
          <w:tcPr>
            <w:tcW w:w="900" w:type="dxa"/>
            <w:noWrap/>
            <w:hideMark/>
          </w:tcPr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Reaction hour (hr)</w:t>
            </w:r>
          </w:p>
        </w:tc>
        <w:tc>
          <w:tcPr>
            <w:tcW w:w="1080" w:type="dxa"/>
            <w:noWrap/>
            <w:hideMark/>
          </w:tcPr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Calcination hour (hr)</w:t>
            </w:r>
          </w:p>
        </w:tc>
        <w:tc>
          <w:tcPr>
            <w:tcW w:w="990" w:type="dxa"/>
            <w:noWrap/>
            <w:hideMark/>
          </w:tcPr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Synthesis method</w:t>
            </w:r>
          </w:p>
        </w:tc>
        <w:tc>
          <w:tcPr>
            <w:tcW w:w="990" w:type="dxa"/>
            <w:noWrap/>
            <w:hideMark/>
          </w:tcPr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Precursor</w:t>
            </w:r>
          </w:p>
        </w:tc>
        <w:tc>
          <w:tcPr>
            <w:tcW w:w="630" w:type="dxa"/>
            <w:noWrap/>
            <w:hideMark/>
          </w:tcPr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pH</w:t>
            </w:r>
          </w:p>
        </w:tc>
        <w:tc>
          <w:tcPr>
            <w:tcW w:w="1350" w:type="dxa"/>
            <w:noWrap/>
            <w:hideMark/>
          </w:tcPr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Precursor concentration (M)</w:t>
            </w:r>
          </w:p>
        </w:tc>
        <w:tc>
          <w:tcPr>
            <w:tcW w:w="1080" w:type="dxa"/>
          </w:tcPr>
          <w:p w:rsidR="00BF23EA" w:rsidRPr="00BF23EA" w:rsidRDefault="00BF23EA" w:rsidP="00D508E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Model predictions (nm)</w:t>
            </w:r>
          </w:p>
        </w:tc>
        <w:tc>
          <w:tcPr>
            <w:tcW w:w="1260" w:type="dxa"/>
            <w:noWrap/>
            <w:hideMark/>
          </w:tcPr>
          <w:p w:rsidR="00BF23EA" w:rsidRPr="00BF23EA" w:rsidRDefault="00BF23EA" w:rsidP="00BF23E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3EA">
              <w:rPr>
                <w:rFonts w:asciiTheme="minorHAnsi" w:hAnsiTheme="minorHAnsi" w:cstheme="minorHAnsi"/>
                <w:b/>
                <w:sz w:val="18"/>
                <w:szCs w:val="18"/>
              </w:rPr>
              <w:t>Actual observations (nm)</w:t>
            </w:r>
          </w:p>
        </w:tc>
      </w:tr>
      <w:tr w:rsidR="00902F41" w:rsidRPr="00BF23EA" w:rsidTr="00902F41">
        <w:trPr>
          <w:trHeight w:val="188"/>
        </w:trPr>
        <w:tc>
          <w:tcPr>
            <w:tcW w:w="630" w:type="dxa"/>
          </w:tcPr>
          <w:p w:rsidR="00BF23EA" w:rsidRPr="00BF23EA" w:rsidRDefault="00BF23EA" w:rsidP="00170984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8"/>
              </w:rPr>
              <w:instrText xml:space="preserve"> ADDIN EN.CITE &lt;EndNote&gt;&lt;Cite&gt;&lt;Author&gt;Barzinjy&lt;/Author&gt;&lt;Year&gt;2020&lt;/Year&gt;&lt;RecNum&gt;94&lt;/RecNum&gt;&lt;DisplayText&gt;[1]&lt;/DisplayText&gt;&lt;record&gt;&lt;rec-number&gt;94&lt;/rec-number&gt;&lt;foreign-keys&gt;&lt;key app="EN" db-id="dx9e2te59a2xz4e2se9p0fsb20sr9v5t0wtz" timestamp="1711023261"&gt;94&lt;/key&gt;&lt;/foreign-keys&gt;&lt;ref-type name="Journal Article"&gt;17&lt;/ref-type&gt;&lt;contributors&gt;&lt;authors&gt;&lt;author&gt;Barzinjy, Azeez Abdullah&lt;/author&gt;&lt;author&gt;Azeez, Himdad Hamad&lt;/author&gt;&lt;/authors&gt;&lt;/contributors&gt;&lt;titles&gt;&lt;title&gt;Green synthesis and characterization of zinc oxide nanoparticles using Eucalyptus globulus Labill. leaf extract and zinc nitrate hexahydrate salt&lt;/title&gt;&lt;secondary-title&gt;SN Applied Sciences&lt;/secondary-title&gt;&lt;/titles&gt;&lt;periodical&gt;&lt;full-title&gt;SN applied sciences&lt;/full-title&gt;&lt;/periodical&gt;&lt;pages&gt;991&lt;/pages&gt;&lt;volume&gt;2&lt;/volume&gt;&lt;number&gt;5&lt;/number&gt;&lt;dates&gt;&lt;year&gt;2020&lt;/year&gt;&lt;/dates&gt;&lt;isbn&gt;2523-3963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8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8"/>
              </w:rPr>
              <w:t>[1]</w:t>
            </w:r>
            <w:r w:rsidRPr="00BF23EA">
              <w:rPr>
                <w:rFonts w:asciiTheme="minorHAnsi" w:hAnsiTheme="minorHAnsi" w:cstheme="minorHAnsi"/>
                <w:sz w:val="20"/>
                <w:szCs w:val="18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2.67</w:t>
            </w:r>
          </w:p>
        </w:tc>
        <w:tc>
          <w:tcPr>
            <w:tcW w:w="117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60</w:t>
            </w:r>
          </w:p>
        </w:tc>
        <w:tc>
          <w:tcPr>
            <w:tcW w:w="117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400</w:t>
            </w:r>
          </w:p>
        </w:tc>
        <w:tc>
          <w:tcPr>
            <w:tcW w:w="90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1</w:t>
            </w:r>
          </w:p>
        </w:tc>
        <w:tc>
          <w:tcPr>
            <w:tcW w:w="108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2</w:t>
            </w:r>
          </w:p>
        </w:tc>
        <w:tc>
          <w:tcPr>
            <w:tcW w:w="99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  <w:tc>
          <w:tcPr>
            <w:tcW w:w="135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0.34</w:t>
            </w: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35.56</w:t>
            </w:r>
          </w:p>
        </w:tc>
        <w:tc>
          <w:tcPr>
            <w:tcW w:w="126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35</w:t>
            </w:r>
          </w:p>
        </w:tc>
      </w:tr>
      <w:tr w:rsidR="00902F41" w:rsidRPr="00BF23EA" w:rsidTr="00A834A6">
        <w:trPr>
          <w:trHeight w:val="278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&lt;EndNote&gt;&lt;Cite&gt;&lt;Author&gt;González-Fernández&lt;/Author&gt;&lt;Year&gt;2022&lt;/Year&gt;&lt;RecNum&gt;234&lt;/RecNum&gt;&lt;DisplayText&gt;[2]&lt;/DisplayText&gt;&lt;record&gt;&lt;rec-number&gt;234&lt;/rec-number&gt;&lt;foreign-keys&gt;&lt;key app="EN" db-id="dx9e2te59a2xz4e2se9p0fsb20sr9v5t0wtz" timestamp="1713513130"&gt;234&lt;/key&gt;&lt;/foreign-keys&gt;&lt;ref-type name="Journal Article"&gt;17&lt;/ref-type&gt;&lt;contributors&gt;&lt;authors&gt;&lt;author&gt;González-Fernández, José Vulfrano&lt;/author&gt;&lt;author&gt;Pinzón-Moreno, Diego David&lt;/author&gt;&lt;author&gt;Neciosup-Puican, Antony Alexander&lt;/author&gt;&lt;author&gt;Carranza-Oropeza, María Verónica&lt;/author&gt;&lt;/authors&gt;&lt;/contributors&gt;&lt;titles&gt;&lt;title&gt;Green method, optical and structural characterization of ZnO nanoparticles synthesized using leaves extract of M. oleifera&lt;/title&gt;&lt;secondary-title&gt;Journal of Renewable Materials&lt;/secondary-title&gt;&lt;/titles&gt;&lt;periodical&gt;&lt;full-title&gt;Journal of Renewable Materials&lt;/full-title&gt;&lt;/periodical&gt;&lt;pages&gt;833&lt;/pages&gt;&lt;volume&gt;10&lt;/volume&gt;&lt;number&gt;3&lt;/number&gt;&lt;dates&gt;&lt;year&gt;2022&lt;/year&gt;&lt;/dates&gt;&lt;isbn&gt;2164-6325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[2]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3.0</w:t>
            </w:r>
          </w:p>
        </w:tc>
        <w:tc>
          <w:tcPr>
            <w:tcW w:w="117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70</w:t>
            </w:r>
          </w:p>
        </w:tc>
        <w:tc>
          <w:tcPr>
            <w:tcW w:w="117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600</w:t>
            </w:r>
          </w:p>
        </w:tc>
        <w:tc>
          <w:tcPr>
            <w:tcW w:w="90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</w:t>
            </w:r>
          </w:p>
        </w:tc>
        <w:tc>
          <w:tcPr>
            <w:tcW w:w="108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</w:t>
            </w:r>
          </w:p>
        </w:tc>
        <w:tc>
          <w:tcPr>
            <w:tcW w:w="99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4.5</w:t>
            </w:r>
          </w:p>
        </w:tc>
        <w:tc>
          <w:tcPr>
            <w:tcW w:w="135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0.04</w:t>
            </w:r>
          </w:p>
        </w:tc>
        <w:tc>
          <w:tcPr>
            <w:tcW w:w="1080" w:type="dxa"/>
            <w:shd w:val="clear" w:color="auto" w:fill="FF9999"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33.03</w:t>
            </w:r>
          </w:p>
        </w:tc>
        <w:tc>
          <w:tcPr>
            <w:tcW w:w="1260" w:type="dxa"/>
            <w:noWrap/>
          </w:tcPr>
          <w:p w:rsidR="00BF23EA" w:rsidRPr="00BF23EA" w:rsidRDefault="00BF23EA" w:rsidP="004C3AC8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25</w:t>
            </w:r>
          </w:p>
        </w:tc>
      </w:tr>
      <w:tr w:rsidR="00902F41" w:rsidRPr="00BF23EA" w:rsidTr="00902F41">
        <w:trPr>
          <w:trHeight w:val="98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&lt;EndNote&gt;&lt;Cite&gt;&lt;Author&gt;Karam&lt;/Author&gt;&lt;Year&gt;2022&lt;/Year&gt;&lt;RecNum&gt;272&lt;/RecNum&gt;&lt;DisplayText&gt;[3]&lt;/DisplayText&gt;&lt;record&gt;&lt;rec-number&gt;272&lt;/rec-number&gt;&lt;foreign-keys&gt;&lt;key app="EN" db-id="dx9e2te59a2xz4e2se9p0fsb20sr9v5t0wtz" timestamp="1717745244"&gt;272&lt;/key&gt;&lt;/foreign-keys&gt;&lt;ref-type name="Generic"&gt;13&lt;/ref-type&gt;&lt;contributors&gt;&lt;authors&gt;&lt;author&gt;Karam, ST&lt;/author&gt;&lt;author&gt;Abdulrahman, AF&lt;/author&gt;&lt;/authors&gt;&lt;/contributors&gt;&lt;titles&gt;&lt;title&gt;Green Synthesis and Characterization of ZnO Nanoparticles by Using Thyme Plant Leaf Extract. Photonics 2022, 9, 594&lt;/title&gt;&lt;/titles&gt;&lt;dates&gt;&lt;year&gt;2022&lt;/year&gt;&lt;/dates&gt;&lt;publisher&gt;s Note: MDPI stays neutral with regard to jurisdictional claims in published …&lt;/publisher&gt;&lt;urls&gt;&lt;/urls&gt;&lt;/record&gt;&lt;/Cite&gt;&lt;/EndNote&gt;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[3]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2.7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80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150</w:t>
            </w:r>
          </w:p>
        </w:tc>
        <w:tc>
          <w:tcPr>
            <w:tcW w:w="90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</w:t>
            </w:r>
          </w:p>
        </w:tc>
        <w:tc>
          <w:tcPr>
            <w:tcW w:w="108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</w:t>
            </w:r>
          </w:p>
        </w:tc>
        <w:tc>
          <w:tcPr>
            <w:tcW w:w="135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0.1</w:t>
            </w: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41.79</w:t>
            </w:r>
          </w:p>
        </w:tc>
        <w:tc>
          <w:tcPr>
            <w:tcW w:w="126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39.4</w:t>
            </w:r>
          </w:p>
        </w:tc>
      </w:tr>
      <w:tr w:rsidR="00902F41" w:rsidRPr="00BF23EA" w:rsidTr="00902F41">
        <w:trPr>
          <w:trHeight w:val="278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&lt;EndNote&gt;&lt;Cite&gt;&lt;Author&gt;Karam&lt;/Author&gt;&lt;Year&gt;2022&lt;/Year&gt;&lt;RecNum&gt;272&lt;/RecNum&gt;&lt;DisplayText&gt;[3]&lt;/DisplayText&gt;&lt;record&gt;&lt;rec-number&gt;272&lt;/rec-number&gt;&lt;foreign-keys&gt;&lt;key app="EN" db-id="dx9e2te59a2xz4e2se9p0fsb20sr9v5t0wtz" timestamp="1717745244"&gt;272&lt;/key&gt;&lt;/foreign-keys&gt;&lt;ref-type name="Generic"&gt;13&lt;/ref-type&gt;&lt;contributors&gt;&lt;authors&gt;&lt;author&gt;Karam, ST&lt;/author&gt;&lt;author&gt;Abdulrahman, AF&lt;/author&gt;&lt;/authors&gt;&lt;/contributors&gt;&lt;titles&gt;&lt;title&gt;Green Synthesis and Characterization of ZnO Nanoparticles by Using Thyme Plant Leaf Extract. Photonics 2022, 9, 594&lt;/title&gt;&lt;/titles&gt;&lt;dates&gt;&lt;year&gt;2022&lt;/year&gt;&lt;/dates&gt;&lt;publisher&gt;s Note: MDPI stays neutral with regard to jurisdictional claims in published …&lt;/publisher&gt;&lt;urls&gt;&lt;/urls&gt;&lt;/record&gt;&lt;/Cite&gt;&lt;/EndNote&gt;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[3]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2.692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80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250</w:t>
            </w:r>
          </w:p>
        </w:tc>
        <w:tc>
          <w:tcPr>
            <w:tcW w:w="90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</w:t>
            </w:r>
          </w:p>
        </w:tc>
        <w:tc>
          <w:tcPr>
            <w:tcW w:w="108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</w:t>
            </w:r>
          </w:p>
        </w:tc>
        <w:tc>
          <w:tcPr>
            <w:tcW w:w="135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0.1</w:t>
            </w: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40.97</w:t>
            </w:r>
          </w:p>
        </w:tc>
        <w:tc>
          <w:tcPr>
            <w:tcW w:w="126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44.7</w:t>
            </w:r>
          </w:p>
        </w:tc>
      </w:tr>
      <w:tr w:rsidR="00902F41" w:rsidRPr="00BF23EA" w:rsidTr="00A834A6">
        <w:trPr>
          <w:trHeight w:val="26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&lt;EndNote&gt;&lt;Cite&gt;&lt;Author&gt;Karam&lt;/Author&gt;&lt;Year&gt;2022&lt;/Year&gt;&lt;RecNum&gt;272&lt;/RecNum&gt;&lt;DisplayText&gt;[3]&lt;/DisplayText&gt;&lt;record&gt;&lt;rec-number&gt;272&lt;/rec-number&gt;&lt;foreign-keys&gt;&lt;key app="EN" db-id="dx9e2te59a2xz4e2se9p0fsb20sr9v5t0wtz" timestamp="1717745244"&gt;272&lt;/key&gt;&lt;/foreign-keys&gt;&lt;ref-type name="Generic"&gt;13&lt;/ref-type&gt;&lt;contributors&gt;&lt;authors&gt;&lt;author&gt;Karam, ST&lt;/author&gt;&lt;author&gt;Abdulrahman, AF&lt;/author&gt;&lt;/authors&gt;&lt;/contributors&gt;&lt;titles&gt;&lt;title&gt;Green Synthesis and Characterization of ZnO Nanoparticles by Using Thyme Plant Leaf Extract. Photonics 2022, 9, 594&lt;/title&gt;&lt;/titles&gt;&lt;dates&gt;&lt;year&gt;2022&lt;/year&gt;&lt;/dates&gt;&lt;publisher&gt;s Note: MDPI stays neutral with regard to jurisdictional claims in published …&lt;/publisher&gt;&lt;urls&gt;&lt;/urls&gt;&lt;/record&gt;&lt;/Cite&gt;&lt;/EndNote&gt;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[3]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2.672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80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350</w:t>
            </w:r>
          </w:p>
        </w:tc>
        <w:tc>
          <w:tcPr>
            <w:tcW w:w="90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</w:t>
            </w:r>
          </w:p>
        </w:tc>
        <w:tc>
          <w:tcPr>
            <w:tcW w:w="108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</w:t>
            </w:r>
          </w:p>
        </w:tc>
        <w:tc>
          <w:tcPr>
            <w:tcW w:w="135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0.1</w:t>
            </w:r>
          </w:p>
        </w:tc>
        <w:tc>
          <w:tcPr>
            <w:tcW w:w="1080" w:type="dxa"/>
            <w:shd w:val="clear" w:color="auto" w:fill="FF9999"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39.85</w:t>
            </w:r>
          </w:p>
        </w:tc>
        <w:tc>
          <w:tcPr>
            <w:tcW w:w="126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51.23</w:t>
            </w:r>
          </w:p>
        </w:tc>
      </w:tr>
      <w:tr w:rsidR="00902F41" w:rsidRPr="00BF23EA" w:rsidTr="00902F41">
        <w:trPr>
          <w:trHeight w:val="26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&lt;EndNote&gt;&lt;Cite&gt;&lt;Author&gt;Karam&lt;/Author&gt;&lt;Year&gt;2022&lt;/Year&gt;&lt;RecNum&gt;272&lt;/RecNum&gt;&lt;DisplayText&gt;[3]&lt;/DisplayText&gt;&lt;record&gt;&lt;rec-number&gt;272&lt;/rec-number&gt;&lt;foreign-keys&gt;&lt;key app="EN" db-id="dx9e2te59a2xz4e2se9p0fsb20sr9v5t0wtz" timestamp="1717745244"&gt;272&lt;/key&gt;&lt;/foreign-keys&gt;&lt;ref-type name="Generic"&gt;13&lt;/ref-type&gt;&lt;contributors&gt;&lt;authors&gt;&lt;author&gt;Karam, ST&lt;/author&gt;&lt;author&gt;Abdulrahman, AF&lt;/author&gt;&lt;/authors&gt;&lt;/contributors&gt;&lt;titles&gt;&lt;title&gt;Green Synthesis and Characterization of ZnO Nanoparticles by Using Thyme Plant Leaf Extract. Photonics 2022, 9, 594&lt;/title&gt;&lt;/titles&gt;&lt;dates&gt;&lt;year&gt;2022&lt;/year&gt;&lt;/dates&gt;&lt;publisher&gt;s Note: MDPI stays neutral with regard to jurisdictional claims in published …&lt;/publisher&gt;&lt;urls&gt;&lt;/urls&gt;&lt;/record&gt;&lt;/Cite&gt;&lt;/EndNote&gt;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[3]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2.645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80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450</w:t>
            </w:r>
          </w:p>
        </w:tc>
        <w:tc>
          <w:tcPr>
            <w:tcW w:w="90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</w:t>
            </w:r>
          </w:p>
        </w:tc>
        <w:tc>
          <w:tcPr>
            <w:tcW w:w="108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</w:t>
            </w:r>
          </w:p>
        </w:tc>
        <w:tc>
          <w:tcPr>
            <w:tcW w:w="135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0.1</w:t>
            </w: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48.41</w:t>
            </w:r>
          </w:p>
        </w:tc>
        <w:tc>
          <w:tcPr>
            <w:tcW w:w="126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51.86</w:t>
            </w:r>
          </w:p>
        </w:tc>
      </w:tr>
      <w:tr w:rsidR="00902F41" w:rsidRPr="00BF23EA" w:rsidTr="00A834A6">
        <w:trPr>
          <w:trHeight w:val="17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&lt;EndNote&gt;&lt;Cite&gt;&lt;Author&gt;Aalami&lt;/Author&gt;&lt;Year&gt;2024&lt;/Year&gt;&lt;RecNum&gt;309&lt;/RecNum&gt;&lt;DisplayText&gt;[4]&lt;/DisplayText&gt;&lt;record&gt;&lt;rec-number&gt;309&lt;/rec-number&gt;&lt;foreign-keys&gt;&lt;key app="EN" db-id="dx9e2te59a2xz4e2se9p0fsb20sr9v5t0wtz" timestamp="1726237084"&gt;309&lt;/key&gt;&lt;/foreign-keys&gt;&lt;ref-type name="Journal Article"&gt;17&lt;/ref-type&gt;&lt;contributors&gt;&lt;authors&gt;&lt;author&gt;Aalami, Zakie&lt;/author&gt;&lt;author&gt;Hoseinzadeh, Mohammadsaleh&lt;/author&gt;&lt;author&gt;Manesh, Parsa Hosseini&lt;/author&gt;&lt;author&gt;Aalami, Amir Hossein&lt;/author&gt;&lt;author&gt;Es&amp;apos; haghi, Zarrin&lt;/author&gt;&lt;author&gt;Darroudi, Majid&lt;/author&gt;&lt;author&gt;Sahebkar, Amirhossein&lt;/author&gt;&lt;author&gt;Hosseini, Hasan Ali&lt;/author&gt;&lt;/authors&gt;&lt;/contributors&gt;&lt;titles&gt;&lt;title&gt;Synthesis, characterization, and photocatalytic activities of green sol-gel ZnO nanoparticles using Abelmoschus esculentus and Salvia officinalis: A comparative study versus co-precipitation-synthesized nanoparticles&lt;/title&gt;&lt;secondary-title&gt;Heliyon&lt;/secondary-title&gt;&lt;/titles&gt;&lt;periodical&gt;&lt;full-title&gt;Heliyon&lt;/full-title&gt;&lt;/periodical&gt;&lt;volume&gt;10&lt;/volume&gt;&lt;number&gt;2&lt;/number&gt;&lt;dates&gt;&lt;year&gt;2024&lt;/year&gt;&lt;/dates&gt;&lt;isbn&gt;2405-8440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[4]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3.179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80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600</w:t>
            </w:r>
          </w:p>
        </w:tc>
        <w:tc>
          <w:tcPr>
            <w:tcW w:w="90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</w:t>
            </w:r>
          </w:p>
        </w:tc>
        <w:tc>
          <w:tcPr>
            <w:tcW w:w="108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Sol-gel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35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1.17</w:t>
            </w:r>
          </w:p>
        </w:tc>
        <w:tc>
          <w:tcPr>
            <w:tcW w:w="1080" w:type="dxa"/>
            <w:shd w:val="clear" w:color="auto" w:fill="FF9999"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43.94</w:t>
            </w:r>
          </w:p>
        </w:tc>
        <w:tc>
          <w:tcPr>
            <w:tcW w:w="126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30</w:t>
            </w:r>
          </w:p>
        </w:tc>
      </w:tr>
      <w:tr w:rsidR="00902F41" w:rsidRPr="00BF23EA" w:rsidTr="00902F41">
        <w:trPr>
          <w:trHeight w:val="278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&lt;EndNote&gt;&lt;Cite&gt;&lt;Author&gt;Aalami&lt;/Author&gt;&lt;Year&gt;2024&lt;/Year&gt;&lt;RecNum&gt;309&lt;/RecNum&gt;&lt;DisplayText&gt;[4]&lt;/DisplayText&gt;&lt;record&gt;&lt;rec-number&gt;309&lt;/rec-number&gt;&lt;foreign-keys&gt;&lt;key app="EN" db-id="dx9e2te59a2xz4e2se9p0fsb20sr9v5t0wtz" timestamp="1726237084"&gt;309&lt;/key&gt;&lt;/foreign-keys&gt;&lt;ref-type name="Journal Article"&gt;17&lt;/ref-type&gt;&lt;contributors&gt;&lt;authors&gt;&lt;author&gt;Aalami, Zakie&lt;/author&gt;&lt;author&gt;Hoseinzadeh, Mohammadsaleh&lt;/author&gt;&lt;author&gt;Manesh, Parsa Hosseini&lt;/author&gt;&lt;author&gt;Aalami, Amir Hossein&lt;/author&gt;&lt;author&gt;Es&amp;apos; haghi, Zarrin&lt;/author&gt;&lt;author&gt;Darroudi, Majid&lt;/author&gt;&lt;author&gt;Sahebkar, Amirhossein&lt;/author&gt;&lt;author&gt;Hosseini, Hasan Ali&lt;/author&gt;&lt;/authors&gt;&lt;/contributors&gt;&lt;titles&gt;&lt;title&gt;Synthesis, characterization, and photocatalytic activities of green sol-gel ZnO nanoparticles using Abelmoschus esculentus and Salvia officinalis: A comparative study versus co-precipitation-synthesized nanoparticles&lt;/title&gt;&lt;secondary-title&gt;Heliyon&lt;/secondary-title&gt;&lt;/titles&gt;&lt;periodical&gt;&lt;full-title&gt;Heliyon&lt;/full-title&gt;&lt;/periodical&gt;&lt;volume&gt;10&lt;/volume&gt;&lt;number&gt;2&lt;/number&gt;&lt;dates&gt;&lt;year&gt;2024&lt;/year&gt;&lt;/dates&gt;&lt;isbn&gt;2405-8440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[4]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3.156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80</w:t>
            </w:r>
          </w:p>
        </w:tc>
        <w:tc>
          <w:tcPr>
            <w:tcW w:w="1170" w:type="dxa"/>
            <w:noWrap/>
          </w:tcPr>
          <w:p w:rsidR="00BF23EA" w:rsidRPr="00BF23EA" w:rsidRDefault="00BF23EA" w:rsidP="00F436E6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600</w:t>
            </w:r>
          </w:p>
        </w:tc>
        <w:tc>
          <w:tcPr>
            <w:tcW w:w="90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</w:t>
            </w:r>
          </w:p>
        </w:tc>
        <w:tc>
          <w:tcPr>
            <w:tcW w:w="108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Sol-gel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35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1.17</w:t>
            </w: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42.63</w:t>
            </w:r>
          </w:p>
        </w:tc>
        <w:tc>
          <w:tcPr>
            <w:tcW w:w="126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40</w:t>
            </w:r>
          </w:p>
        </w:tc>
      </w:tr>
      <w:tr w:rsidR="00902F41" w:rsidRPr="00BF23EA" w:rsidTr="00902F41">
        <w:trPr>
          <w:trHeight w:val="98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&lt;EndNote&gt;&lt;Cite&gt;&lt;Author&gt;Rani&lt;/Author&gt;&lt;Year&gt;2020&lt;/Year&gt;&lt;RecNum&gt;312&lt;/RecNum&gt;&lt;DisplayText&gt;[5]&lt;/DisplayText&gt;&lt;record&gt;&lt;rec-number&gt;312&lt;/rec-number&gt;&lt;foreign-keys&gt;&lt;key app="EN" db-id="dx9e2te59a2xz4e2se9p0fsb20sr9v5t0wtz" timestamp="1726239086"&gt;312&lt;/key&gt;&lt;/foreign-keys&gt;&lt;ref-type name="Journal Article"&gt;17&lt;/ref-type&gt;&lt;contributors&gt;&lt;authors&gt;&lt;author&gt;Rani, Pooja&lt;/author&gt;&lt;author&gt;Kaur, Gurjot&lt;/author&gt;&lt;author&gt;Rao, K Venkateswara&lt;/author&gt;&lt;author&gt;Singh, Jagpreet&lt;/author&gt;&lt;author&gt;Rawat, Mohit&lt;/author&gt;&lt;/authors&gt;&lt;/contributors&gt;&lt;titles&gt;&lt;title&gt;Impact of green synthesized metal oxide nanoparticles on seed germination and seedling growth of Vigna radiata (Mung Bean) and Cajanus cajan (Red Gram)&lt;/title&gt;&lt;secondary-title&gt;Journal of Inorganic and Organometallic Polymers and Materials&lt;/secondary-title&gt;&lt;/titles&gt;&lt;periodical&gt;&lt;full-title&gt;Journal of Inorganic and Organometallic Polymers and Materials&lt;/full-title&gt;&lt;/periodical&gt;&lt;pages&gt;4053-4062&lt;/pages&gt;&lt;volume&gt;30&lt;/volume&gt;&lt;dates&gt;&lt;year&gt;2020&lt;/year&gt;&lt;/dates&gt;&lt;isbn&gt;1574-1443&lt;/isbn&gt;&lt;urls&gt;&lt;/urls&gt;&lt;/record&gt;&lt;/Cite&gt;&lt;/EndNote&gt;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[5]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60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400</w:t>
            </w:r>
          </w:p>
        </w:tc>
        <w:tc>
          <w:tcPr>
            <w:tcW w:w="90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</w:t>
            </w:r>
          </w:p>
        </w:tc>
        <w:tc>
          <w:tcPr>
            <w:tcW w:w="108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35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30.99</w:t>
            </w:r>
          </w:p>
        </w:tc>
        <w:tc>
          <w:tcPr>
            <w:tcW w:w="126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26</w:t>
            </w:r>
          </w:p>
        </w:tc>
      </w:tr>
      <w:tr w:rsidR="00902F41" w:rsidRPr="00BF23EA" w:rsidTr="00902F41">
        <w:trPr>
          <w:trHeight w:val="7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&lt;EndNote&gt;&lt;Cite&gt;&lt;Author&gt;Tinoco&lt;/Author&gt;&lt;Year&gt;2020&lt;/Year&gt;&lt;RecNum&gt;313&lt;/RecNum&gt;&lt;DisplayText&gt;[6]&lt;/DisplayText&gt;&lt;record&gt;&lt;rec-number&gt;313&lt;/rec-number&gt;&lt;foreign-keys&gt;&lt;key app="EN" db-id="dx9e2te59a2xz4e2se9p0fsb20sr9v5t0wtz" timestamp="1726370734"&gt;313&lt;/key&gt;&lt;/foreign-keys&gt;&lt;ref-type name="Journal Article"&gt;17&lt;/ref-type&gt;&lt;contributors&gt;&lt;authors&gt;&lt;author&gt;Tinoco, JC&lt;/author&gt;&lt;author&gt;Hernández, SA&lt;/author&gt;&lt;author&gt;Rodríguez-Bernal, O&lt;/author&gt;&lt;author&gt;Vega-Poot, AG&lt;/author&gt;&lt;author&gt;Rodríguez-Gattorno, G&lt;/author&gt;&lt;author&gt;Olvera, M de la L&lt;/author&gt;&lt;author&gt;Martinez-Lopez, AG&lt;/author&gt;&lt;/authors&gt;&lt;/contributors&gt;&lt;titles&gt;&lt;title&gt;Fabrication of Schottky barrier diodes based on ZnO for flexible electronics&lt;/title&gt;&lt;secondary-title&gt;Journal of Materials Science: Materials in Electronics&lt;/secondary-title&gt;&lt;/titles&gt;&lt;periodical&gt;&lt;full-title&gt;Journal of Materials Science: Materials in Electronics&lt;/full-title&gt;&lt;/periodical&gt;&lt;pages&gt;7373-7377&lt;/pages&gt;&lt;volume&gt;31&lt;/volume&gt;&lt;number&gt;10&lt;/number&gt;&lt;dates&gt;&lt;year&gt;2020&lt;/year&gt;&lt;/dates&gt;&lt;isbn&gt;0957-4522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[6]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3.28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150</w:t>
            </w:r>
          </w:p>
        </w:tc>
        <w:tc>
          <w:tcPr>
            <w:tcW w:w="117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60</w:t>
            </w:r>
          </w:p>
        </w:tc>
        <w:tc>
          <w:tcPr>
            <w:tcW w:w="90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</w:t>
            </w:r>
          </w:p>
        </w:tc>
        <w:tc>
          <w:tcPr>
            <w:tcW w:w="108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10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Solvothermal</w:t>
            </w:r>
          </w:p>
        </w:tc>
        <w:tc>
          <w:tcPr>
            <w:tcW w:w="99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acetate</w:t>
            </w:r>
          </w:p>
        </w:tc>
        <w:tc>
          <w:tcPr>
            <w:tcW w:w="63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8.5</w:t>
            </w:r>
          </w:p>
        </w:tc>
        <w:tc>
          <w:tcPr>
            <w:tcW w:w="135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26.6</w:t>
            </w:r>
          </w:p>
        </w:tc>
        <w:tc>
          <w:tcPr>
            <w:tcW w:w="1260" w:type="dxa"/>
            <w:noWrap/>
          </w:tcPr>
          <w:p w:rsidR="00BF23EA" w:rsidRPr="00BF23EA" w:rsidRDefault="00BF23EA" w:rsidP="009C427F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27</w:t>
            </w:r>
          </w:p>
        </w:tc>
      </w:tr>
      <w:tr w:rsidR="00902F41" w:rsidRPr="00BF23EA" w:rsidTr="00902F41">
        <w:trPr>
          <w:trHeight w:val="98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&lt;EndNote&gt;&lt;Cite&gt;&lt;Author&gt;Tinoco&lt;/Author&gt;&lt;Year&gt;2020&lt;/Year&gt;&lt;RecNum&gt;313&lt;/RecNum&gt;&lt;DisplayText&gt;[6]&lt;/DisplayText&gt;&lt;record&gt;&lt;rec-number&gt;313&lt;/rec-number&gt;&lt;foreign-keys&gt;&lt;key app="EN" db-id="dx9e2te59a2xz4e2se9p0fsb20sr9v5t0wtz" timestamp="1726370734"&gt;313&lt;/key&gt;&lt;/foreign-keys&gt;&lt;ref-type name="Journal Article"&gt;17&lt;/ref-type&gt;&lt;contributors&gt;&lt;authors&gt;&lt;author&gt;Tinoco, JC&lt;/author&gt;&lt;author&gt;Hernández, SA&lt;/author&gt;&lt;author&gt;Rodríguez-Bernal, O&lt;/author&gt;&lt;author&gt;Vega-Poot, AG&lt;/author&gt;&lt;author&gt;Rodríguez-Gattorno, G&lt;/author&gt;&lt;author&gt;Olvera, M de la L&lt;/author&gt;&lt;author&gt;Martinez-Lopez, AG&lt;/author&gt;&lt;/authors&gt;&lt;/contributors&gt;&lt;titles&gt;&lt;title&gt;Fabrication of Schottky barrier diodes based on ZnO for flexible electronics&lt;/title&gt;&lt;secondary-title&gt;Journal of Materials Science: Materials in Electronics&lt;/secondary-title&gt;&lt;/titles&gt;&lt;periodical&gt;&lt;full-title&gt;Journal of Materials Science: Materials in Electronics&lt;/full-title&gt;&lt;/periodical&gt;&lt;pages&gt;7373-7377&lt;/pages&gt;&lt;volume&gt;31&lt;/volume&gt;&lt;number&gt;10&lt;/number&gt;&lt;dates&gt;&lt;year&gt;2020&lt;/year&gt;&lt;/dates&gt;&lt;isbn&gt;0957-4522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[6]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B9752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3.28</w:t>
            </w:r>
          </w:p>
        </w:tc>
        <w:tc>
          <w:tcPr>
            <w:tcW w:w="1170" w:type="dxa"/>
            <w:noWrap/>
          </w:tcPr>
          <w:p w:rsidR="00BF23EA" w:rsidRPr="00BF23EA" w:rsidRDefault="00BF23EA" w:rsidP="00B9752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175</w:t>
            </w:r>
          </w:p>
        </w:tc>
        <w:tc>
          <w:tcPr>
            <w:tcW w:w="1170" w:type="dxa"/>
            <w:noWrap/>
          </w:tcPr>
          <w:p w:rsidR="00BF23EA" w:rsidRPr="00BF23EA" w:rsidRDefault="00BF23EA" w:rsidP="00B9752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60</w:t>
            </w:r>
          </w:p>
        </w:tc>
        <w:tc>
          <w:tcPr>
            <w:tcW w:w="900" w:type="dxa"/>
            <w:noWrap/>
          </w:tcPr>
          <w:p w:rsidR="00BF23EA" w:rsidRPr="00BF23EA" w:rsidRDefault="00BF23EA" w:rsidP="00B9752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</w:t>
            </w:r>
          </w:p>
        </w:tc>
        <w:tc>
          <w:tcPr>
            <w:tcW w:w="1080" w:type="dxa"/>
            <w:noWrap/>
          </w:tcPr>
          <w:p w:rsidR="00BF23EA" w:rsidRPr="00BF23EA" w:rsidRDefault="00BF23EA" w:rsidP="00B9752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10</w:t>
            </w:r>
          </w:p>
        </w:tc>
        <w:tc>
          <w:tcPr>
            <w:tcW w:w="990" w:type="dxa"/>
            <w:noWrap/>
          </w:tcPr>
          <w:p w:rsidR="00BF23EA" w:rsidRPr="00BF23EA" w:rsidRDefault="00BF23EA" w:rsidP="00B9752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Solvothermal</w:t>
            </w:r>
          </w:p>
        </w:tc>
        <w:tc>
          <w:tcPr>
            <w:tcW w:w="990" w:type="dxa"/>
            <w:noWrap/>
          </w:tcPr>
          <w:p w:rsidR="00BF23EA" w:rsidRPr="00BF23EA" w:rsidRDefault="00BF23EA" w:rsidP="00B9752D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acetate</w:t>
            </w:r>
          </w:p>
        </w:tc>
        <w:tc>
          <w:tcPr>
            <w:tcW w:w="630" w:type="dxa"/>
            <w:noWrap/>
          </w:tcPr>
          <w:p w:rsidR="00BF23EA" w:rsidRPr="00BF23EA" w:rsidRDefault="00BF23EA" w:rsidP="00B9752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8.5</w:t>
            </w:r>
          </w:p>
        </w:tc>
        <w:tc>
          <w:tcPr>
            <w:tcW w:w="1350" w:type="dxa"/>
            <w:noWrap/>
          </w:tcPr>
          <w:p w:rsidR="00BF23EA" w:rsidRPr="00BF23EA" w:rsidRDefault="00BF23EA" w:rsidP="00B9752D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B9752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26.8</w:t>
            </w:r>
          </w:p>
        </w:tc>
        <w:tc>
          <w:tcPr>
            <w:tcW w:w="1260" w:type="dxa"/>
            <w:noWrap/>
          </w:tcPr>
          <w:p w:rsidR="00BF23EA" w:rsidRPr="00BF23EA" w:rsidRDefault="00BF23EA" w:rsidP="00B9752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21.7</w:t>
            </w:r>
          </w:p>
        </w:tc>
      </w:tr>
      <w:tr w:rsidR="00902F41" w:rsidRPr="00BF23EA" w:rsidTr="00A834A6">
        <w:trPr>
          <w:trHeight w:val="7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&lt;EndNote&gt;&lt;Cite&gt;&lt;Author&gt;Tinoco&lt;/Author&gt;&lt;Year&gt;2020&lt;/Year&gt;&lt;RecNum&gt;313&lt;/RecNum&gt;&lt;DisplayText&gt;[6]&lt;/DisplayText&gt;&lt;record&gt;&lt;rec-number&gt;313&lt;/rec-number&gt;&lt;foreign-keys&gt;&lt;key app="EN" db-id="dx9e2te59a2xz4e2se9p0fsb20sr9v5t0wtz" timestamp="1726370734"&gt;313&lt;/key&gt;&lt;/foreign-keys&gt;&lt;ref-type name="Journal Article"&gt;17&lt;/ref-type&gt;&lt;contributors&gt;&lt;authors&gt;&lt;author&gt;Tinoco, JC&lt;/author&gt;&lt;author&gt;Hernández, SA&lt;/author&gt;&lt;author&gt;Rodríguez-Bernal, O&lt;/author&gt;&lt;author&gt;Vega-Poot, AG&lt;/author&gt;&lt;author&gt;Rodríguez-Gattorno, G&lt;/author&gt;&lt;author&gt;Olvera, M de la L&lt;/author&gt;&lt;author&gt;Martinez-Lopez, AG&lt;/author&gt;&lt;/authors&gt;&lt;/contributors&gt;&lt;titles&gt;&lt;title&gt;Fabrication of Schottky barrier diodes based on ZnO for flexible electronics&lt;/title&gt;&lt;secondary-title&gt;Journal of Materials Science: Materials in Electronics&lt;/secondary-title&gt;&lt;/titles&gt;&lt;periodical&gt;&lt;full-title&gt;Journal of Materials Science: Materials in Electronics&lt;/full-title&gt;&lt;/periodical&gt;&lt;pages&gt;7373-7377&lt;/pages&gt;&lt;volume&gt;31&lt;/volume&gt;&lt;number&gt;10&lt;/number&gt;&lt;dates&gt;&lt;year&gt;2020&lt;/year&gt;&lt;/dates&gt;&lt;isbn&gt;0957-4522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[6]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E93D5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3.28</w:t>
            </w:r>
          </w:p>
        </w:tc>
        <w:tc>
          <w:tcPr>
            <w:tcW w:w="1170" w:type="dxa"/>
            <w:noWrap/>
          </w:tcPr>
          <w:p w:rsidR="00BF23EA" w:rsidRPr="00BF23EA" w:rsidRDefault="00BF23EA" w:rsidP="00E93D5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200</w:t>
            </w:r>
          </w:p>
        </w:tc>
        <w:tc>
          <w:tcPr>
            <w:tcW w:w="1170" w:type="dxa"/>
            <w:noWrap/>
          </w:tcPr>
          <w:p w:rsidR="00BF23EA" w:rsidRPr="00BF23EA" w:rsidRDefault="00BF23EA" w:rsidP="00E93D5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60</w:t>
            </w:r>
          </w:p>
        </w:tc>
        <w:tc>
          <w:tcPr>
            <w:tcW w:w="900" w:type="dxa"/>
            <w:noWrap/>
          </w:tcPr>
          <w:p w:rsidR="00BF23EA" w:rsidRPr="00BF23EA" w:rsidRDefault="00BF23EA" w:rsidP="00E93D5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</w:t>
            </w:r>
          </w:p>
        </w:tc>
        <w:tc>
          <w:tcPr>
            <w:tcW w:w="1080" w:type="dxa"/>
            <w:noWrap/>
          </w:tcPr>
          <w:p w:rsidR="00BF23EA" w:rsidRPr="00BF23EA" w:rsidRDefault="00BF23EA" w:rsidP="00E93D5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10</w:t>
            </w:r>
          </w:p>
        </w:tc>
        <w:tc>
          <w:tcPr>
            <w:tcW w:w="990" w:type="dxa"/>
            <w:noWrap/>
          </w:tcPr>
          <w:p w:rsidR="00BF23EA" w:rsidRPr="00BF23EA" w:rsidRDefault="00BF23EA" w:rsidP="00E93D5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Solvothermal</w:t>
            </w:r>
          </w:p>
        </w:tc>
        <w:tc>
          <w:tcPr>
            <w:tcW w:w="990" w:type="dxa"/>
            <w:noWrap/>
          </w:tcPr>
          <w:p w:rsidR="00BF23EA" w:rsidRPr="00BF23EA" w:rsidRDefault="00BF23EA" w:rsidP="00E93D55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acetate</w:t>
            </w:r>
          </w:p>
        </w:tc>
        <w:tc>
          <w:tcPr>
            <w:tcW w:w="630" w:type="dxa"/>
            <w:noWrap/>
          </w:tcPr>
          <w:p w:rsidR="00BF23EA" w:rsidRPr="00BF23EA" w:rsidRDefault="00BF23EA" w:rsidP="00E93D5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8.5</w:t>
            </w:r>
          </w:p>
        </w:tc>
        <w:tc>
          <w:tcPr>
            <w:tcW w:w="1350" w:type="dxa"/>
            <w:noWrap/>
          </w:tcPr>
          <w:p w:rsidR="00BF23EA" w:rsidRPr="00BF23EA" w:rsidRDefault="00BF23EA" w:rsidP="00E93D55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  <w:shd w:val="clear" w:color="auto" w:fill="FF9999"/>
          </w:tcPr>
          <w:p w:rsidR="00BF23EA" w:rsidRPr="00BF23EA" w:rsidRDefault="00BF23EA" w:rsidP="00E93D5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26.4</w:t>
            </w:r>
          </w:p>
        </w:tc>
        <w:tc>
          <w:tcPr>
            <w:tcW w:w="1260" w:type="dxa"/>
            <w:noWrap/>
          </w:tcPr>
          <w:p w:rsidR="00BF23EA" w:rsidRPr="00BF23EA" w:rsidRDefault="00BF23EA" w:rsidP="00E93D55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16.9</w:t>
            </w:r>
          </w:p>
        </w:tc>
      </w:tr>
      <w:tr w:rsidR="00902F41" w:rsidRPr="00BF23EA" w:rsidTr="00902F41">
        <w:trPr>
          <w:trHeight w:val="7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&lt;EndNote&gt;&lt;Cite&gt;&lt;Author&gt;Khan&lt;/Author&gt;&lt;Year&gt;2023&lt;/Year&gt;&lt;RecNum&gt;315&lt;/RecNum&gt;&lt;DisplayText&gt;[7]&lt;/DisplayText&gt;&lt;record&gt;&lt;rec-number&gt;315&lt;/rec-number&gt;&lt;foreign-keys&gt;&lt;key app="EN" db-id="dx9e2te59a2xz4e2se9p0fsb20sr9v5t0wtz" timestamp="1726812878"&gt;315&lt;/key&gt;&lt;/foreign-keys&gt;&lt;ref-type name="Journal Article"&gt;17&lt;/ref-type&gt;&lt;contributors&gt;&lt;authors&gt;&lt;author&gt;Khan, Azhar U&lt;/author&gt;&lt;author&gt;Malik, Nazia&lt;/author&gt;&lt;author&gt;Singh, Bijendra&lt;/author&gt;&lt;author&gt;Ansari, Nizamul Haque&lt;/author&gt;&lt;author&gt;Rehman, Meenal&lt;/author&gt;&lt;author&gt;Yadav, Annu&lt;/author&gt;&lt;/authors&gt;&lt;/contributors&gt;&lt;titles&gt;&lt;title&gt;Biosynthesis, and characterization of Zinc oxide nanoparticles (ZnONPs) obtained from the extract of waste of strawberry&lt;/title&gt;&lt;secondary-title&gt;Journal of Umm Al-Qura University for Applied Sciences&lt;/secondary-title&gt;&lt;/titles&gt;&lt;periodical&gt;&lt;full-title&gt;Journal of Umm Al-Qura University for Applied Sciences&lt;/full-title&gt;&lt;/periodical&gt;&lt;pages&gt;268-275&lt;/pages&gt;&lt;volume&gt;9&lt;/volume&gt;&lt;number&gt;3&lt;/number&gt;&lt;dates&gt;&lt;year&gt;2023&lt;/year&gt;&lt;/dates&gt;&lt;isbn&gt;2731-6734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[7]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5F4A4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3.99</w:t>
            </w:r>
          </w:p>
        </w:tc>
        <w:tc>
          <w:tcPr>
            <w:tcW w:w="1170" w:type="dxa"/>
            <w:noWrap/>
          </w:tcPr>
          <w:p w:rsidR="00BF23EA" w:rsidRPr="00BF23EA" w:rsidRDefault="00BF23EA" w:rsidP="005F4A4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50</w:t>
            </w:r>
          </w:p>
        </w:tc>
        <w:tc>
          <w:tcPr>
            <w:tcW w:w="1170" w:type="dxa"/>
            <w:noWrap/>
          </w:tcPr>
          <w:p w:rsidR="00BF23EA" w:rsidRPr="00BF23EA" w:rsidRDefault="00BF23EA" w:rsidP="005F4A4D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900" w:type="dxa"/>
            <w:noWrap/>
          </w:tcPr>
          <w:p w:rsidR="00BF23EA" w:rsidRPr="00BF23EA" w:rsidRDefault="00BF23EA" w:rsidP="005F4A4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6</w:t>
            </w:r>
          </w:p>
        </w:tc>
        <w:tc>
          <w:tcPr>
            <w:tcW w:w="1080" w:type="dxa"/>
            <w:noWrap/>
          </w:tcPr>
          <w:p w:rsidR="00BF23EA" w:rsidRPr="00BF23EA" w:rsidRDefault="00BF23EA" w:rsidP="005F4A4D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990" w:type="dxa"/>
            <w:noWrap/>
          </w:tcPr>
          <w:p w:rsidR="00BF23EA" w:rsidRPr="00BF23EA" w:rsidRDefault="00BF23EA" w:rsidP="005F4A4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5F4A4D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acetate</w:t>
            </w:r>
          </w:p>
        </w:tc>
        <w:tc>
          <w:tcPr>
            <w:tcW w:w="630" w:type="dxa"/>
            <w:noWrap/>
          </w:tcPr>
          <w:p w:rsidR="00BF23EA" w:rsidRPr="00BF23EA" w:rsidRDefault="00BF23EA" w:rsidP="005F4A4D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350" w:type="dxa"/>
            <w:noWrap/>
          </w:tcPr>
          <w:p w:rsidR="00BF23EA" w:rsidRPr="00BF23EA" w:rsidRDefault="00BF23EA" w:rsidP="005F4A4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0.001</w:t>
            </w: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FB3433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46.02</w:t>
            </w:r>
          </w:p>
        </w:tc>
        <w:tc>
          <w:tcPr>
            <w:tcW w:w="1260" w:type="dxa"/>
            <w:noWrap/>
          </w:tcPr>
          <w:p w:rsidR="00BF23EA" w:rsidRPr="00BF23EA" w:rsidRDefault="00BF23EA" w:rsidP="005F4A4D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50</w:t>
            </w:r>
          </w:p>
        </w:tc>
      </w:tr>
      <w:tr w:rsidR="00902F41" w:rsidRPr="00BF23EA" w:rsidTr="00902F41">
        <w:trPr>
          <w:trHeight w:val="7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&lt;EndNote&gt;&lt;Cite&gt;&lt;Author&gt;Obeizi&lt;/Author&gt;&lt;Year&gt;2020&lt;/Year&gt;&lt;RecNum&gt;316&lt;/RecNum&gt;&lt;DisplayText&gt;[8]&lt;/DisplayText&gt;&lt;record&gt;&lt;rec-number&gt;316&lt;/rec-number&gt;&lt;foreign-keys&gt;&lt;key app="EN" db-id="dx9e2te59a2xz4e2se9p0fsb20sr9v5t0wtz" timestamp="1726814702"&gt;316&lt;/key&gt;&lt;/foreign-keys&gt;&lt;ref-type name="Journal Article"&gt;17&lt;/ref-type&gt;&lt;contributors&gt;&lt;authors&gt;&lt;author&gt;Obeizi, Zahra&lt;/author&gt;&lt;author&gt;Benbouzid, Houneida&lt;/author&gt;&lt;author&gt;Ouchenane, Sihem&lt;/author&gt;&lt;author&gt;Yılmaz, Deniz&lt;/author&gt;&lt;author&gt;Culha, Mustafa&lt;/author&gt;&lt;author&gt;Bououdina, Mohamed&lt;/author&gt;&lt;/authors&gt;&lt;/contributors&gt;&lt;titles&gt;&lt;title&gt;Biosynthesis of Zinc oxide nanoparticles from essential oil of Eucalyptus globulus with antimicrobial and anti-biofilm activities&lt;/title&gt;&lt;secondary-title&gt;Materials Today Communications&lt;/secondary-title&gt;&lt;/titles&gt;&lt;periodical&gt;&lt;full-title&gt;Materials Today Communications&lt;/full-title&gt;&lt;/periodical&gt;&lt;pages&gt;101553&lt;/pages&gt;&lt;volume&gt;25&lt;/volume&gt;&lt;dates&gt;&lt;year&gt;2020&lt;/year&gt;&lt;/dates&gt;&lt;isbn&gt;2352-4928&lt;/isbn&gt;&lt;urls&gt;&lt;/urls&gt;&lt;/record&gt;&lt;/Cite&gt;&lt;/EndNote&gt;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[8]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3.25</w:t>
            </w: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100</w:t>
            </w: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550</w:t>
            </w:r>
          </w:p>
        </w:tc>
        <w:tc>
          <w:tcPr>
            <w:tcW w:w="90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5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acetate</w:t>
            </w:r>
          </w:p>
        </w:tc>
        <w:tc>
          <w:tcPr>
            <w:tcW w:w="63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7</w:t>
            </w:r>
          </w:p>
        </w:tc>
        <w:tc>
          <w:tcPr>
            <w:tcW w:w="135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0.001</w:t>
            </w: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78752E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42.29</w:t>
            </w:r>
          </w:p>
        </w:tc>
        <w:tc>
          <w:tcPr>
            <w:tcW w:w="126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40</w:t>
            </w:r>
          </w:p>
        </w:tc>
      </w:tr>
      <w:tr w:rsidR="00902F41" w:rsidRPr="00BF23EA" w:rsidTr="00A834A6">
        <w:trPr>
          <w:trHeight w:val="7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&lt;EndNote&gt;&lt;Cite&gt;&lt;Author&gt;Faisal&lt;/Author&gt;&lt;Year&gt;2022&lt;/Year&gt;&lt;RecNum&gt;319&lt;/RecNum&gt;&lt;DisplayText&gt;[9]&lt;/DisplayText&gt;&lt;record&gt;&lt;rec-number&gt;319&lt;/rec-number&gt;&lt;foreign-keys&gt;&lt;key app="EN" db-id="dx9e2te59a2xz4e2se9p0fsb20sr9v5t0wtz" timestamp="1726844537"&gt;319&lt;/key&gt;&lt;/foreign-keys&gt;&lt;ref-type name="Journal Article"&gt;17&lt;/ref-type&gt;&lt;contributors&gt;&lt;authors&gt;&lt;author&gt;Faisal, Shah&lt;/author&gt;&lt;author&gt;Abdullah&lt;/author&gt;&lt;author&gt;Rizwan, Muhammad&lt;/author&gt;&lt;author&gt;Ullah, Riaz&lt;/author&gt;&lt;author&gt;Alotaibi, Amal&lt;/author&gt;&lt;author&gt;Khattak, Aishma&lt;/author&gt;&lt;author&gt;Bibi, Nadia&lt;/author&gt;&lt;author&gt;Idrees, Muhammad&lt;/author&gt;&lt;/authors&gt;&lt;/contributors&gt;&lt;titles&gt;&lt;title&gt;Paraclostridium benzoelyticum bacterium‐mediated zinc oxide nanoparticles and their in vivo multiple biological applications&lt;/title&gt;&lt;secondary-title&gt;Oxidative Medicine and Cellular Longevity&lt;/secondary-title&gt;&lt;/titles&gt;&lt;periodical&gt;&lt;full-title&gt;Oxidative Medicine and Cellular Longevity&lt;/full-title&gt;&lt;/periodical&gt;&lt;pages&gt;5994033&lt;/pages&gt;&lt;volume&gt;2022&lt;/volume&gt;&lt;number&gt;1&lt;/number&gt;&lt;dates&gt;&lt;year&gt;2022&lt;/year&gt;&lt;/dates&gt;&lt;isbn&gt;1942-0994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[9]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2.82</w:t>
            </w: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80</w:t>
            </w: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120</w:t>
            </w:r>
          </w:p>
        </w:tc>
        <w:tc>
          <w:tcPr>
            <w:tcW w:w="90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0.17</w:t>
            </w:r>
          </w:p>
        </w:tc>
        <w:tc>
          <w:tcPr>
            <w:tcW w:w="108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35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0.1</w:t>
            </w:r>
          </w:p>
        </w:tc>
        <w:tc>
          <w:tcPr>
            <w:tcW w:w="1080" w:type="dxa"/>
            <w:shd w:val="clear" w:color="auto" w:fill="FF9999"/>
          </w:tcPr>
          <w:p w:rsidR="00BF23EA" w:rsidRPr="00BF23EA" w:rsidRDefault="00BF23EA" w:rsidP="000D0967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44.73</w:t>
            </w:r>
          </w:p>
        </w:tc>
        <w:tc>
          <w:tcPr>
            <w:tcW w:w="126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50</w:t>
            </w:r>
          </w:p>
        </w:tc>
      </w:tr>
      <w:tr w:rsidR="00902F41" w:rsidRPr="00BF23EA" w:rsidTr="00902F41">
        <w:trPr>
          <w:trHeight w:val="262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&lt;EndNote&gt;&lt;Cite&gt;&lt;Author&gt;Ramamoorthy&lt;/Author&gt;&lt;Year&gt;2022&lt;/Year&gt;&lt;RecNum&gt;324&lt;/RecNum&gt;&lt;DisplayText&gt;[10]&lt;/DisplayText&gt;&lt;record&gt;&lt;rec-number&gt;324&lt;/rec-number&gt;&lt;foreign-keys&gt;&lt;key app="EN" db-id="dx9e2te59a2xz4e2se9p0fsb20sr9v5t0wtz" timestamp="1726884438"&gt;324&lt;/key&gt;&lt;/foreign-keys&gt;&lt;ref-type name="Journal Article"&gt;17&lt;/ref-type&gt;&lt;contributors&gt;&lt;authors&gt;&lt;author&gt;Ramamoorthy, S&lt;/author&gt;&lt;author&gt;Surendhiran, S&lt;/author&gt;&lt;author&gt;Senthil Kumar, D&lt;/author&gt;&lt;author&gt;Murugesan, G&lt;/author&gt;&lt;author&gt;Kalaiselvi, M&lt;/author&gt;&lt;author&gt;Kavisree, S&lt;/author&gt;&lt;author&gt;Muthulingam, S&lt;/author&gt;&lt;author&gt;Murugesan, S&lt;/author&gt;&lt;/authors&gt;&lt;/contributors&gt;&lt;titles&gt;&lt;title&gt;Evaluation of photocatalytic and corrosion properties of green synthesized zinc oxide nanoparticles&lt;/title&gt;&lt;secondary-title&gt;Journal of Materials Science: Materials in Electronics&lt;/secondary-title&gt;&lt;/titles&gt;&lt;periodical&gt;&lt;full-title&gt;Journal of Materials Science: Materials in Electronics&lt;/full-title&gt;&lt;/periodical&gt;&lt;pages&gt;9722-9731&lt;/pages&gt;&lt;volume&gt;33&lt;/volume&gt;&lt;number&gt;12&lt;/number&gt;&lt;dates&gt;&lt;year&gt;2022&lt;/year&gt;&lt;/dates&gt;&lt;isbn&gt;0957-4522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[10]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3.24</w:t>
            </w: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400</w:t>
            </w:r>
          </w:p>
        </w:tc>
        <w:tc>
          <w:tcPr>
            <w:tcW w:w="90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acetate</w:t>
            </w:r>
          </w:p>
        </w:tc>
        <w:tc>
          <w:tcPr>
            <w:tcW w:w="63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7</w:t>
            </w:r>
          </w:p>
        </w:tc>
        <w:tc>
          <w:tcPr>
            <w:tcW w:w="135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31.47</w:t>
            </w:r>
          </w:p>
        </w:tc>
        <w:tc>
          <w:tcPr>
            <w:tcW w:w="126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27.81</w:t>
            </w:r>
          </w:p>
        </w:tc>
      </w:tr>
      <w:tr w:rsidR="00902F41" w:rsidRPr="00BF23EA" w:rsidTr="00A834A6">
        <w:trPr>
          <w:trHeight w:val="7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&lt;EndNote&gt;&lt;Cite&gt;&lt;Author&gt;Bakayoko&lt;/Author&gt;&lt;Year&gt;2020&lt;/Year&gt;&lt;RecNum&gt;326&lt;/RecNum&gt;&lt;DisplayText&gt;[11]&lt;/DisplayText&gt;&lt;record&gt;&lt;rec-number&gt;326&lt;/rec-number&gt;&lt;foreign-keys&gt;&lt;key app="EN" db-id="dx9e2te59a2xz4e2se9p0fsb20sr9v5t0wtz" timestamp="1726965676"&gt;326&lt;/key&gt;&lt;/foreign-keys&gt;&lt;ref-type name="Journal Article"&gt;17&lt;/ref-type&gt;&lt;contributors&gt;&lt;authors&gt;&lt;author&gt;Bakayoko, M&lt;/author&gt;&lt;author&gt;Fall, A&lt;/author&gt;&lt;author&gt;Ngom, I&lt;/author&gt;&lt;author&gt;Sackey, J&lt;/author&gt;&lt;author&gt;Ngom, BD&lt;/author&gt;&lt;author&gt;Tall, PD&lt;/author&gt;&lt;author&gt;Maaza, M&lt;/author&gt;&lt;/authors&gt;&lt;/contributors&gt;&lt;titles&gt;&lt;title&gt;Synthesis and characterization of zinc oxide nanoparticles (ZnO NPs) in powder and in thin film using corn husk extract via green chemistry&lt;/title&gt;&lt;secondary-title&gt;MRS Advances&lt;/secondary-title&gt;&lt;/titles&gt;&lt;periodical&gt;&lt;full-title&gt;MRS Advances&lt;/full-title&gt;&lt;/periodical&gt;&lt;pages&gt;1083-1093&lt;/pages&gt;&lt;volume&gt;5&lt;/volume&gt;&lt;number&gt;21-22&lt;/number&gt;&lt;dates&gt;&lt;year&gt;2020&lt;/year&gt;&lt;/dates&gt;&lt;isbn&gt;2059-8521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[11]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3.31</w:t>
            </w: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500</w:t>
            </w:r>
          </w:p>
        </w:tc>
        <w:tc>
          <w:tcPr>
            <w:tcW w:w="90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0.33</w:t>
            </w:r>
          </w:p>
        </w:tc>
        <w:tc>
          <w:tcPr>
            <w:tcW w:w="108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3.9</w:t>
            </w:r>
          </w:p>
        </w:tc>
        <w:tc>
          <w:tcPr>
            <w:tcW w:w="135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  <w:shd w:val="clear" w:color="auto" w:fill="FF9999"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42.69</w:t>
            </w:r>
          </w:p>
        </w:tc>
        <w:tc>
          <w:tcPr>
            <w:tcW w:w="126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49.44</w:t>
            </w:r>
          </w:p>
        </w:tc>
      </w:tr>
      <w:tr w:rsidR="00902F41" w:rsidRPr="00BF23EA" w:rsidTr="00902F41">
        <w:trPr>
          <w:trHeight w:val="7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&lt;EndNote&gt;&lt;Cite&gt;&lt;Author&gt;Saraswathi&lt;/Author&gt;&lt;Year&gt;2017&lt;/Year&gt;&lt;RecNum&gt;327&lt;/RecNum&gt;&lt;DisplayText&gt;[12]&lt;/DisplayText&gt;&lt;record&gt;&lt;rec-number&gt;327&lt;/rec-number&gt;&lt;foreign-keys&gt;&lt;key app="EN" db-id="dx9e2te59a2xz4e2se9p0fsb20sr9v5t0wtz" timestamp="1726966720"&gt;327&lt;/key&gt;&lt;/foreign-keys&gt;&lt;ref-type name="Journal Article"&gt;17&lt;/ref-type&gt;&lt;contributors&gt;&lt;authors&gt;&lt;author&gt;Saraswathi, V Sai&lt;/author&gt;&lt;author&gt;Tatsugi, J&lt;/author&gt;&lt;author&gt;Shin, Paik-Kyun&lt;/author&gt;&lt;author&gt;Santhakumar, K&lt;/author&gt;&lt;/authors&gt;&lt;/contributors&gt;&lt;titles&gt;&lt;title&gt;Facile biosynthesis, characterization, and solar assisted photocatalytic effect of ZnO nanoparticles mediated by leaves of L. speciosa&lt;/title&gt;&lt;secondary-title&gt;Journal of photochemistry and photobiology B: Biology&lt;/secondary-title&gt;&lt;/titles&gt;&lt;periodical&gt;&lt;full-title&gt;Journal of Photochemistry and Photobiology B: Biology&lt;/full-title&gt;&lt;/periodical&gt;&lt;pages&gt;89-98&lt;/pages&gt;&lt;volume&gt;167&lt;/volume&gt;&lt;dates&gt;&lt;year&gt;2017&lt;/year&gt;&lt;/dates&gt;&lt;isbn&gt;1011-1344&lt;/isbn&gt;&lt;urls&gt;&lt;/urls&gt;&lt;/record&gt;&lt;/Cite&gt;&lt;/EndNote&gt;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[12]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3.46</w:t>
            </w: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100</w:t>
            </w: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800</w:t>
            </w:r>
          </w:p>
        </w:tc>
        <w:tc>
          <w:tcPr>
            <w:tcW w:w="90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acetate</w:t>
            </w:r>
          </w:p>
        </w:tc>
        <w:tc>
          <w:tcPr>
            <w:tcW w:w="63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35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0.2</w:t>
            </w: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37.25</w:t>
            </w:r>
          </w:p>
        </w:tc>
        <w:tc>
          <w:tcPr>
            <w:tcW w:w="126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40 ± 3</w:t>
            </w:r>
          </w:p>
        </w:tc>
      </w:tr>
      <w:tr w:rsidR="00902F41" w:rsidRPr="00BF23EA" w:rsidTr="00902F41">
        <w:trPr>
          <w:trHeight w:val="7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&lt;EndNote&gt;&lt;Cite&gt;&lt;Author&gt;Espenti&lt;/Author&gt;&lt;Year&gt;2020&lt;/Year&gt;&lt;RecNum&gt;328&lt;/RecNum&gt;&lt;DisplayText&gt;[13]&lt;/DisplayText&gt;&lt;record&gt;&lt;rec-number&gt;328&lt;/rec-number&gt;&lt;foreign-keys&gt;&lt;key app="EN" db-id="dx9e2te59a2xz4e2se9p0fsb20sr9v5t0wtz" timestamp="1726969081"&gt;328&lt;/key&gt;&lt;/foreign-keys&gt;&lt;ref-type name="Journal Article"&gt;17&lt;/ref-type&gt;&lt;contributors&gt;&lt;authors&gt;&lt;author&gt;Espenti, Chandra Sekhar&lt;/author&gt;&lt;author&gt;Rama Krishna, AG&lt;/author&gt;&lt;author&gt;Rami Reddy, YV&lt;/author&gt;&lt;/authors&gt;&lt;/contributors&gt;&lt;titles&gt;&lt;title&gt;Green biosynthesis of ZnO nanomaterials and their anti-bacterial activity by using Moringa Oleifera root aqueous extract&lt;/title&gt;&lt;secondary-title&gt;SN Applied Sciences&lt;/secondary-title&gt;&lt;/titles&gt;&lt;periodical&gt;&lt;full-title&gt;SN applied sciences&lt;/full-title&gt;&lt;/periodical&gt;&lt;pages&gt;1424&lt;/pages&gt;&lt;volume&gt;2&lt;/volume&gt;&lt;number&gt;8&lt;/number&gt;&lt;dates&gt;&lt;year&gt;2020&lt;/year&gt;&lt;/dates&gt;&lt;isbn&gt;2523-3963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[13]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3.1</w:t>
            </w: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75</w:t>
            </w: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400</w:t>
            </w:r>
          </w:p>
        </w:tc>
        <w:tc>
          <w:tcPr>
            <w:tcW w:w="90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</w:t>
            </w:r>
          </w:p>
        </w:tc>
        <w:tc>
          <w:tcPr>
            <w:tcW w:w="108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35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0.1</w:t>
            </w: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28.58</w:t>
            </w:r>
          </w:p>
        </w:tc>
        <w:tc>
          <w:tcPr>
            <w:tcW w:w="126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25</w:t>
            </w:r>
          </w:p>
        </w:tc>
      </w:tr>
      <w:tr w:rsidR="00902F41" w:rsidRPr="00BF23EA" w:rsidTr="00902F41">
        <w:trPr>
          <w:trHeight w:val="70"/>
        </w:trPr>
        <w:tc>
          <w:tcPr>
            <w:tcW w:w="630" w:type="dxa"/>
          </w:tcPr>
          <w:p w:rsidR="00BF23EA" w:rsidRPr="00BF23EA" w:rsidRDefault="00BF23EA" w:rsidP="00C42320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begin"/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instrText xml:space="preserve"> ADDIN EN.CITE &lt;EndNote&gt;&lt;Cite&gt;&lt;Author&gt;Lingaraju&lt;/Author&gt;&lt;Year&gt;2019&lt;/Year&gt;&lt;RecNum&gt;329&lt;/RecNum&gt;&lt;DisplayText&gt;[14]&lt;/DisplayText&gt;&lt;record&gt;&lt;rec-number&gt;329&lt;/rec-number&gt;&lt;foreign-keys&gt;&lt;key app="EN" db-id="dx9e2te59a2xz4e2se9p0fsb20sr9v5t0wtz" timestamp="1726970618"&gt;329&lt;/key&gt;&lt;/foreign-keys&gt;&lt;ref-type name="Journal Article"&gt;17&lt;/ref-type&gt;&lt;contributors&gt;&lt;authors&gt;&lt;author&gt;Lingaraju, K&lt;/author&gt;&lt;author&gt;Naika, H Raja&lt;/author&gt;&lt;author&gt;Nagabhushana, H&lt;/author&gt;&lt;author&gt;Nagaraju, G&lt;/author&gt;&lt;/authors&gt;&lt;/contributors&gt;&lt;titles&gt;&lt;title&gt;Euphorbia heterophylla (L.) mediated fabrication of ZnO NPs: Characterization and evaluation of antibacterial and anticancer properties&lt;/title&gt;&lt;secondary-title&gt;Biocatalysis and Agricultural Biotechnology&lt;/secondary-title&gt;&lt;/titles&gt;&lt;periodical&gt;&lt;full-title&gt;Biocatalysis and Agricultural Biotechnology&lt;/full-title&gt;&lt;/periodical&gt;&lt;pages&gt;100894&lt;/pages&gt;&lt;volume&gt;18&lt;/volume&gt;&lt;dates&gt;&lt;year&gt;2019&lt;/year&gt;&lt;/dates&gt;&lt;isbn&gt;1878-8181&lt;/isbn&gt;&lt;urls&gt;&lt;/urls&gt;&lt;/record&gt;&lt;/Cite&gt;&lt;/EndNote&gt;</w:instrTex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separate"/>
            </w:r>
            <w:r w:rsidRPr="00BF23EA">
              <w:rPr>
                <w:rFonts w:asciiTheme="minorHAnsi" w:hAnsiTheme="minorHAnsi" w:cstheme="minorHAnsi"/>
                <w:noProof/>
                <w:sz w:val="20"/>
                <w:szCs w:val="16"/>
              </w:rPr>
              <w:t>[14]</w:t>
            </w:r>
            <w:r w:rsidRPr="00BF23EA">
              <w:rPr>
                <w:rFonts w:asciiTheme="minorHAnsi" w:hAnsiTheme="minorHAnsi" w:cstheme="minorHAnsi"/>
                <w:sz w:val="20"/>
                <w:szCs w:val="16"/>
              </w:rPr>
              <w:fldChar w:fldCharType="end"/>
            </w:r>
          </w:p>
        </w:tc>
        <w:tc>
          <w:tcPr>
            <w:tcW w:w="81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3.15</w:t>
            </w: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17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500</w:t>
            </w:r>
          </w:p>
        </w:tc>
        <w:tc>
          <w:tcPr>
            <w:tcW w:w="90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Green</w:t>
            </w:r>
          </w:p>
        </w:tc>
        <w:tc>
          <w:tcPr>
            <w:tcW w:w="99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F23EA">
              <w:rPr>
                <w:rFonts w:asciiTheme="minorHAnsi" w:hAnsiTheme="minorHAnsi" w:cstheme="minorHAnsi"/>
                <w:sz w:val="20"/>
                <w:szCs w:val="18"/>
              </w:rPr>
              <w:t>Zinc nitrate</w:t>
            </w:r>
          </w:p>
        </w:tc>
        <w:tc>
          <w:tcPr>
            <w:tcW w:w="63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35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</w:p>
        </w:tc>
        <w:tc>
          <w:tcPr>
            <w:tcW w:w="1080" w:type="dxa"/>
            <w:shd w:val="clear" w:color="auto" w:fill="00FF99"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39.99</w:t>
            </w:r>
          </w:p>
        </w:tc>
        <w:tc>
          <w:tcPr>
            <w:tcW w:w="1260" w:type="dxa"/>
            <w:noWrap/>
          </w:tcPr>
          <w:p w:rsidR="00BF23EA" w:rsidRPr="00BF23EA" w:rsidRDefault="00BF23EA" w:rsidP="006F0B9B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BF23EA">
              <w:rPr>
                <w:rFonts w:asciiTheme="minorHAnsi" w:hAnsiTheme="minorHAnsi" w:cstheme="minorHAnsi"/>
                <w:sz w:val="20"/>
                <w:szCs w:val="16"/>
              </w:rPr>
              <w:t>40</w:t>
            </w:r>
          </w:p>
        </w:tc>
      </w:tr>
    </w:tbl>
    <w:p w:rsidR="00A57B27" w:rsidRDefault="00A57B27"/>
    <w:p w:rsidR="00152692" w:rsidRDefault="00152692"/>
    <w:p w:rsidR="00152692" w:rsidRDefault="00152692"/>
    <w:p w:rsidR="00152692" w:rsidRDefault="00152692"/>
    <w:p w:rsidR="00152692" w:rsidRPr="00152692" w:rsidRDefault="00152692" w:rsidP="00152692">
      <w:pPr>
        <w:pStyle w:val="Title"/>
        <w:rPr>
          <w:rFonts w:asciiTheme="minorHAnsi" w:hAnsiTheme="minorHAnsi" w:cstheme="minorHAnsi"/>
          <w:sz w:val="48"/>
        </w:rPr>
      </w:pPr>
      <w:r w:rsidRPr="00152692">
        <w:rPr>
          <w:rFonts w:asciiTheme="minorHAnsi" w:hAnsiTheme="minorHAnsi" w:cstheme="minorHAnsi"/>
          <w:sz w:val="48"/>
        </w:rPr>
        <w:lastRenderedPageBreak/>
        <w:t>References</w:t>
      </w:r>
    </w:p>
    <w:p w:rsidR="00A57B27" w:rsidRDefault="00A57B27"/>
    <w:p w:rsidR="00902F41" w:rsidRPr="003667B7" w:rsidRDefault="00A57B27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fldChar w:fldCharType="begin"/>
      </w:r>
      <w:r w:rsidRPr="003667B7">
        <w:rPr>
          <w:rFonts w:asciiTheme="minorHAnsi" w:hAnsiTheme="minorHAnsi" w:cstheme="minorHAnsi"/>
        </w:rPr>
        <w:instrText xml:space="preserve"> ADDIN EN.REFLIST </w:instrText>
      </w:r>
      <w:r w:rsidRPr="003667B7">
        <w:rPr>
          <w:rFonts w:asciiTheme="minorHAnsi" w:hAnsiTheme="minorHAnsi" w:cstheme="minorHAnsi"/>
        </w:rPr>
        <w:fldChar w:fldCharType="separate"/>
      </w:r>
      <w:r w:rsidR="00902F41" w:rsidRPr="003667B7">
        <w:rPr>
          <w:rFonts w:asciiTheme="minorHAnsi" w:hAnsiTheme="minorHAnsi" w:cstheme="minorHAnsi"/>
        </w:rPr>
        <w:t>1.</w:t>
      </w:r>
      <w:r w:rsidR="00902F41" w:rsidRPr="003667B7">
        <w:rPr>
          <w:rFonts w:asciiTheme="minorHAnsi" w:hAnsiTheme="minorHAnsi" w:cstheme="minorHAnsi"/>
        </w:rPr>
        <w:tab/>
        <w:t xml:space="preserve">Barzinjy, A.A. and H.H. Azeez, </w:t>
      </w:r>
      <w:r w:rsidR="00902F41" w:rsidRPr="003667B7">
        <w:rPr>
          <w:rFonts w:asciiTheme="minorHAnsi" w:hAnsiTheme="minorHAnsi" w:cstheme="minorHAnsi"/>
          <w:i/>
        </w:rPr>
        <w:t>Green synthesis and characterization of zinc oxide nanoparticles using Eucalyptus globulus Labill. leaf extract and zinc nitrate hexahydrate salt.</w:t>
      </w:r>
      <w:r w:rsidR="00902F41" w:rsidRPr="003667B7">
        <w:rPr>
          <w:rFonts w:asciiTheme="minorHAnsi" w:hAnsiTheme="minorHAnsi" w:cstheme="minorHAnsi"/>
        </w:rPr>
        <w:t xml:space="preserve"> SN Applied Sciences, 2020. </w:t>
      </w:r>
      <w:r w:rsidR="00902F41" w:rsidRPr="003667B7">
        <w:rPr>
          <w:rFonts w:asciiTheme="minorHAnsi" w:hAnsiTheme="minorHAnsi" w:cstheme="minorHAnsi"/>
          <w:b/>
        </w:rPr>
        <w:t>2</w:t>
      </w:r>
      <w:r w:rsidR="00902F41" w:rsidRPr="003667B7">
        <w:rPr>
          <w:rFonts w:asciiTheme="minorHAnsi" w:hAnsiTheme="minorHAnsi" w:cstheme="minorHAnsi"/>
        </w:rPr>
        <w:t>(5): p. 991.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2.</w:t>
      </w:r>
      <w:r w:rsidRPr="003667B7">
        <w:rPr>
          <w:rFonts w:asciiTheme="minorHAnsi" w:hAnsiTheme="minorHAnsi" w:cstheme="minorHAnsi"/>
        </w:rPr>
        <w:tab/>
        <w:t xml:space="preserve">González-Fernández, J.V., et al., </w:t>
      </w:r>
      <w:r w:rsidRPr="003667B7">
        <w:rPr>
          <w:rFonts w:asciiTheme="minorHAnsi" w:hAnsiTheme="minorHAnsi" w:cstheme="minorHAnsi"/>
          <w:i/>
        </w:rPr>
        <w:t>Green method, optical and structural characterization of ZnO nanoparticles synthe</w:t>
      </w:r>
      <w:bookmarkStart w:id="0" w:name="_GoBack"/>
      <w:bookmarkEnd w:id="0"/>
      <w:r w:rsidRPr="003667B7">
        <w:rPr>
          <w:rFonts w:asciiTheme="minorHAnsi" w:hAnsiTheme="minorHAnsi" w:cstheme="minorHAnsi"/>
          <w:i/>
        </w:rPr>
        <w:t>sized using leaves extract of M. oleifera.</w:t>
      </w:r>
      <w:r w:rsidRPr="003667B7">
        <w:rPr>
          <w:rFonts w:asciiTheme="minorHAnsi" w:hAnsiTheme="minorHAnsi" w:cstheme="minorHAnsi"/>
        </w:rPr>
        <w:t xml:space="preserve"> Journal of Renewable Materials, 2022. </w:t>
      </w:r>
      <w:r w:rsidRPr="003667B7">
        <w:rPr>
          <w:rFonts w:asciiTheme="minorHAnsi" w:hAnsiTheme="minorHAnsi" w:cstheme="minorHAnsi"/>
          <w:b/>
        </w:rPr>
        <w:t>10</w:t>
      </w:r>
      <w:r w:rsidRPr="003667B7">
        <w:rPr>
          <w:rFonts w:asciiTheme="minorHAnsi" w:hAnsiTheme="minorHAnsi" w:cstheme="minorHAnsi"/>
        </w:rPr>
        <w:t>(3): p. 833.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3.</w:t>
      </w:r>
      <w:r w:rsidRPr="003667B7">
        <w:rPr>
          <w:rFonts w:asciiTheme="minorHAnsi" w:hAnsiTheme="minorHAnsi" w:cstheme="minorHAnsi"/>
        </w:rPr>
        <w:tab/>
        <w:t xml:space="preserve">Karam, S. and A. Abdulrahman, </w:t>
      </w:r>
      <w:r w:rsidRPr="003667B7">
        <w:rPr>
          <w:rFonts w:asciiTheme="minorHAnsi" w:hAnsiTheme="minorHAnsi" w:cstheme="minorHAnsi"/>
          <w:i/>
        </w:rPr>
        <w:t>Green Synthesis and Characterization of ZnO Nanoparticles by Using Thyme Plant Leaf Extract. Photonics 2022, 9, 594</w:t>
      </w:r>
      <w:r w:rsidRPr="003667B7">
        <w:rPr>
          <w:rFonts w:asciiTheme="minorHAnsi" w:hAnsiTheme="minorHAnsi" w:cstheme="minorHAnsi"/>
        </w:rPr>
        <w:t>. 2022, s Note: MDPI stays neutral with regard to jurisdictional claims in published ….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4.</w:t>
      </w:r>
      <w:r w:rsidRPr="003667B7">
        <w:rPr>
          <w:rFonts w:asciiTheme="minorHAnsi" w:hAnsiTheme="minorHAnsi" w:cstheme="minorHAnsi"/>
        </w:rPr>
        <w:tab/>
        <w:t xml:space="preserve">Aalami, Z., et al., </w:t>
      </w:r>
      <w:r w:rsidRPr="003667B7">
        <w:rPr>
          <w:rFonts w:asciiTheme="minorHAnsi" w:hAnsiTheme="minorHAnsi" w:cstheme="minorHAnsi"/>
          <w:i/>
        </w:rPr>
        <w:t>Synthesis, characterization, and photocatalytic activities of green sol-gel ZnO nanoparticles using Abelmoschus esculentus and Salvia officinalis: A comparative study versus co-precipitation-synthesized nanoparticles.</w:t>
      </w:r>
      <w:r w:rsidRPr="003667B7">
        <w:rPr>
          <w:rFonts w:asciiTheme="minorHAnsi" w:hAnsiTheme="minorHAnsi" w:cstheme="minorHAnsi"/>
        </w:rPr>
        <w:t xml:space="preserve"> Heliyon, 2024. </w:t>
      </w:r>
      <w:r w:rsidRPr="003667B7">
        <w:rPr>
          <w:rFonts w:asciiTheme="minorHAnsi" w:hAnsiTheme="minorHAnsi" w:cstheme="minorHAnsi"/>
          <w:b/>
        </w:rPr>
        <w:t>10</w:t>
      </w:r>
      <w:r w:rsidRPr="003667B7">
        <w:rPr>
          <w:rFonts w:asciiTheme="minorHAnsi" w:hAnsiTheme="minorHAnsi" w:cstheme="minorHAnsi"/>
        </w:rPr>
        <w:t>(2).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5.</w:t>
      </w:r>
      <w:r w:rsidRPr="003667B7">
        <w:rPr>
          <w:rFonts w:asciiTheme="minorHAnsi" w:hAnsiTheme="minorHAnsi" w:cstheme="minorHAnsi"/>
        </w:rPr>
        <w:tab/>
        <w:t xml:space="preserve">Rani, P., et al., </w:t>
      </w:r>
      <w:r w:rsidRPr="003667B7">
        <w:rPr>
          <w:rFonts w:asciiTheme="minorHAnsi" w:hAnsiTheme="minorHAnsi" w:cstheme="minorHAnsi"/>
          <w:i/>
        </w:rPr>
        <w:t>Impact of green synthesized metal oxide nanoparticles on seed germination and seedling growth of Vigna radiata (Mung Bean) and Cajanus cajan (Red Gram).</w:t>
      </w:r>
      <w:r w:rsidRPr="003667B7">
        <w:rPr>
          <w:rFonts w:asciiTheme="minorHAnsi" w:hAnsiTheme="minorHAnsi" w:cstheme="minorHAnsi"/>
        </w:rPr>
        <w:t xml:space="preserve"> Journal of Inorganic and Organometallic Polymers and Materials, 2020. </w:t>
      </w:r>
      <w:r w:rsidRPr="003667B7">
        <w:rPr>
          <w:rFonts w:asciiTheme="minorHAnsi" w:hAnsiTheme="minorHAnsi" w:cstheme="minorHAnsi"/>
          <w:b/>
        </w:rPr>
        <w:t>30</w:t>
      </w:r>
      <w:r w:rsidRPr="003667B7">
        <w:rPr>
          <w:rFonts w:asciiTheme="minorHAnsi" w:hAnsiTheme="minorHAnsi" w:cstheme="minorHAnsi"/>
        </w:rPr>
        <w:t>: p. 4053-4062.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6.</w:t>
      </w:r>
      <w:r w:rsidRPr="003667B7">
        <w:rPr>
          <w:rFonts w:asciiTheme="minorHAnsi" w:hAnsiTheme="minorHAnsi" w:cstheme="minorHAnsi"/>
        </w:rPr>
        <w:tab/>
        <w:t xml:space="preserve">Tinoco, J., et al., </w:t>
      </w:r>
      <w:r w:rsidRPr="003667B7">
        <w:rPr>
          <w:rFonts w:asciiTheme="minorHAnsi" w:hAnsiTheme="minorHAnsi" w:cstheme="minorHAnsi"/>
          <w:i/>
        </w:rPr>
        <w:t>Fabrication of Schottky barrier diodes based on ZnO for flexible electronics.</w:t>
      </w:r>
      <w:r w:rsidRPr="003667B7">
        <w:rPr>
          <w:rFonts w:asciiTheme="minorHAnsi" w:hAnsiTheme="minorHAnsi" w:cstheme="minorHAnsi"/>
        </w:rPr>
        <w:t xml:space="preserve"> Journal of Materials Science: Materials in Electronics, 2020. </w:t>
      </w:r>
      <w:r w:rsidRPr="003667B7">
        <w:rPr>
          <w:rFonts w:asciiTheme="minorHAnsi" w:hAnsiTheme="minorHAnsi" w:cstheme="minorHAnsi"/>
          <w:b/>
        </w:rPr>
        <w:t>31</w:t>
      </w:r>
      <w:r w:rsidRPr="003667B7">
        <w:rPr>
          <w:rFonts w:asciiTheme="minorHAnsi" w:hAnsiTheme="minorHAnsi" w:cstheme="minorHAnsi"/>
        </w:rPr>
        <w:t>(10): p. 7373-7377.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7.</w:t>
      </w:r>
      <w:r w:rsidRPr="003667B7">
        <w:rPr>
          <w:rFonts w:asciiTheme="minorHAnsi" w:hAnsiTheme="minorHAnsi" w:cstheme="minorHAnsi"/>
        </w:rPr>
        <w:tab/>
        <w:t xml:space="preserve">Khan, A.U., et al., </w:t>
      </w:r>
      <w:r w:rsidRPr="003667B7">
        <w:rPr>
          <w:rFonts w:asciiTheme="minorHAnsi" w:hAnsiTheme="minorHAnsi" w:cstheme="minorHAnsi"/>
          <w:i/>
        </w:rPr>
        <w:t>Biosynthesis, and characterization of Zinc oxide nanoparticles (ZnONPs) obtained from the extract of waste of strawberry.</w:t>
      </w:r>
      <w:r w:rsidRPr="003667B7">
        <w:rPr>
          <w:rFonts w:asciiTheme="minorHAnsi" w:hAnsiTheme="minorHAnsi" w:cstheme="minorHAnsi"/>
        </w:rPr>
        <w:t xml:space="preserve"> Journal of Umm Al-Qura University for Applied Sciences, 2023. </w:t>
      </w:r>
      <w:r w:rsidRPr="003667B7">
        <w:rPr>
          <w:rFonts w:asciiTheme="minorHAnsi" w:hAnsiTheme="minorHAnsi" w:cstheme="minorHAnsi"/>
          <w:b/>
        </w:rPr>
        <w:t>9</w:t>
      </w:r>
      <w:r w:rsidRPr="003667B7">
        <w:rPr>
          <w:rFonts w:asciiTheme="minorHAnsi" w:hAnsiTheme="minorHAnsi" w:cstheme="minorHAnsi"/>
        </w:rPr>
        <w:t>(3): p. 268-275.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8.</w:t>
      </w:r>
      <w:r w:rsidRPr="003667B7">
        <w:rPr>
          <w:rFonts w:asciiTheme="minorHAnsi" w:hAnsiTheme="minorHAnsi" w:cstheme="minorHAnsi"/>
        </w:rPr>
        <w:tab/>
        <w:t xml:space="preserve">Obeizi, Z., et al., </w:t>
      </w:r>
      <w:r w:rsidRPr="003667B7">
        <w:rPr>
          <w:rFonts w:asciiTheme="minorHAnsi" w:hAnsiTheme="minorHAnsi" w:cstheme="minorHAnsi"/>
          <w:i/>
        </w:rPr>
        <w:t>Biosynthesis of Zinc oxide nanoparticles from essential oil of Eucalyptus globulus with antimicrobial and anti-biofilm activities.</w:t>
      </w:r>
      <w:r w:rsidRPr="003667B7">
        <w:rPr>
          <w:rFonts w:asciiTheme="minorHAnsi" w:hAnsiTheme="minorHAnsi" w:cstheme="minorHAnsi"/>
        </w:rPr>
        <w:t xml:space="preserve"> Materials Today Communications, 2020. </w:t>
      </w:r>
      <w:r w:rsidRPr="003667B7">
        <w:rPr>
          <w:rFonts w:asciiTheme="minorHAnsi" w:hAnsiTheme="minorHAnsi" w:cstheme="minorHAnsi"/>
          <w:b/>
        </w:rPr>
        <w:t>25</w:t>
      </w:r>
      <w:r w:rsidRPr="003667B7">
        <w:rPr>
          <w:rFonts w:asciiTheme="minorHAnsi" w:hAnsiTheme="minorHAnsi" w:cstheme="minorHAnsi"/>
        </w:rPr>
        <w:t>: p. 101553.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9.</w:t>
      </w:r>
      <w:r w:rsidRPr="003667B7">
        <w:rPr>
          <w:rFonts w:asciiTheme="minorHAnsi" w:hAnsiTheme="minorHAnsi" w:cstheme="minorHAnsi"/>
        </w:rPr>
        <w:tab/>
        <w:t xml:space="preserve">Faisal, S., et al., </w:t>
      </w:r>
      <w:r w:rsidRPr="003667B7">
        <w:rPr>
          <w:rFonts w:asciiTheme="minorHAnsi" w:hAnsiTheme="minorHAnsi" w:cstheme="minorHAnsi"/>
          <w:i/>
        </w:rPr>
        <w:t>Paraclostridium benzoelyticum bacterium‐mediated zinc oxide nanoparticles and their in vivo multiple biological applications.</w:t>
      </w:r>
      <w:r w:rsidRPr="003667B7">
        <w:rPr>
          <w:rFonts w:asciiTheme="minorHAnsi" w:hAnsiTheme="minorHAnsi" w:cstheme="minorHAnsi"/>
        </w:rPr>
        <w:t xml:space="preserve"> Oxidative Medicine and Cellular Longevity, 2022. </w:t>
      </w:r>
      <w:r w:rsidRPr="003667B7">
        <w:rPr>
          <w:rFonts w:asciiTheme="minorHAnsi" w:hAnsiTheme="minorHAnsi" w:cstheme="minorHAnsi"/>
          <w:b/>
        </w:rPr>
        <w:t>2022</w:t>
      </w:r>
      <w:r w:rsidRPr="003667B7">
        <w:rPr>
          <w:rFonts w:asciiTheme="minorHAnsi" w:hAnsiTheme="minorHAnsi" w:cstheme="minorHAnsi"/>
        </w:rPr>
        <w:t>(1): p. 5994033.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10.</w:t>
      </w:r>
      <w:r w:rsidRPr="003667B7">
        <w:rPr>
          <w:rFonts w:asciiTheme="minorHAnsi" w:hAnsiTheme="minorHAnsi" w:cstheme="minorHAnsi"/>
        </w:rPr>
        <w:tab/>
        <w:t xml:space="preserve">Ramamoorthy, S., et al., </w:t>
      </w:r>
      <w:r w:rsidRPr="003667B7">
        <w:rPr>
          <w:rFonts w:asciiTheme="minorHAnsi" w:hAnsiTheme="minorHAnsi" w:cstheme="minorHAnsi"/>
          <w:i/>
        </w:rPr>
        <w:t>Evaluation of photocatalytic and corrosion properties of green synthesized zinc oxide nanoparticles.</w:t>
      </w:r>
      <w:r w:rsidRPr="003667B7">
        <w:rPr>
          <w:rFonts w:asciiTheme="minorHAnsi" w:hAnsiTheme="minorHAnsi" w:cstheme="minorHAnsi"/>
        </w:rPr>
        <w:t xml:space="preserve"> Journal of Materials Science: Materials in Electronics, 2022. </w:t>
      </w:r>
      <w:r w:rsidRPr="003667B7">
        <w:rPr>
          <w:rFonts w:asciiTheme="minorHAnsi" w:hAnsiTheme="minorHAnsi" w:cstheme="minorHAnsi"/>
          <w:b/>
        </w:rPr>
        <w:t>33</w:t>
      </w:r>
      <w:r w:rsidRPr="003667B7">
        <w:rPr>
          <w:rFonts w:asciiTheme="minorHAnsi" w:hAnsiTheme="minorHAnsi" w:cstheme="minorHAnsi"/>
        </w:rPr>
        <w:t>(12): p. 9722-9731.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11.</w:t>
      </w:r>
      <w:r w:rsidRPr="003667B7">
        <w:rPr>
          <w:rFonts w:asciiTheme="minorHAnsi" w:hAnsiTheme="minorHAnsi" w:cstheme="minorHAnsi"/>
        </w:rPr>
        <w:tab/>
        <w:t xml:space="preserve">Bakayoko, M., et al., </w:t>
      </w:r>
      <w:r w:rsidRPr="003667B7">
        <w:rPr>
          <w:rFonts w:asciiTheme="minorHAnsi" w:hAnsiTheme="minorHAnsi" w:cstheme="minorHAnsi"/>
          <w:i/>
        </w:rPr>
        <w:t>Synthesis and characterization of zinc oxide nanoparticles (ZnO NPs) in powder and in thin film using corn husk extract via green chemistry.</w:t>
      </w:r>
      <w:r w:rsidRPr="003667B7">
        <w:rPr>
          <w:rFonts w:asciiTheme="minorHAnsi" w:hAnsiTheme="minorHAnsi" w:cstheme="minorHAnsi"/>
        </w:rPr>
        <w:t xml:space="preserve"> MRS Advances, 2020. </w:t>
      </w:r>
      <w:r w:rsidRPr="003667B7">
        <w:rPr>
          <w:rFonts w:asciiTheme="minorHAnsi" w:hAnsiTheme="minorHAnsi" w:cstheme="minorHAnsi"/>
          <w:b/>
        </w:rPr>
        <w:t>5</w:t>
      </w:r>
      <w:r w:rsidRPr="003667B7">
        <w:rPr>
          <w:rFonts w:asciiTheme="minorHAnsi" w:hAnsiTheme="minorHAnsi" w:cstheme="minorHAnsi"/>
        </w:rPr>
        <w:t>(21-22): p. 1083-1093.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12.</w:t>
      </w:r>
      <w:r w:rsidRPr="003667B7">
        <w:rPr>
          <w:rFonts w:asciiTheme="minorHAnsi" w:hAnsiTheme="minorHAnsi" w:cstheme="minorHAnsi"/>
        </w:rPr>
        <w:tab/>
        <w:t xml:space="preserve">Saraswathi, V.S., et al., </w:t>
      </w:r>
      <w:r w:rsidRPr="003667B7">
        <w:rPr>
          <w:rFonts w:asciiTheme="minorHAnsi" w:hAnsiTheme="minorHAnsi" w:cstheme="minorHAnsi"/>
          <w:i/>
        </w:rPr>
        <w:t>Facile biosynthesis, characterization, and solar assisted photocatalytic effect of ZnO nanoparticles mediated by leaves of L. speciosa.</w:t>
      </w:r>
      <w:r w:rsidRPr="003667B7">
        <w:rPr>
          <w:rFonts w:asciiTheme="minorHAnsi" w:hAnsiTheme="minorHAnsi" w:cstheme="minorHAnsi"/>
        </w:rPr>
        <w:t xml:space="preserve"> Journal of photochemistry and photobiology B: Biology, 2017. </w:t>
      </w:r>
      <w:r w:rsidRPr="003667B7">
        <w:rPr>
          <w:rFonts w:asciiTheme="minorHAnsi" w:hAnsiTheme="minorHAnsi" w:cstheme="minorHAnsi"/>
          <w:b/>
        </w:rPr>
        <w:t>167</w:t>
      </w:r>
      <w:r w:rsidRPr="003667B7">
        <w:rPr>
          <w:rFonts w:asciiTheme="minorHAnsi" w:hAnsiTheme="minorHAnsi" w:cstheme="minorHAnsi"/>
        </w:rPr>
        <w:t>: p. 89-98.</w:t>
      </w:r>
    </w:p>
    <w:p w:rsidR="00902F41" w:rsidRPr="003667B7" w:rsidRDefault="00902F41" w:rsidP="00902F4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t>13.</w:t>
      </w:r>
      <w:r w:rsidRPr="003667B7">
        <w:rPr>
          <w:rFonts w:asciiTheme="minorHAnsi" w:hAnsiTheme="minorHAnsi" w:cstheme="minorHAnsi"/>
        </w:rPr>
        <w:tab/>
        <w:t xml:space="preserve">Espenti, C.S., A. Rama Krishna, and Y. Rami Reddy, </w:t>
      </w:r>
      <w:r w:rsidRPr="003667B7">
        <w:rPr>
          <w:rFonts w:asciiTheme="minorHAnsi" w:hAnsiTheme="minorHAnsi" w:cstheme="minorHAnsi"/>
          <w:i/>
        </w:rPr>
        <w:t>Green biosynthesis of ZnO nanomaterials and their anti-bacterial activity by using Moringa Oleifera root aqueous extract.</w:t>
      </w:r>
      <w:r w:rsidRPr="003667B7">
        <w:rPr>
          <w:rFonts w:asciiTheme="minorHAnsi" w:hAnsiTheme="minorHAnsi" w:cstheme="minorHAnsi"/>
        </w:rPr>
        <w:t xml:space="preserve"> SN Applied Sciences, 2020. </w:t>
      </w:r>
      <w:r w:rsidRPr="003667B7">
        <w:rPr>
          <w:rFonts w:asciiTheme="minorHAnsi" w:hAnsiTheme="minorHAnsi" w:cstheme="minorHAnsi"/>
          <w:b/>
        </w:rPr>
        <w:t>2</w:t>
      </w:r>
      <w:r w:rsidRPr="003667B7">
        <w:rPr>
          <w:rFonts w:asciiTheme="minorHAnsi" w:hAnsiTheme="minorHAnsi" w:cstheme="minorHAnsi"/>
        </w:rPr>
        <w:t>(8): p. 1424.</w:t>
      </w:r>
    </w:p>
    <w:p w:rsidR="00902F41" w:rsidRPr="003667B7" w:rsidRDefault="00902F41" w:rsidP="00902F41">
      <w:pPr>
        <w:pStyle w:val="EndNoteBibliography"/>
        <w:ind w:left="720" w:hanging="720"/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lastRenderedPageBreak/>
        <w:t>14.</w:t>
      </w:r>
      <w:r w:rsidRPr="003667B7">
        <w:rPr>
          <w:rFonts w:asciiTheme="minorHAnsi" w:hAnsiTheme="minorHAnsi" w:cstheme="minorHAnsi"/>
        </w:rPr>
        <w:tab/>
        <w:t xml:space="preserve">Lingaraju, K., et al., </w:t>
      </w:r>
      <w:r w:rsidRPr="003667B7">
        <w:rPr>
          <w:rFonts w:asciiTheme="minorHAnsi" w:hAnsiTheme="minorHAnsi" w:cstheme="minorHAnsi"/>
          <w:i/>
        </w:rPr>
        <w:t>Euphorbia heterophylla (L.) mediated fabrication of ZnO NPs: Characterization and evaluation of antibacterial and anticancer properties.</w:t>
      </w:r>
      <w:r w:rsidRPr="003667B7">
        <w:rPr>
          <w:rFonts w:asciiTheme="minorHAnsi" w:hAnsiTheme="minorHAnsi" w:cstheme="minorHAnsi"/>
        </w:rPr>
        <w:t xml:space="preserve"> Biocatalysis and Agricultural Biotechnology, 2019. </w:t>
      </w:r>
      <w:r w:rsidRPr="003667B7">
        <w:rPr>
          <w:rFonts w:asciiTheme="minorHAnsi" w:hAnsiTheme="minorHAnsi" w:cstheme="minorHAnsi"/>
          <w:b/>
        </w:rPr>
        <w:t>18</w:t>
      </w:r>
      <w:r w:rsidRPr="003667B7">
        <w:rPr>
          <w:rFonts w:asciiTheme="minorHAnsi" w:hAnsiTheme="minorHAnsi" w:cstheme="minorHAnsi"/>
        </w:rPr>
        <w:t>: p. 100894.</w:t>
      </w:r>
    </w:p>
    <w:p w:rsidR="00D508E3" w:rsidRPr="003667B7" w:rsidRDefault="00A57B27">
      <w:pPr>
        <w:rPr>
          <w:rFonts w:asciiTheme="minorHAnsi" w:hAnsiTheme="minorHAnsi" w:cstheme="minorHAnsi"/>
        </w:rPr>
      </w:pPr>
      <w:r w:rsidRPr="003667B7">
        <w:rPr>
          <w:rFonts w:asciiTheme="minorHAnsi" w:hAnsiTheme="minorHAnsi" w:cstheme="minorHAnsi"/>
        </w:rPr>
        <w:fldChar w:fldCharType="end"/>
      </w:r>
      <w:r w:rsidR="00B40D6E" w:rsidRPr="003667B7">
        <w:rPr>
          <w:rFonts w:asciiTheme="minorHAnsi" w:hAnsiTheme="minorHAnsi" w:cstheme="minorHAnsi"/>
        </w:rPr>
        <w:fldChar w:fldCharType="begin"/>
      </w:r>
      <w:r w:rsidR="00B40D6E" w:rsidRPr="003667B7">
        <w:rPr>
          <w:rFonts w:asciiTheme="minorHAnsi" w:hAnsiTheme="minorHAnsi" w:cstheme="minorHAnsi"/>
        </w:rPr>
        <w:instrText xml:space="preserve"> ADDIN </w:instrText>
      </w:r>
      <w:r w:rsidR="00B40D6E" w:rsidRPr="003667B7">
        <w:rPr>
          <w:rFonts w:asciiTheme="minorHAnsi" w:hAnsiTheme="minorHAnsi" w:cstheme="minorHAnsi"/>
        </w:rPr>
        <w:fldChar w:fldCharType="end"/>
      </w:r>
      <w:r w:rsidR="001558C7" w:rsidRPr="003667B7">
        <w:rPr>
          <w:rFonts w:asciiTheme="minorHAnsi" w:hAnsiTheme="minorHAnsi" w:cstheme="minorHAnsi"/>
        </w:rPr>
        <w:fldChar w:fldCharType="begin"/>
      </w:r>
      <w:r w:rsidR="001558C7" w:rsidRPr="003667B7">
        <w:rPr>
          <w:rFonts w:asciiTheme="minorHAnsi" w:hAnsiTheme="minorHAnsi" w:cstheme="minorHAnsi"/>
        </w:rPr>
        <w:instrText xml:space="preserve"> ADDIN </w:instrText>
      </w:r>
      <w:r w:rsidR="001558C7" w:rsidRPr="003667B7">
        <w:rPr>
          <w:rFonts w:asciiTheme="minorHAnsi" w:hAnsiTheme="minorHAnsi" w:cstheme="minorHAnsi"/>
        </w:rPr>
        <w:fldChar w:fldCharType="end"/>
      </w:r>
    </w:p>
    <w:sectPr w:rsidR="00D508E3" w:rsidRPr="0036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8F3" w:rsidRDefault="007B48F3" w:rsidP="00170984">
      <w:pPr>
        <w:spacing w:after="0" w:line="240" w:lineRule="auto"/>
      </w:pPr>
      <w:r>
        <w:separator/>
      </w:r>
    </w:p>
  </w:endnote>
  <w:endnote w:type="continuationSeparator" w:id="0">
    <w:p w:rsidR="007B48F3" w:rsidRDefault="007B48F3" w:rsidP="0017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8F3" w:rsidRDefault="007B48F3" w:rsidP="00170984">
      <w:pPr>
        <w:spacing w:after="0" w:line="240" w:lineRule="auto"/>
      </w:pPr>
      <w:r>
        <w:separator/>
      </w:r>
    </w:p>
  </w:footnote>
  <w:footnote w:type="continuationSeparator" w:id="0">
    <w:p w:rsidR="007B48F3" w:rsidRDefault="007B48F3" w:rsidP="0017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9e2te59a2xz4e2se9p0fsb20sr9v5t0wtz&quot;&gt;My EndNote Library&lt;record-ids&gt;&lt;item&gt;94&lt;/item&gt;&lt;item&gt;234&lt;/item&gt;&lt;item&gt;272&lt;/item&gt;&lt;item&gt;309&lt;/item&gt;&lt;item&gt;312&lt;/item&gt;&lt;item&gt;313&lt;/item&gt;&lt;item&gt;315&lt;/item&gt;&lt;item&gt;316&lt;/item&gt;&lt;item&gt;319&lt;/item&gt;&lt;item&gt;324&lt;/item&gt;&lt;item&gt;326&lt;/item&gt;&lt;item&gt;327&lt;/item&gt;&lt;item&gt;328&lt;/item&gt;&lt;item&gt;329&lt;/item&gt;&lt;/record-ids&gt;&lt;/item&gt;&lt;/Libraries&gt;"/>
  </w:docVars>
  <w:rsids>
    <w:rsidRoot w:val="0014618F"/>
    <w:rsid w:val="00006761"/>
    <w:rsid w:val="00022A7D"/>
    <w:rsid w:val="00040326"/>
    <w:rsid w:val="00050D22"/>
    <w:rsid w:val="00062663"/>
    <w:rsid w:val="00072E86"/>
    <w:rsid w:val="00073487"/>
    <w:rsid w:val="00076F14"/>
    <w:rsid w:val="00091D20"/>
    <w:rsid w:val="000D0967"/>
    <w:rsid w:val="000D3F83"/>
    <w:rsid w:val="00102B9E"/>
    <w:rsid w:val="00102C86"/>
    <w:rsid w:val="00113830"/>
    <w:rsid w:val="00116828"/>
    <w:rsid w:val="00125F54"/>
    <w:rsid w:val="0013483F"/>
    <w:rsid w:val="00143424"/>
    <w:rsid w:val="0014618F"/>
    <w:rsid w:val="00152692"/>
    <w:rsid w:val="001558C7"/>
    <w:rsid w:val="00163B3D"/>
    <w:rsid w:val="00170984"/>
    <w:rsid w:val="00197171"/>
    <w:rsid w:val="001E34CF"/>
    <w:rsid w:val="0020607E"/>
    <w:rsid w:val="002120E9"/>
    <w:rsid w:val="00250C29"/>
    <w:rsid w:val="00263DCA"/>
    <w:rsid w:val="0026683A"/>
    <w:rsid w:val="00283350"/>
    <w:rsid w:val="002B061C"/>
    <w:rsid w:val="002C0853"/>
    <w:rsid w:val="002C34CE"/>
    <w:rsid w:val="002D287D"/>
    <w:rsid w:val="002E6B5E"/>
    <w:rsid w:val="002F0BC7"/>
    <w:rsid w:val="002F5695"/>
    <w:rsid w:val="0031467D"/>
    <w:rsid w:val="00320DA7"/>
    <w:rsid w:val="0033645D"/>
    <w:rsid w:val="00344F53"/>
    <w:rsid w:val="00347C56"/>
    <w:rsid w:val="00347FE3"/>
    <w:rsid w:val="00352037"/>
    <w:rsid w:val="00357D4B"/>
    <w:rsid w:val="00365281"/>
    <w:rsid w:val="003667B7"/>
    <w:rsid w:val="00371395"/>
    <w:rsid w:val="00374A20"/>
    <w:rsid w:val="003766D0"/>
    <w:rsid w:val="00376879"/>
    <w:rsid w:val="0039385E"/>
    <w:rsid w:val="003C05BE"/>
    <w:rsid w:val="003C068D"/>
    <w:rsid w:val="003C5B8D"/>
    <w:rsid w:val="003D06ED"/>
    <w:rsid w:val="003D25A8"/>
    <w:rsid w:val="003F021A"/>
    <w:rsid w:val="00404731"/>
    <w:rsid w:val="0041191B"/>
    <w:rsid w:val="0041608B"/>
    <w:rsid w:val="00416282"/>
    <w:rsid w:val="0042398A"/>
    <w:rsid w:val="00437507"/>
    <w:rsid w:val="00440967"/>
    <w:rsid w:val="00446134"/>
    <w:rsid w:val="00454447"/>
    <w:rsid w:val="00475C8F"/>
    <w:rsid w:val="00477545"/>
    <w:rsid w:val="00480D9F"/>
    <w:rsid w:val="00483CD9"/>
    <w:rsid w:val="00487214"/>
    <w:rsid w:val="004C06AF"/>
    <w:rsid w:val="004C19EC"/>
    <w:rsid w:val="004C3AC8"/>
    <w:rsid w:val="004D650E"/>
    <w:rsid w:val="004F42A6"/>
    <w:rsid w:val="0051602E"/>
    <w:rsid w:val="0051621E"/>
    <w:rsid w:val="0055194A"/>
    <w:rsid w:val="0055793F"/>
    <w:rsid w:val="00565AD1"/>
    <w:rsid w:val="005C6961"/>
    <w:rsid w:val="005D57EA"/>
    <w:rsid w:val="005D6974"/>
    <w:rsid w:val="005E44DB"/>
    <w:rsid w:val="005E6FAD"/>
    <w:rsid w:val="005F4A4D"/>
    <w:rsid w:val="005F7DB9"/>
    <w:rsid w:val="00614496"/>
    <w:rsid w:val="006154C7"/>
    <w:rsid w:val="006163D4"/>
    <w:rsid w:val="00642455"/>
    <w:rsid w:val="0064369A"/>
    <w:rsid w:val="006518BC"/>
    <w:rsid w:val="006559B7"/>
    <w:rsid w:val="00661DD9"/>
    <w:rsid w:val="00684ED5"/>
    <w:rsid w:val="006C1C0E"/>
    <w:rsid w:val="006C3F1E"/>
    <w:rsid w:val="006D099A"/>
    <w:rsid w:val="006D357E"/>
    <w:rsid w:val="006E3226"/>
    <w:rsid w:val="006E3B4F"/>
    <w:rsid w:val="006F0B9B"/>
    <w:rsid w:val="006F6636"/>
    <w:rsid w:val="00700BAD"/>
    <w:rsid w:val="00703D84"/>
    <w:rsid w:val="0070449B"/>
    <w:rsid w:val="00735192"/>
    <w:rsid w:val="007409D4"/>
    <w:rsid w:val="00766B8C"/>
    <w:rsid w:val="0078158E"/>
    <w:rsid w:val="007861E3"/>
    <w:rsid w:val="00786C7D"/>
    <w:rsid w:val="0078752E"/>
    <w:rsid w:val="007A7FD0"/>
    <w:rsid w:val="007B48F3"/>
    <w:rsid w:val="007C0CFE"/>
    <w:rsid w:val="007C1C7E"/>
    <w:rsid w:val="007C5B57"/>
    <w:rsid w:val="007C78A1"/>
    <w:rsid w:val="007E2A86"/>
    <w:rsid w:val="007E644E"/>
    <w:rsid w:val="007F3E99"/>
    <w:rsid w:val="00811B70"/>
    <w:rsid w:val="00815A22"/>
    <w:rsid w:val="008202EA"/>
    <w:rsid w:val="0083354E"/>
    <w:rsid w:val="00856FF7"/>
    <w:rsid w:val="00857F5C"/>
    <w:rsid w:val="00866120"/>
    <w:rsid w:val="00884A59"/>
    <w:rsid w:val="008850D2"/>
    <w:rsid w:val="008A6915"/>
    <w:rsid w:val="008F19A9"/>
    <w:rsid w:val="00902F41"/>
    <w:rsid w:val="00916E5E"/>
    <w:rsid w:val="009338EF"/>
    <w:rsid w:val="00936191"/>
    <w:rsid w:val="00937DD3"/>
    <w:rsid w:val="009467B0"/>
    <w:rsid w:val="009734A3"/>
    <w:rsid w:val="00980FB8"/>
    <w:rsid w:val="009878D0"/>
    <w:rsid w:val="00991034"/>
    <w:rsid w:val="00991929"/>
    <w:rsid w:val="00991FF8"/>
    <w:rsid w:val="00997F4E"/>
    <w:rsid w:val="009B4A5B"/>
    <w:rsid w:val="009C0773"/>
    <w:rsid w:val="009C427F"/>
    <w:rsid w:val="009C6B44"/>
    <w:rsid w:val="00A14636"/>
    <w:rsid w:val="00A221D4"/>
    <w:rsid w:val="00A22CEE"/>
    <w:rsid w:val="00A42765"/>
    <w:rsid w:val="00A4356F"/>
    <w:rsid w:val="00A45DE4"/>
    <w:rsid w:val="00A542C8"/>
    <w:rsid w:val="00A57B27"/>
    <w:rsid w:val="00A62FF1"/>
    <w:rsid w:val="00A834A6"/>
    <w:rsid w:val="00A97EF4"/>
    <w:rsid w:val="00AA0500"/>
    <w:rsid w:val="00AA4D73"/>
    <w:rsid w:val="00AB259C"/>
    <w:rsid w:val="00AB56DB"/>
    <w:rsid w:val="00AC54C0"/>
    <w:rsid w:val="00AD0846"/>
    <w:rsid w:val="00AD2DF3"/>
    <w:rsid w:val="00AF267B"/>
    <w:rsid w:val="00B055CD"/>
    <w:rsid w:val="00B23B04"/>
    <w:rsid w:val="00B40D6E"/>
    <w:rsid w:val="00B54436"/>
    <w:rsid w:val="00B571CC"/>
    <w:rsid w:val="00B66E86"/>
    <w:rsid w:val="00B83F31"/>
    <w:rsid w:val="00B8654A"/>
    <w:rsid w:val="00B9752D"/>
    <w:rsid w:val="00BA3D3B"/>
    <w:rsid w:val="00BB7256"/>
    <w:rsid w:val="00BD2CA4"/>
    <w:rsid w:val="00BE1209"/>
    <w:rsid w:val="00BF23EA"/>
    <w:rsid w:val="00C42320"/>
    <w:rsid w:val="00C45549"/>
    <w:rsid w:val="00C47301"/>
    <w:rsid w:val="00C53DBD"/>
    <w:rsid w:val="00C60818"/>
    <w:rsid w:val="00C7766A"/>
    <w:rsid w:val="00C90D96"/>
    <w:rsid w:val="00CC28EE"/>
    <w:rsid w:val="00CD0CA5"/>
    <w:rsid w:val="00D35D6F"/>
    <w:rsid w:val="00D3791A"/>
    <w:rsid w:val="00D42CE5"/>
    <w:rsid w:val="00D4691E"/>
    <w:rsid w:val="00D508E3"/>
    <w:rsid w:val="00D670E7"/>
    <w:rsid w:val="00D7074F"/>
    <w:rsid w:val="00D72EC0"/>
    <w:rsid w:val="00D768DB"/>
    <w:rsid w:val="00DB427C"/>
    <w:rsid w:val="00DD15ED"/>
    <w:rsid w:val="00DD5F59"/>
    <w:rsid w:val="00DE0538"/>
    <w:rsid w:val="00DE3BC2"/>
    <w:rsid w:val="00DF2FF7"/>
    <w:rsid w:val="00DF48DE"/>
    <w:rsid w:val="00E039EA"/>
    <w:rsid w:val="00E32332"/>
    <w:rsid w:val="00E64C25"/>
    <w:rsid w:val="00E64F48"/>
    <w:rsid w:val="00E7356B"/>
    <w:rsid w:val="00E73B9B"/>
    <w:rsid w:val="00E779CF"/>
    <w:rsid w:val="00E93D55"/>
    <w:rsid w:val="00E94D00"/>
    <w:rsid w:val="00EA0091"/>
    <w:rsid w:val="00EA7135"/>
    <w:rsid w:val="00EC44AB"/>
    <w:rsid w:val="00ED20A9"/>
    <w:rsid w:val="00EE291A"/>
    <w:rsid w:val="00F13795"/>
    <w:rsid w:val="00F25359"/>
    <w:rsid w:val="00F26895"/>
    <w:rsid w:val="00F42E37"/>
    <w:rsid w:val="00F436AB"/>
    <w:rsid w:val="00F436E6"/>
    <w:rsid w:val="00F46176"/>
    <w:rsid w:val="00F84F90"/>
    <w:rsid w:val="00F8642D"/>
    <w:rsid w:val="00FB3433"/>
    <w:rsid w:val="00FB4625"/>
    <w:rsid w:val="00FE117C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B90DD-A71E-45AA-95DD-7E92677C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95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A57B27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7B27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A57B27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57B27"/>
    <w:rPr>
      <w:rFonts w:ascii="Times New Roman" w:hAnsi="Times New Roman" w:cs="Times New Roman"/>
      <w:noProof/>
      <w:sz w:val="24"/>
    </w:rPr>
  </w:style>
  <w:style w:type="paragraph" w:styleId="Header">
    <w:name w:val="header"/>
    <w:basedOn w:val="Normal"/>
    <w:link w:val="HeaderChar"/>
    <w:uiPriority w:val="99"/>
    <w:unhideWhenUsed/>
    <w:rsid w:val="0017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84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52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3</Pages>
  <Words>3592</Words>
  <Characters>20478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Surafel Alayu</dc:creator>
  <cp:keywords/>
  <dc:description/>
  <cp:lastModifiedBy>Surafel Alayu</cp:lastModifiedBy>
  <cp:revision>202</cp:revision>
  <dcterms:created xsi:type="dcterms:W3CDTF">2024-07-29T07:31:00Z</dcterms:created>
  <dcterms:modified xsi:type="dcterms:W3CDTF">2024-09-22T08:20:00Z</dcterms:modified>
</cp:coreProperties>
</file>