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rPr>
        <w:id w:val="-1264371579"/>
        <w:docPartObj>
          <w:docPartGallery w:val="Cover Pages"/>
          <w:docPartUnique/>
        </w:docPartObj>
      </w:sdtPr>
      <w:sdtEndPr/>
      <w:sdtContent>
        <w:bookmarkStart w:id="0" w:name="_GoBack" w:displacedByCustomXml="prev"/>
        <w:bookmarkEnd w:id="0" w:displacedByCustomXml="prev"/>
        <w:p w:rsidR="00617CD5" w:rsidRPr="0083130C" w:rsidRDefault="00617CD5" w:rsidP="00617CD5">
          <w:pPr>
            <w:spacing w:line="240" w:lineRule="auto"/>
            <w:jc w:val="both"/>
          </w:pPr>
          <w:r w:rsidRPr="0083130C">
            <w:t xml:space="preserve">           </w:t>
          </w:r>
          <w:r w:rsidR="00391FD1">
            <w:rPr>
              <w:noProof/>
              <w:lang w:bidi="bn-IN"/>
            </w:rPr>
            <mc:AlternateContent>
              <mc:Choice Requires="wps">
                <w:drawing>
                  <wp:inline distT="0" distB="0" distL="0" distR="0" wp14:anchorId="4A1AFA5B" wp14:editId="080360E2">
                    <wp:extent cx="5879804" cy="70485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79804" cy="7048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6276D4" w:rsidRPr="006B399C" w:rsidRDefault="006276D4"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wps:txbx>
                          <wps:bodyPr wrap="square" numCol="1" fromWordArt="1">
                            <a:prstTxWarp prst="textWave1">
                              <a:avLst>
                                <a:gd name="adj1" fmla="val 13005"/>
                                <a:gd name="adj2" fmla="val 0"/>
                              </a:avLst>
                            </a:prstTxWarp>
                            <a:spAutoFit/>
                          </wps:bodyPr>
                        </wps:wsp>
                      </a:graphicData>
                    </a:graphic>
                  </wp:inline>
                </w:drawing>
              </mc:Choice>
              <mc:Fallback>
                <w:pict>
                  <v:shapetype w14:anchorId="5FA1F734" id="_x0000_t202" coordsize="21600,21600" o:spt="202" path="m,l,21600r21600,l21600,xe">
                    <v:stroke joinstyle="miter"/>
                    <v:path gradientshapeok="t" o:connecttype="rect"/>
                  </v:shapetype>
                  <v:shape id="Text Box 1" o:spid="_x0000_s1026" type="#_x0000_t202" style="width:463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" filled="f" stroked="f">
                    <v:stroke joinstyle="round"/>
                    <o:lock v:ext="edit" shapetype="t"/>
                    <v:textbox style="mso-fit-shape-to-text:t">
                      <w:txbxContent>
                        <w:p w:rsidR="006276D4" w:rsidRPr="006B399C" w:rsidRDefault="006276D4" w:rsidP="000D4DA5">
                          <w:pPr>
                            <w:pStyle w:val="NormalWeb"/>
                            <w:spacing w:before="0" w:beforeAutospacing="0" w:after="0" w:afterAutospacing="0"/>
                            <w:jc w:val="center"/>
                            <w:rPr>
                              <w:sz w:val="52"/>
                              <w:szCs w:val="52"/>
                            </w:rPr>
                          </w:pPr>
                          <w:r w:rsidRPr="000D4DA5">
                            <w:rPr>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BARISHAL</w:t>
                          </w:r>
                        </w:p>
                      </w:txbxContent>
                    </v:textbox>
                    <w10:anchorlock/>
                  </v:shape>
                </w:pict>
              </mc:Fallback>
            </mc:AlternateContent>
          </w:r>
        </w:p>
        <w:p w:rsidR="00617CD5" w:rsidRPr="00912DDE" w:rsidRDefault="000D4DA5" w:rsidP="000D4DA5">
          <w:pPr>
            <w:spacing w:line="240" w:lineRule="auto"/>
            <w:rPr>
              <w:color w:val="00B0F0"/>
            </w:rPr>
          </w:pPr>
          <w:r w:rsidRPr="00912DDE">
            <w:rPr>
              <w:color w:val="00B0F0"/>
            </w:rPr>
            <w:t xml:space="preserve">                                                                          </w:t>
          </w:r>
          <w:r w:rsidR="00617CD5" w:rsidRPr="00912DDE">
            <w:rPr>
              <w:noProof/>
              <w:color w:val="00B0F0"/>
              <w:lang w:bidi="bn-IN"/>
            </w:rPr>
            <w:drawing>
              <wp:inline distT="0" distB="0" distL="0" distR="0" wp14:anchorId="04A88031" wp14:editId="4F4A9338">
                <wp:extent cx="1619250" cy="1314450"/>
                <wp:effectExtent l="19050" t="0" r="0" b="0"/>
                <wp:docPr id="120" name="Picture 120" descr="2017082321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823215416"/>
                        <pic:cNvPicPr>
                          <a:picLocks noChangeAspect="1" noChangeArrowheads="1"/>
                        </pic:cNvPicPr>
                      </pic:nvPicPr>
                      <pic:blipFill>
                        <a:blip r:embed="rId8" cstate="print"/>
                        <a:srcRect/>
                        <a:stretch>
                          <a:fillRect/>
                        </a:stretch>
                      </pic:blipFill>
                      <pic:spPr bwMode="auto">
                        <a:xfrm>
                          <a:off x="0" y="0"/>
                          <a:ext cx="1619250" cy="1314450"/>
                        </a:xfrm>
                        <a:prstGeom prst="rect">
                          <a:avLst/>
                        </a:prstGeom>
                        <a:noFill/>
                        <a:ln w="9525">
                          <a:noFill/>
                          <a:miter lim="800000"/>
                          <a:headEnd/>
                          <a:tailEnd/>
                        </a:ln>
                      </pic:spPr>
                    </pic:pic>
                  </a:graphicData>
                </a:graphic>
              </wp:inline>
            </w:drawing>
          </w:r>
        </w:p>
        <w:p w:rsidR="00617CD5" w:rsidRPr="00912DDE" w:rsidRDefault="000D4DA5" w:rsidP="000D4DA5">
          <w:pPr>
            <w:spacing w:line="240" w:lineRule="auto"/>
            <w:rPr>
              <w:color w:val="00B0F0"/>
              <w:sz w:val="40"/>
              <w:szCs w:val="40"/>
              <w:u w:val="single"/>
            </w:rPr>
          </w:pPr>
          <w:r w:rsidRPr="00912DDE">
            <w:rPr>
              <w:color w:val="00B0F0"/>
              <w:sz w:val="40"/>
              <w:szCs w:val="40"/>
            </w:rPr>
            <w:t xml:space="preserve">                                            </w:t>
          </w:r>
          <w:r w:rsidR="00617CD5" w:rsidRPr="00912DDE">
            <w:rPr>
              <w:color w:val="00B0F0"/>
              <w:sz w:val="40"/>
              <w:szCs w:val="40"/>
              <w:u w:val="single"/>
            </w:rPr>
            <w:t>Assignment</w:t>
          </w:r>
        </w:p>
        <w:p w:rsidR="00617CD5" w:rsidRPr="00912DDE" w:rsidRDefault="00617CD5" w:rsidP="00F53F3E">
          <w:pPr>
            <w:spacing w:line="276"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Title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31C1"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Numerical Methods</w:t>
          </w:r>
        </w:p>
        <w:p w:rsidR="00617CD5" w:rsidRPr="00912DDE" w:rsidRDefault="00617CD5" w:rsidP="00F53F3E">
          <w:pPr>
            <w:spacing w:line="276"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Code           :  </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CSE-3107</w:t>
          </w:r>
        </w:p>
        <w:p w:rsidR="00F53F3E" w:rsidRPr="00912DDE" w:rsidRDefault="00617CD5" w:rsidP="00AA2C3A">
          <w:pPr>
            <w:autoSpaceDE w:val="0"/>
            <w:autoSpaceDN w:val="0"/>
            <w:adjustRightInd w:val="0"/>
            <w:spacing w:after="0" w:line="240" w:lineRule="auto"/>
            <w:ind w:left="1440" w:hanging="1440"/>
            <w:jc w:val="right"/>
            <w:rPr>
              <w:rFonts w:ascii="Times New Roman" w:hAnsi="Times New Roman" w:cs="Times New Roman"/>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B20716"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AA2C3A" w:rsidRPr="00912DDE">
            <w:rPr>
              <w:rFonts w:cstheme="minorHAnsi"/>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Newton’s Forward Interpolation: Representation of     Numerical Data by a Polynomial Curve</w:t>
          </w:r>
        </w:p>
        <w:p w:rsidR="00F53F3E" w:rsidRPr="00912DDE" w:rsidRDefault="00617CD5" w:rsidP="00F53F3E">
          <w:pPr>
            <w:spacing w:line="276"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53F3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to</w:t>
          </w:r>
        </w:p>
        <w:p w:rsidR="00617CD5" w:rsidRPr="00912DDE" w:rsidRDefault="00926DDE" w:rsidP="00F53F3E">
          <w:pPr>
            <w:spacing w:line="240" w:lineRule="auto"/>
            <w:ind w:left="2160" w:firstLine="720"/>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Md. Erfan</w:t>
          </w:r>
        </w:p>
        <w:p w:rsidR="00617CD5" w:rsidRPr="00912DDE" w:rsidRDefault="00617CD5" w:rsidP="00F53F3E">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F53F3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Assistant Professor</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17CD5" w:rsidRPr="00912DDE" w:rsidRDefault="00617CD5" w:rsidP="00F53F3E">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F53F3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Department of </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 and Engineering</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53F3E" w:rsidRPr="00912DDE" w:rsidRDefault="00617CD5" w:rsidP="00F53F3E">
          <w:pPr>
            <w:spacing w:line="276"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F53F3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University of </w:t>
          </w:r>
          <w:proofErr w:type="spellStart"/>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Baris</w:t>
          </w:r>
          <w:r w:rsidR="003B31C1"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w:t>
          </w:r>
          <w:proofErr w:type="spellEnd"/>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F53F3E" w:rsidRPr="00912DDE" w:rsidRDefault="00F53F3E" w:rsidP="00F53F3E">
          <w:pPr>
            <w:spacing w:line="276" w:lineRule="auto"/>
            <w:ind w:left="2160"/>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912DDE">
            <w:rPr>
              <w:color w:val="00B0F0"/>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617CD5" w:rsidRPr="00912DDE" w:rsidRDefault="00F53F3E" w:rsidP="00F53F3E">
          <w:pPr>
            <w:spacing w:line="240" w:lineRule="auto"/>
            <w:ind w:left="2160"/>
            <w:jc w:val="both"/>
            <w:rPr>
              <w:color w:val="00B0F0"/>
              <w:sz w:val="36"/>
              <w:szCs w:val="36"/>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17CD5"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sidR="00F27FA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Suraia</w:t>
          </w:r>
          <w:proofErr w:type="spellEnd"/>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Akter</w:t>
          </w:r>
          <w:proofErr w:type="spellEnd"/>
        </w:p>
        <w:p w:rsidR="00617CD5" w:rsidRPr="00912DDE" w:rsidRDefault="00617CD5" w:rsidP="00617CD5">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Roll           </w:t>
          </w:r>
          <w:r w:rsidR="00F27FA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17CSE</w:t>
          </w:r>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026</w:t>
          </w:r>
        </w:p>
        <w:p w:rsidR="00617CD5" w:rsidRPr="00912DDE" w:rsidRDefault="00617CD5" w:rsidP="00617CD5">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Session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7FA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2016-2017</w:t>
          </w:r>
        </w:p>
        <w:p w:rsidR="00617CD5" w:rsidRPr="00912DDE" w:rsidRDefault="00617CD5" w:rsidP="00617CD5">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Semester</w:t>
          </w:r>
          <w:r w:rsidR="00F27FA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First</w:t>
          </w:r>
        </w:p>
        <w:p w:rsidR="00617CD5" w:rsidRPr="00912DDE" w:rsidRDefault="00617CD5" w:rsidP="00617CD5">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Year         </w:t>
          </w:r>
          <w:r w:rsidR="00F27FA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Third</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17CD5" w:rsidRPr="00912DDE" w:rsidRDefault="00617CD5" w:rsidP="00617CD5">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78FD"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6DDE"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Computer Science and Engineering</w:t>
          </w:r>
        </w:p>
        <w:p w:rsidR="00680B5E" w:rsidRPr="00912DDE" w:rsidRDefault="00926DDE" w:rsidP="00680B5E">
          <w:pPr>
            <w:spacing w:line="240" w:lineRule="auto"/>
            <w:jc w:val="both"/>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680B5E" w:rsidRPr="00912DDE" w:rsidSect="00E80058">
              <w:headerReference w:type="default" r:id="rId9"/>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pPr>
          <w:r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Submi</w:t>
          </w:r>
          <w:r w:rsidR="007241D4"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ssion: 18</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005F410B"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13234F" w:rsidRPr="00912DDE">
            <w:rPr>
              <w:color w:val="00B0F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p w:rsidR="00912DDE" w:rsidRDefault="00912DDE" w:rsidP="00912DDE">
          <w:pPr>
            <w:tabs>
              <w:tab w:val="left" w:pos="6589"/>
            </w:tabs>
            <w:jc w:val="both"/>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2DDE">
            <w:rPr>
              <w:rFonts w:ascii="Times New Roman" w:hAnsi="Times New Roman" w:cs="Times New Roman"/>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Paper title</w:t>
          </w:r>
          <w:r>
            <w:rPr>
              <w:rFonts w:ascii="Times New Roman" w:hAnsi="Times New Roman" w:cs="Times New Roman"/>
              <w:color w:val="C45911" w:themeColor="accent2" w:themeShade="BF"/>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360A2">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225C98" w:rsidRPr="001A5C1C" w:rsidRDefault="002B01FE" w:rsidP="002B01FE">
          <w:pPr>
            <w:autoSpaceDE w:val="0"/>
            <w:autoSpaceDN w:val="0"/>
            <w:adjustRightInd w:val="0"/>
            <w:spacing w:after="0" w:line="240" w:lineRule="auto"/>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C1C">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Newton’</w:t>
          </w:r>
          <w:r w:rsidR="001A5D91" w:rsidRPr="001A5C1C">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Forward Interpolation: Representation of Numerical Data by a Polynomial C</w:t>
          </w:r>
          <w:r w:rsidRPr="001A5C1C">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urve</w:t>
          </w:r>
        </w:p>
        <w:p w:rsidR="00912DDE" w:rsidRPr="00912DDE" w:rsidRDefault="00912DDE" w:rsidP="00912DDE">
          <w:pPr>
            <w:autoSpaceDE w:val="0"/>
            <w:autoSpaceDN w:val="0"/>
            <w:adjustRightInd w:val="0"/>
            <w:spacing w:after="0" w:line="240" w:lineRule="auto"/>
            <w:jc w:val="both"/>
            <w:rPr>
              <w:rFonts w:ascii="Times New Roman" w:hAnsi="Times New Roman" w:cs="Times New Roman"/>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60A2" w:rsidRPr="00924447" w:rsidRDefault="00486749" w:rsidP="00924447">
          <w:pPr>
            <w:tabs>
              <w:tab w:val="left" w:pos="6589"/>
            </w:tabs>
            <w:jc w:val="both"/>
            <w:rPr>
              <w:rFonts w:ascii="Times New Roman" w:hAnsi="Times New Roman" w:cs="Times New Roman"/>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447">
            <w:rPr>
              <w:rFonts w:ascii="Times New Roman" w:hAnsi="Times New Roman" w:cs="Times New Roman"/>
              <w:color w:val="C45911" w:themeColor="accent2"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w:t>
          </w:r>
          <w:r w:rsidR="00805668" w:rsidRPr="00924447">
            <w:rPr>
              <w:rFonts w:ascii="Times New Roman" w:hAnsi="Times New Roman" w:cs="Times New Roman"/>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360A2" w:rsidRDefault="00612EAC" w:rsidP="00EB0367">
          <w:pPr>
            <w:pStyle w:val="ListParagraph"/>
            <w:numPr>
              <w:ilvl w:val="0"/>
              <w:numId w:val="18"/>
            </w:numPr>
            <w:tabs>
              <w:tab w:val="left" w:pos="6589"/>
            </w:tabs>
            <w:jc w:val="both"/>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6B4">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Newton’s forward interpolation formula</w:t>
          </w:r>
          <w:r w:rsidR="008856B4" w:rsidRPr="008856B4">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B0367">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360A2" w:rsidRDefault="00F73C41" w:rsidP="000360A2">
          <w:pPr>
            <w:pStyle w:val="ListParagraph"/>
            <w:tabs>
              <w:tab w:val="left" w:pos="6589"/>
            </w:tabs>
            <w:jc w:val="both"/>
            <w:rPr>
              <w:color w:val="000000"/>
              <w:shd w:val="clear" w:color="auto" w:fill="FFFFFF"/>
            </w:rPr>
          </w:pPr>
          <w:r w:rsidRPr="00F73C4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Newton’s forward interpolation formula</w:t>
          </w:r>
          <w:r w:rsidRPr="00EB036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0367" w:rsidRPr="00EB036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a finite difference identity giving an interpolated value between tabulated points</w:t>
          </w:r>
          <w:r w:rsidR="00EB0367">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B0367" w:rsidRPr="00EB0367">
            <w:rPr>
              <w:noProof/>
              <w:lang w:bidi="bn-IN"/>
            </w:rPr>
            <w:drawing>
              <wp:inline distT="0" distB="0" distL="0" distR="0" wp14:anchorId="7AFEA6C1" wp14:editId="16502B08">
                <wp:extent cx="186212" cy="161925"/>
                <wp:effectExtent l="0" t="0" r="4445" b="0"/>
                <wp:docPr id="4" name="Picture 4" descr="{f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23" cy="186369"/>
                        </a:xfrm>
                        <a:prstGeom prst="rect">
                          <a:avLst/>
                        </a:prstGeom>
                        <a:noFill/>
                        <a:ln>
                          <a:noFill/>
                        </a:ln>
                      </pic:spPr>
                    </pic:pic>
                  </a:graphicData>
                </a:graphic>
              </wp:inline>
            </w:drawing>
          </w:r>
          <w:r w:rsidR="00EB0367" w:rsidRPr="00EB0367">
            <w:rPr>
              <w:color w:val="000000"/>
              <w:shd w:val="clear" w:color="auto" w:fill="FFFFFF"/>
            </w:rPr>
            <w:t> </w:t>
          </w:r>
          <w:r w:rsidR="00EB0367">
            <w:rPr>
              <w:color w:val="000000"/>
              <w:shd w:val="clear" w:color="auto" w:fill="FFFFFF"/>
            </w:rPr>
            <w:t xml:space="preserve">in terms of the first value </w:t>
          </w:r>
          <w:r w:rsidR="00EB0367" w:rsidRPr="00EB0367">
            <w:rPr>
              <w:color w:val="000000"/>
              <w:shd w:val="clear" w:color="auto" w:fill="FFFFFF"/>
            </w:rPr>
            <w:t> </w:t>
          </w:r>
          <w:r w:rsidR="00EB0367" w:rsidRPr="00EB0367">
            <w:rPr>
              <w:noProof/>
              <w:lang w:bidi="bn-IN"/>
            </w:rPr>
            <w:drawing>
              <wp:inline distT="0" distB="0" distL="0" distR="0" wp14:anchorId="1C8FA18F" wp14:editId="4D35A1A5">
                <wp:extent cx="114300" cy="142875"/>
                <wp:effectExtent l="0" t="0" r="0" b="9525"/>
                <wp:docPr id="3" name="Picture 3" descr="f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00EB0367" w:rsidRPr="00EB0367">
            <w:rPr>
              <w:color w:val="000000"/>
              <w:shd w:val="clear" w:color="auto" w:fill="FFFFFF"/>
            </w:rPr>
            <w:t> and the </w:t>
          </w:r>
          <w:r w:rsidR="00EB0367">
            <w:rPr>
              <w:color w:val="000000"/>
              <w:shd w:val="clear" w:color="auto" w:fill="FFFFFF"/>
            </w:rPr>
            <w:t xml:space="preserve">powers </w:t>
          </w:r>
          <w:r w:rsidR="00EB0367" w:rsidRPr="00EB0367">
            <w:rPr>
              <w:color w:val="000000"/>
              <w:shd w:val="clear" w:color="auto" w:fill="FFFFFF"/>
            </w:rPr>
            <w:t xml:space="preserve">of </w:t>
          </w:r>
          <w:r w:rsidR="00EB0367">
            <w:rPr>
              <w:color w:val="000000"/>
              <w:shd w:val="clear" w:color="auto" w:fill="FFFFFF"/>
            </w:rPr>
            <w:t>the forward difference Δ.</w:t>
          </w:r>
        </w:p>
        <w:p w:rsidR="006E5EF1" w:rsidRDefault="006E5EF1" w:rsidP="000360A2">
          <w:pPr>
            <w:pStyle w:val="ListParagraph"/>
            <w:tabs>
              <w:tab w:val="left" w:pos="6589"/>
            </w:tabs>
            <w:jc w:val="both"/>
            <w:rPr>
              <w:color w:val="000000"/>
              <w:shd w:val="clear" w:color="auto" w:fill="FFFFFF"/>
            </w:rPr>
          </w:pPr>
          <w:r>
            <w:rPr>
              <w:color w:val="000000"/>
              <w:shd w:val="clear" w:color="auto" w:fill="FFFFFF"/>
            </w:rPr>
            <w:t xml:space="preserve">Let us consider a function, y= f(x) and let, </w:t>
          </w:r>
        </w:p>
        <w:p w:rsidR="006E5EF1" w:rsidRDefault="006E5EF1" w:rsidP="006E5EF1">
          <w:pPr>
            <w:pStyle w:val="ListParagraph"/>
            <w:tabs>
              <w:tab w:val="left" w:pos="6589"/>
            </w:tabs>
            <w:jc w:val="both"/>
            <w:rPr>
              <w:color w:val="000000"/>
              <w:shd w:val="clear" w:color="auto" w:fill="FFFFFF"/>
            </w:rPr>
          </w:pPr>
          <w:r>
            <w:rPr>
              <w:noProof/>
              <w:color w:val="000000"/>
              <w:shd w:val="clear" w:color="auto" w:fill="FFFFFF"/>
              <w:lang w:bidi="bn-IN"/>
            </w:rPr>
            <w:drawing>
              <wp:inline distT="0" distB="0" distL="0" distR="0" wp14:anchorId="1D8727B6" wp14:editId="650B32C1">
                <wp:extent cx="43815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2">
                          <a:extLst>
                            <a:ext uri="{28A0092B-C50C-407E-A947-70E740481C1C}">
                              <a14:useLocalDpi xmlns:a14="http://schemas.microsoft.com/office/drawing/2010/main" val="0"/>
                            </a:ext>
                          </a:extLst>
                        </a:blip>
                        <a:stretch>
                          <a:fillRect/>
                        </a:stretch>
                      </pic:blipFill>
                      <pic:spPr>
                        <a:xfrm>
                          <a:off x="0" y="0"/>
                          <a:ext cx="4381500" cy="285750"/>
                        </a:xfrm>
                        <a:prstGeom prst="rect">
                          <a:avLst/>
                        </a:prstGeom>
                      </pic:spPr>
                    </pic:pic>
                  </a:graphicData>
                </a:graphic>
              </wp:inline>
            </w:drawing>
          </w:r>
        </w:p>
        <w:p w:rsidR="006E5EF1" w:rsidRDefault="006E5EF1" w:rsidP="003471D6">
          <w:pPr>
            <w:pStyle w:val="ListParagraph"/>
            <w:tabs>
              <w:tab w:val="left" w:pos="6589"/>
            </w:tabs>
            <w:jc w:val="both"/>
            <w:rPr>
              <w:color w:val="000000"/>
              <w:shd w:val="clear" w:color="auto" w:fill="FFFFFF"/>
            </w:rPr>
          </w:pPr>
          <w:r w:rsidRPr="006E5EF1">
            <w:rPr>
              <w:color w:val="000000"/>
              <w:shd w:val="clear" w:color="auto" w:fill="FFFFFF"/>
            </w:rPr>
            <w:t xml:space="preserve">Be the values of </w:t>
          </w:r>
          <w:r w:rsidRPr="006E5EF1">
            <w:rPr>
              <w:rStyle w:val="ff3"/>
              <w:color w:val="000000"/>
              <w:spacing w:val="-3"/>
              <w:shd w:val="clear" w:color="auto" w:fill="FFFFFF"/>
            </w:rPr>
            <w:t xml:space="preserve">y </w:t>
          </w:r>
          <w:r w:rsidRPr="006E5EF1">
            <w:rPr>
              <w:color w:val="000000"/>
              <w:shd w:val="clear" w:color="auto" w:fill="FFFFFF"/>
            </w:rPr>
            <w:t xml:space="preserve">= </w:t>
          </w:r>
          <w:r w:rsidRPr="006E5EF1">
            <w:rPr>
              <w:rStyle w:val="ff3"/>
              <w:color w:val="000000"/>
              <w:spacing w:val="1"/>
              <w:shd w:val="clear" w:color="auto" w:fill="FFFFFF"/>
            </w:rPr>
            <w:t>f</w:t>
          </w:r>
          <w:r w:rsidRPr="006E5EF1">
            <w:rPr>
              <w:rStyle w:val="ls12"/>
              <w:color w:val="000000"/>
              <w:spacing w:val="5"/>
              <w:shd w:val="clear" w:color="auto" w:fill="FFFFFF"/>
            </w:rPr>
            <w:t>(</w:t>
          </w:r>
          <w:r w:rsidRPr="006E5EF1">
            <w:rPr>
              <w:rStyle w:val="ff3"/>
              <w:color w:val="000000"/>
              <w:shd w:val="clear" w:color="auto" w:fill="FFFFFF"/>
            </w:rPr>
            <w:t>x</w:t>
          </w:r>
          <w:r w:rsidRPr="006E5EF1">
            <w:rPr>
              <w:rStyle w:val="ls12"/>
              <w:color w:val="000000"/>
              <w:spacing w:val="5"/>
              <w:shd w:val="clear" w:color="auto" w:fill="FFFFFF"/>
            </w:rPr>
            <w:t xml:space="preserve">) </w:t>
          </w:r>
          <w:r w:rsidRPr="006E5EF1">
            <w:rPr>
              <w:color w:val="000000"/>
              <w:shd w:val="clear" w:color="auto" w:fill="FFFFFF"/>
            </w:rPr>
            <w:t>corresponding to the values</w:t>
          </w:r>
          <w:r w:rsidR="003471D6">
            <w:rPr>
              <w:color w:val="000000"/>
              <w:shd w:val="clear" w:color="auto" w:fill="FFFFFF"/>
            </w:rPr>
            <w:t xml:space="preserve"> x0, x1, x2… </w:t>
          </w:r>
          <w:proofErr w:type="spellStart"/>
          <w:r w:rsidR="003471D6">
            <w:rPr>
              <w:color w:val="000000"/>
              <w:shd w:val="clear" w:color="auto" w:fill="FFFFFF"/>
            </w:rPr>
            <w:t>xn</w:t>
          </w:r>
          <w:proofErr w:type="spellEnd"/>
          <w:r w:rsidR="003471D6">
            <w:rPr>
              <w:color w:val="000000"/>
              <w:shd w:val="clear" w:color="auto" w:fill="FFFFFF"/>
            </w:rPr>
            <w:t xml:space="preserve"> of x.</w:t>
          </w:r>
        </w:p>
        <w:p w:rsidR="003471D6" w:rsidRDefault="003471D6" w:rsidP="003471D6">
          <w:pPr>
            <w:pStyle w:val="ListParagraph"/>
            <w:tabs>
              <w:tab w:val="left" w:pos="6589"/>
            </w:tabs>
            <w:jc w:val="both"/>
            <w:rPr>
              <w:color w:val="000000"/>
              <w:shd w:val="clear" w:color="auto" w:fill="FFFFFF"/>
            </w:rPr>
          </w:pPr>
          <w:r>
            <w:rPr>
              <w:noProof/>
              <w:color w:val="000000"/>
              <w:shd w:val="clear" w:color="auto" w:fill="FFFFFF"/>
              <w:lang w:bidi="bn-IN"/>
            </w:rPr>
            <w:drawing>
              <wp:inline distT="0" distB="0" distL="0" distR="0" wp14:anchorId="79A6F472" wp14:editId="14FCAD8E">
                <wp:extent cx="46291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3">
                          <a:extLst>
                            <a:ext uri="{28A0092B-C50C-407E-A947-70E740481C1C}">
                              <a14:useLocalDpi xmlns:a14="http://schemas.microsoft.com/office/drawing/2010/main" val="0"/>
                            </a:ext>
                          </a:extLst>
                        </a:blip>
                        <a:stretch>
                          <a:fillRect/>
                        </a:stretch>
                      </pic:blipFill>
                      <pic:spPr>
                        <a:xfrm>
                          <a:off x="0" y="0"/>
                          <a:ext cx="4629150" cy="733425"/>
                        </a:xfrm>
                        <a:prstGeom prst="rect">
                          <a:avLst/>
                        </a:prstGeom>
                      </pic:spPr>
                    </pic:pic>
                  </a:graphicData>
                </a:graphic>
              </wp:inline>
            </w:drawing>
          </w:r>
        </w:p>
        <w:p w:rsidR="003471D6" w:rsidRPr="003471D6" w:rsidRDefault="003471D6" w:rsidP="003471D6">
          <w:pPr>
            <w:pStyle w:val="ListParagraph"/>
            <w:tabs>
              <w:tab w:val="left" w:pos="6589"/>
            </w:tabs>
            <w:jc w:val="both"/>
            <w:rPr>
              <w:color w:val="000000"/>
              <w:shd w:val="clear" w:color="auto" w:fill="FFFFFF"/>
            </w:rPr>
          </w:pPr>
          <w:r>
            <w:rPr>
              <w:noProof/>
              <w:color w:val="000000"/>
              <w:shd w:val="clear" w:color="auto" w:fill="FFFFFF"/>
              <w:lang w:bidi="bn-IN"/>
            </w:rPr>
            <w:drawing>
              <wp:inline distT="0" distB="0" distL="0" distR="0" wp14:anchorId="3C9AE90B" wp14:editId="1DEB1747">
                <wp:extent cx="47148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a:blip r:embed="rId14">
                          <a:extLst>
                            <a:ext uri="{28A0092B-C50C-407E-A947-70E740481C1C}">
                              <a14:useLocalDpi xmlns:a14="http://schemas.microsoft.com/office/drawing/2010/main" val="0"/>
                            </a:ext>
                          </a:extLst>
                        </a:blip>
                        <a:stretch>
                          <a:fillRect/>
                        </a:stretch>
                      </pic:blipFill>
                      <pic:spPr>
                        <a:xfrm>
                          <a:off x="0" y="0"/>
                          <a:ext cx="4714875" cy="1952625"/>
                        </a:xfrm>
                        <a:prstGeom prst="rect">
                          <a:avLst/>
                        </a:prstGeom>
                      </pic:spPr>
                    </pic:pic>
                  </a:graphicData>
                </a:graphic>
              </wp:inline>
            </w:drawing>
          </w:r>
          <w:r>
            <w:rPr>
              <w:color w:val="000000"/>
              <w:shd w:val="clear" w:color="auto" w:fill="FFFFFF"/>
            </w:rPr>
            <w:t>……………………. (1)</w:t>
          </w:r>
        </w:p>
        <w:p w:rsidR="00225C98" w:rsidRPr="00EB0367" w:rsidRDefault="00EB0367" w:rsidP="000360A2">
          <w:pPr>
            <w:pStyle w:val="ListParagraph"/>
            <w:tabs>
              <w:tab w:val="left" w:pos="6589"/>
            </w:tabs>
            <w:jc w:val="both"/>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367">
            <w:rPr>
              <w:noProof/>
              <w:lang w:bidi="bn-BD"/>
            </w:rPr>
            <w:t xml:space="preserve"> </w:t>
          </w:r>
        </w:p>
        <w:p w:rsidR="00EB0367" w:rsidRDefault="00EB0367" w:rsidP="00EB0367">
          <w:pPr>
            <w:pStyle w:val="ListParagraph"/>
            <w:numPr>
              <w:ilvl w:val="0"/>
              <w:numId w:val="18"/>
            </w:numPr>
            <w:tabs>
              <w:tab w:val="left" w:pos="6589"/>
            </w:tabs>
            <w:jc w:val="both"/>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0367">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 conditions</w:t>
          </w:r>
          <w:r>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360A2">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360A2" w:rsidRPr="000360A2" w:rsidRDefault="000360A2" w:rsidP="000360A2">
          <w:pPr>
            <w:pStyle w:val="ListParagraph"/>
            <w:autoSpaceDE w:val="0"/>
            <w:autoSpaceDN w:val="0"/>
            <w:adjustRightInd w:val="0"/>
            <w:jc w:val="both"/>
            <w:rPr>
              <w:lang w:bidi="bn-BD"/>
            </w:rPr>
          </w:pPr>
          <w:r w:rsidRPr="000360A2">
            <w:rPr>
              <w:lang w:bidi="bn-BD"/>
            </w:rPr>
            <w:t>1. The given values of the independent variable are at equal interval.</w:t>
          </w:r>
        </w:p>
        <w:p w:rsidR="00924447" w:rsidRDefault="000360A2" w:rsidP="00924447">
          <w:pPr>
            <w:pStyle w:val="ListParagraph"/>
            <w:autoSpaceDE w:val="0"/>
            <w:autoSpaceDN w:val="0"/>
            <w:adjustRightInd w:val="0"/>
            <w:jc w:val="both"/>
            <w:rPr>
              <w:lang w:bidi="bn-BD"/>
            </w:rPr>
          </w:pPr>
          <w:r w:rsidRPr="000360A2">
            <w:rPr>
              <w:lang w:bidi="bn-BD"/>
            </w:rPr>
            <w:t>2. The value of the independent variable corresponding to which the value of the dependent variable is to be estimated lies in the first half of the series of the given values of the independent variable.</w:t>
          </w:r>
        </w:p>
        <w:p w:rsidR="00924447" w:rsidRPr="00924447" w:rsidRDefault="00924447" w:rsidP="00924447">
          <w:pPr>
            <w:tabs>
              <w:tab w:val="left" w:pos="6589"/>
            </w:tabs>
            <w:jc w:val="both"/>
            <w:rPr>
              <w:rFonts w:ascii="Times New Roman" w:hAnsi="Times New Roman" w:cs="Times New Roman"/>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924447">
            <w:rPr>
              <w:rFonts w:ascii="Times New Roman" w:hAnsi="Times New Roman" w:cs="Times New Roman"/>
              <w:color w:val="C45911" w:themeColor="accent2"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w:t>
          </w:r>
          <w:r w:rsidRPr="00924447">
            <w:rPr>
              <w:color w:val="C45911" w:themeColor="accent2"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r w:rsidRPr="00924447">
            <w:rPr>
              <w:rFonts w:ascii="Times New Roman" w:hAnsi="Times New Roman" w:cs="Times New Roman"/>
              <w:color w:val="C45911" w:themeColor="accent2"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rsidR="00450B33" w:rsidRPr="00924447" w:rsidRDefault="007C4BBC" w:rsidP="00924447">
          <w:pPr>
            <w:autoSpaceDE w:val="0"/>
            <w:autoSpaceDN w:val="0"/>
            <w:adjustRightInd w:val="0"/>
            <w:jc w:val="both"/>
            <w:rPr>
              <w:lang w:bidi="bn-BD"/>
            </w:rPr>
          </w:pPr>
          <w:r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Newton</w:t>
          </w:r>
          <w:r w:rsidR="00912DDE"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forward interpolation formula is used for_</w:t>
          </w:r>
          <w:r w:rsidR="00450B33"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50B33" w:rsidRPr="00190969" w:rsidRDefault="007C4BBC" w:rsidP="00450B33">
          <w:pPr>
            <w:pStyle w:val="ListParagraph"/>
            <w:numPr>
              <w:ilvl w:val="0"/>
              <w:numId w:val="22"/>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1587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educe the numerical computations associated to the repeated application</w:t>
          </w:r>
        </w:p>
        <w:p w:rsidR="000360A2" w:rsidRPr="00924447" w:rsidRDefault="006148D6" w:rsidP="00450B33">
          <w:pPr>
            <w:pStyle w:val="ListParagraph"/>
            <w:numPr>
              <w:ilvl w:val="0"/>
              <w:numId w:val="22"/>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w:t>
          </w:r>
          <w:r w:rsidR="0001587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large number of interpolated values</w:t>
          </w:r>
          <w:r w:rsidR="000360A2" w:rsidRPr="00924447">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sidRPr="00924447">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sidRPr="00924447">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60A2" w:rsidRPr="00924447">
            <w:rPr>
              <w:color w:val="00B05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p>
        <w:p w:rsidR="00B00EE3" w:rsidRPr="00924447" w:rsidRDefault="00450B33" w:rsidP="00450B33">
          <w:pPr>
            <w:tabs>
              <w:tab w:val="left" w:pos="6589"/>
            </w:tabs>
            <w:jc w:val="both"/>
            <w:rPr>
              <w:rFonts w:ascii="Times New Roman" w:hAnsi="Times New Roman" w:cs="Times New Roman"/>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447">
            <w:rPr>
              <w:rFonts w:ascii="Times New Roman" w:hAnsi="Times New Roman" w:cs="Times New Roman"/>
              <w:color w:val="C45911" w:themeColor="accent2"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w:t>
          </w:r>
          <w:r w:rsidRPr="00924447">
            <w:rPr>
              <w:rFonts w:ascii="Times New Roman" w:hAnsi="Times New Roman" w:cs="Times New Roman"/>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F4661" w:rsidRDefault="00B00EE3" w:rsidP="00450B33">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0FDB">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w:t>
          </w:r>
          <w:r w:rsidR="004E0FDB">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researching</w:t>
          </w:r>
          <w:r w:rsidRPr="004E0FDB">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limitation</w:t>
          </w:r>
          <w:r w:rsidR="004E0FDB">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and get rid of these (repeated numerical computations from the given data</w:t>
          </w:r>
          <w:r w:rsidR="000D0376">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r w:rsidR="000D0376" w:rsidRPr="00963E2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computing a large number of interpolated values</w:t>
          </w:r>
          <w:r w:rsidR="004E0FDB">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50B33" w:rsidRPr="004E0FDB">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0FDB">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think of an approach which consists of the representation of the given numerical data by a suitable polynomial and then compute the value of the dependent variable from the polynomial corresponding to any given value of the independent variable. </w:t>
          </w:r>
          <w:r w:rsidR="00450B33" w:rsidRPr="004E0FDB">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5260F" w:rsidRDefault="003F4661" w:rsidP="00450B33">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Above equation (1) can be written as</w:t>
          </w:r>
        </w:p>
        <w:p w:rsidR="003F4661" w:rsidRDefault="0005260F" w:rsidP="00450B33">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bidi="bn-IN"/>
            </w:rPr>
            <w:drawing>
              <wp:inline distT="0" distB="0" distL="0" distR="0" wp14:anchorId="5EE8AED2" wp14:editId="1F8798B1">
                <wp:extent cx="47148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5">
                          <a:extLst>
                            <a:ext uri="{28A0092B-C50C-407E-A947-70E740481C1C}">
                              <a14:useLocalDpi xmlns:a14="http://schemas.microsoft.com/office/drawing/2010/main" val="0"/>
                            </a:ext>
                          </a:extLst>
                        </a:blip>
                        <a:stretch>
                          <a:fillRect/>
                        </a:stretch>
                      </pic:blipFill>
                      <pic:spPr>
                        <a:xfrm>
                          <a:off x="0" y="0"/>
                          <a:ext cx="4714875" cy="628650"/>
                        </a:xfrm>
                        <a:prstGeom prst="rect">
                          <a:avLst/>
                        </a:prstGeom>
                      </pic:spPr>
                    </pic:pic>
                  </a:graphicData>
                </a:graphic>
              </wp:inline>
            </w:drawing>
          </w:r>
          <w:r w:rsidR="00450B33" w:rsidRPr="004E0FDB">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w:t>
          </w:r>
        </w:p>
        <w:p w:rsidR="00450B33" w:rsidRDefault="0005260F" w:rsidP="003F4661">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bidi="bn-IN"/>
            </w:rPr>
            <w:lastRenderedPageBreak/>
            <w:drawing>
              <wp:inline distT="0" distB="0" distL="0" distR="0" wp14:anchorId="2FF96F15" wp14:editId="0F2735A0">
                <wp:extent cx="408622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G"/>
                        <pic:cNvPicPr/>
                      </pic:nvPicPr>
                      <pic:blipFill>
                        <a:blip r:embed="rId16">
                          <a:extLst>
                            <a:ext uri="{28A0092B-C50C-407E-A947-70E740481C1C}">
                              <a14:useLocalDpi xmlns:a14="http://schemas.microsoft.com/office/drawing/2010/main" val="0"/>
                            </a:ext>
                          </a:extLst>
                        </a:blip>
                        <a:stretch>
                          <a:fillRect/>
                        </a:stretch>
                      </pic:blipFill>
                      <pic:spPr>
                        <a:xfrm>
                          <a:off x="0" y="0"/>
                          <a:ext cx="4086225" cy="371475"/>
                        </a:xfrm>
                        <a:prstGeom prst="rect">
                          <a:avLst/>
                        </a:prstGeom>
                      </pic:spPr>
                    </pic:pic>
                  </a:graphicData>
                </a:graphic>
              </wp:inline>
            </w:drawing>
          </w:r>
          <w:r w:rsidR="00450B33" w:rsidRPr="004E0FDB">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05260F" w:rsidRDefault="0005260F" w:rsidP="003F4661">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equation (2) can be expressed as</w:t>
          </w:r>
        </w:p>
        <w:p w:rsidR="0005260F" w:rsidRDefault="0005260F" w:rsidP="003F4661">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bidi="bn-IN"/>
            </w:rPr>
            <w:drawing>
              <wp:inline distT="0" distB="0" distL="0" distR="0" wp14:anchorId="6E40E90E" wp14:editId="4B39A530">
                <wp:extent cx="3676650" cy="27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JPG"/>
                        <pic:cNvPicPr/>
                      </pic:nvPicPr>
                      <pic:blipFill>
                        <a:blip r:embed="rId17">
                          <a:extLst>
                            <a:ext uri="{28A0092B-C50C-407E-A947-70E740481C1C}">
                              <a14:useLocalDpi xmlns:a14="http://schemas.microsoft.com/office/drawing/2010/main" val="0"/>
                            </a:ext>
                          </a:extLst>
                        </a:blip>
                        <a:stretch>
                          <a:fillRect/>
                        </a:stretch>
                      </pic:blipFill>
                      <pic:spPr>
                        <a:xfrm>
                          <a:off x="0" y="0"/>
                          <a:ext cx="3676650" cy="276225"/>
                        </a:xfrm>
                        <a:prstGeom prst="rect">
                          <a:avLst/>
                        </a:prstGeom>
                      </pic:spPr>
                    </pic:pic>
                  </a:graphicData>
                </a:graphic>
              </wp:inline>
            </w:drawing>
          </w:r>
          <w:r>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(3)</w:t>
          </w:r>
        </w:p>
        <w:p w:rsidR="0005260F" w:rsidRDefault="0005260F" w:rsidP="003F4661">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bidi="bn-IN"/>
            </w:rPr>
            <w:drawing>
              <wp:inline distT="0" distB="0" distL="0" distR="0" wp14:anchorId="7D82F9E0" wp14:editId="24B9059B">
                <wp:extent cx="5076825" cy="1247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JPG"/>
                        <pic:cNvPicPr/>
                      </pic:nvPicPr>
                      <pic:blipFill>
                        <a:blip r:embed="rId18">
                          <a:extLst>
                            <a:ext uri="{28A0092B-C50C-407E-A947-70E740481C1C}">
                              <a14:useLocalDpi xmlns:a14="http://schemas.microsoft.com/office/drawing/2010/main" val="0"/>
                            </a:ext>
                          </a:extLst>
                        </a:blip>
                        <a:stretch>
                          <a:fillRect/>
                        </a:stretch>
                      </pic:blipFill>
                      <pic:spPr>
                        <a:xfrm>
                          <a:off x="0" y="0"/>
                          <a:ext cx="5076825" cy="1247775"/>
                        </a:xfrm>
                        <a:prstGeom prst="rect">
                          <a:avLst/>
                        </a:prstGeom>
                      </pic:spPr>
                    </pic:pic>
                  </a:graphicData>
                </a:graphic>
              </wp:inline>
            </w:drawing>
          </w:r>
        </w:p>
        <w:p w:rsidR="003367D2" w:rsidRPr="00924447" w:rsidRDefault="003F4661" w:rsidP="00924447">
          <w:pPr>
            <w:tabs>
              <w:tab w:val="left" w:pos="6589"/>
            </w:tabs>
            <w:jc w:val="both"/>
            <w:rPr>
              <w:rFonts w:ascii="Times New Roman" w:eastAsia="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noProof/>
              <w:sz w:val="24"/>
              <w:szCs w:val="24"/>
              <w:lang w:bidi="bn-IN"/>
            </w:rPr>
            <w:drawing>
              <wp:inline distT="0" distB="0" distL="0" distR="0" wp14:anchorId="6918CF44" wp14:editId="77D45A3D">
                <wp:extent cx="494347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9">
                          <a:extLst>
                            <a:ext uri="{28A0092B-C50C-407E-A947-70E740481C1C}">
                              <a14:useLocalDpi xmlns:a14="http://schemas.microsoft.com/office/drawing/2010/main" val="0"/>
                            </a:ext>
                          </a:extLst>
                        </a:blip>
                        <a:stretch>
                          <a:fillRect/>
                        </a:stretch>
                      </pic:blipFill>
                      <pic:spPr>
                        <a:xfrm>
                          <a:off x="0" y="0"/>
                          <a:ext cx="4943475" cy="1209675"/>
                        </a:xfrm>
                        <a:prstGeom prst="rect">
                          <a:avLst/>
                        </a:prstGeom>
                      </pic:spPr>
                    </pic:pic>
                  </a:graphicData>
                </a:graphic>
              </wp:inline>
            </w:drawing>
          </w:r>
        </w:p>
        <w:p w:rsidR="00EC080F" w:rsidRDefault="0005260F" w:rsidP="003367D2">
          <w:pPr>
            <w:autoSpaceDE w:val="0"/>
            <w:autoSpaceDN w:val="0"/>
            <w:adjustRightInd w:val="0"/>
            <w:jc w:val="both"/>
            <w:rPr>
              <w:lang w:bidi="bn-BD"/>
            </w:rPr>
          </w:pPr>
          <w:r>
            <w:rPr>
              <w:noProof/>
              <w:lang w:bidi="bn-IN"/>
            </w:rPr>
            <w:drawing>
              <wp:inline distT="0" distB="0" distL="0" distR="0" wp14:anchorId="2896BDA3" wp14:editId="39F5EA36">
                <wp:extent cx="4933950"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JPG"/>
                        <pic:cNvPicPr/>
                      </pic:nvPicPr>
                      <pic:blipFill>
                        <a:blip r:embed="rId20">
                          <a:extLst>
                            <a:ext uri="{28A0092B-C50C-407E-A947-70E740481C1C}">
                              <a14:useLocalDpi xmlns:a14="http://schemas.microsoft.com/office/drawing/2010/main" val="0"/>
                            </a:ext>
                          </a:extLst>
                        </a:blip>
                        <a:stretch>
                          <a:fillRect/>
                        </a:stretch>
                      </pic:blipFill>
                      <pic:spPr>
                        <a:xfrm>
                          <a:off x="0" y="0"/>
                          <a:ext cx="4933950" cy="2019300"/>
                        </a:xfrm>
                        <a:prstGeom prst="rect">
                          <a:avLst/>
                        </a:prstGeom>
                      </pic:spPr>
                    </pic:pic>
                  </a:graphicData>
                </a:graphic>
              </wp:inline>
            </w:drawing>
          </w:r>
        </w:p>
        <w:p w:rsidR="0005260F" w:rsidRDefault="0005260F" w:rsidP="003367D2">
          <w:pPr>
            <w:autoSpaceDE w:val="0"/>
            <w:autoSpaceDN w:val="0"/>
            <w:adjustRightInd w:val="0"/>
            <w:jc w:val="both"/>
            <w:rPr>
              <w:lang w:bidi="bn-BD"/>
            </w:rPr>
          </w:pPr>
          <w:r>
            <w:rPr>
              <w:lang w:bidi="bn-BD"/>
            </w:rPr>
            <w:t>Equation (3) with the coefficients</w:t>
          </w:r>
        </w:p>
        <w:p w:rsidR="0005260F" w:rsidRDefault="0005260F" w:rsidP="003367D2">
          <w:pPr>
            <w:autoSpaceDE w:val="0"/>
            <w:autoSpaceDN w:val="0"/>
            <w:adjustRightInd w:val="0"/>
            <w:jc w:val="both"/>
            <w:rPr>
              <w:lang w:bidi="bn-BD"/>
            </w:rPr>
          </w:pPr>
          <w:r>
            <w:rPr>
              <w:lang w:bidi="bn-BD"/>
            </w:rPr>
            <w:t xml:space="preserve"> </w:t>
          </w:r>
          <w:r>
            <w:rPr>
              <w:noProof/>
              <w:lang w:bidi="bn-IN"/>
            </w:rPr>
            <w:drawing>
              <wp:inline distT="0" distB="0" distL="0" distR="0" wp14:anchorId="2A26E4D9" wp14:editId="31261A65">
                <wp:extent cx="2552700"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JPG"/>
                        <pic:cNvPicPr/>
                      </pic:nvPicPr>
                      <pic:blipFill>
                        <a:blip r:embed="rId21">
                          <a:extLst>
                            <a:ext uri="{28A0092B-C50C-407E-A947-70E740481C1C}">
                              <a14:useLocalDpi xmlns:a14="http://schemas.microsoft.com/office/drawing/2010/main" val="0"/>
                            </a:ext>
                          </a:extLst>
                        </a:blip>
                        <a:stretch>
                          <a:fillRect/>
                        </a:stretch>
                      </pic:blipFill>
                      <pic:spPr>
                        <a:xfrm>
                          <a:off x="0" y="0"/>
                          <a:ext cx="2552700" cy="209550"/>
                        </a:xfrm>
                        <a:prstGeom prst="rect">
                          <a:avLst/>
                        </a:prstGeom>
                      </pic:spPr>
                    </pic:pic>
                  </a:graphicData>
                </a:graphic>
              </wp:inline>
            </w:drawing>
          </w:r>
        </w:p>
        <w:p w:rsidR="006A58D2" w:rsidRPr="00C512CB" w:rsidRDefault="001A45C9" w:rsidP="00C512CB">
          <w:pPr>
            <w:shd w:val="clear" w:color="auto" w:fill="FFFFFF"/>
            <w:spacing w:after="0" w:line="240" w:lineRule="auto"/>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A</w:t>
          </w:r>
          <w:r w:rsidRPr="001A45C9">
            <w:rPr>
              <w:rFonts w:ascii="Times New Roman" w:eastAsia="Times New Roman" w:hAnsi="Times New Roman" w:cs="Times New Roman"/>
              <w:color w:val="000000"/>
              <w:sz w:val="24"/>
              <w:szCs w:val="24"/>
              <w:lang w:bidi="bn-BD"/>
            </w:rPr>
            <w:t>s defined above, is one formula for representing a given set of numerical data on a pair of var</w:t>
          </w:r>
          <w:r>
            <w:rPr>
              <w:rFonts w:ascii="Times New Roman" w:eastAsia="Times New Roman" w:hAnsi="Times New Roman" w:cs="Times New Roman"/>
              <w:color w:val="000000"/>
              <w:sz w:val="24"/>
              <w:szCs w:val="24"/>
              <w:lang w:bidi="bn-BD"/>
            </w:rPr>
            <w:t>iables by a suitable polynomial</w:t>
          </w:r>
          <w:r w:rsidRPr="001A45C9">
            <w:rPr>
              <w:rFonts w:ascii="Times New Roman" w:eastAsia="Times New Roman" w:hAnsi="Times New Roman" w:cs="Times New Roman"/>
              <w:color w:val="000000"/>
              <w:sz w:val="24"/>
              <w:szCs w:val="24"/>
              <w:lang w:bidi="bn-BD"/>
            </w:rPr>
            <w:t xml:space="preserve">. </w:t>
          </w:r>
        </w:p>
        <w:p w:rsidR="00924447" w:rsidRDefault="006A58D2" w:rsidP="00924447">
          <w:pPr>
            <w:autoSpaceDE w:val="0"/>
            <w:autoSpaceDN w:val="0"/>
            <w:adjustRightInd w:val="0"/>
            <w:spacing w:after="0" w:line="240" w:lineRule="auto"/>
            <w:rPr>
              <w:rFonts w:ascii="Times New Roman" w:hAnsi="Times New Roman" w:cs="Times New Roman"/>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447">
            <w:rPr>
              <w:rFonts w:ascii="Times New Roman" w:hAnsi="Times New Roman" w:cs="Times New Roman"/>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w:t>
          </w:r>
        </w:p>
        <w:p w:rsidR="00F06AB2" w:rsidRDefault="00924447" w:rsidP="00F06AB2">
          <w:pPr>
            <w:autoSpaceDE w:val="0"/>
            <w:autoSpaceDN w:val="0"/>
            <w:adjustRightInd w:val="0"/>
            <w:spacing w:after="0" w:line="240" w:lineRule="auto"/>
            <w:rPr>
              <w:rFonts w:ascii="Times New Roman" w:hAnsi="Times New Roman" w:cs="Times New Roman"/>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963E2F"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Although mentioned about the necessity of this new </w:t>
          </w:r>
          <w:r w:rsidR="008B45CD"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w:t>
          </w:r>
          <w:r w:rsidR="00963E2F"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computing a large number of interpolated values and reduce the numerical computations associated to the repeated application but not show the exact error point with</w:t>
          </w:r>
          <w:r w:rsidR="00BA0862"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any</w:t>
          </w:r>
          <w:r w:rsidR="001B7E8C"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mathematical</w:t>
          </w:r>
          <w:r w:rsidR="00BA0862" w:rsidRPr="00924447">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example of a large number of interpolated values and it’s repetition of calculation.</w:t>
          </w:r>
        </w:p>
        <w:p w:rsidR="00924447" w:rsidRPr="00F06AB2" w:rsidRDefault="00912DDE" w:rsidP="00F06AB2">
          <w:pPr>
            <w:autoSpaceDE w:val="0"/>
            <w:autoSpaceDN w:val="0"/>
            <w:adjustRightInd w:val="0"/>
            <w:spacing w:after="0" w:line="240" w:lineRule="auto"/>
            <w:rPr>
              <w:rFonts w:ascii="Times New Roman" w:hAnsi="Times New Roman" w:cs="Times New Roman"/>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4447">
            <w:rPr>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w:t>
          </w:r>
          <w:r w:rsidR="00924447">
            <w:rPr>
              <w:b/>
              <w:bCs/>
              <w:color w:val="C45911" w:themeColor="accent2"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Activities</w:t>
          </w:r>
        </w:p>
        <w:p w:rsidR="00963E2F" w:rsidRPr="00924447" w:rsidRDefault="00963E2F" w:rsidP="00963E2F">
          <w:pPr>
            <w:tabs>
              <w:tab w:val="left" w:pos="6589"/>
            </w:tabs>
            <w:jc w:val="both"/>
            <w:rPr>
              <w:color w:val="0D0D0D" w:themeColor="text1" w:themeTint="F2"/>
            </w:rPr>
          </w:pP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Any kinds of estimation with a large number of interpolated values</w:t>
          </w:r>
          <w:r w:rsidR="00371403">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can find out</w:t>
          </w:r>
          <w:r w:rsidR="00371403">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our </w:t>
          </w:r>
          <w:r w:rsidR="001D46C5">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predicted</w:t>
          </w:r>
          <w:r w:rsidR="00371403">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 (approx.)</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this new </w:t>
          </w:r>
          <w:r w:rsidR="001D46C5">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w:t>
          </w:r>
          <w:r>
            <w:rPr>
              <w:rFonts w:ascii="Times New Roman" w:hAnsi="Times New Roman" w:cs="Times New Roman"/>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Among them</w:t>
          </w:r>
        </w:p>
        <w:p w:rsidR="00963E2F" w:rsidRPr="00963E2F" w:rsidRDefault="00963E2F" w:rsidP="00963E2F">
          <w:pPr>
            <w:pStyle w:val="ListParagraph"/>
            <w:numPr>
              <w:ilvl w:val="0"/>
              <w:numId w:val="25"/>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Annual financial budget of our parliament</w:t>
          </w:r>
        </w:p>
        <w:p w:rsidR="00963E2F" w:rsidRPr="00190969" w:rsidRDefault="00940006" w:rsidP="00963E2F">
          <w:pPr>
            <w:pStyle w:val="ListParagraph"/>
            <w:numPr>
              <w:ilvl w:val="0"/>
              <w:numId w:val="25"/>
            </w:numPr>
            <w:tabs>
              <w:tab w:val="left" w:pos="6589"/>
            </w:tabs>
            <w:jc w:val="bot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Personal or family related annual </w:t>
          </w:r>
          <w:r w:rsidR="00F1559E">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w:t>
          </w:r>
          <w:r w:rsidR="00963E2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52EB7" w:rsidRPr="004D21EB" w:rsidRDefault="00617CD5" w:rsidP="004D21EB">
          <w:pPr>
            <w:tabs>
              <w:tab w:val="left" w:pos="6589"/>
            </w:tabs>
            <w:spacing w:line="240" w:lineRule="auto"/>
            <w:jc w:val="both"/>
            <w:rPr>
              <w:rFonts w:ascii="Times New Roman" w:hAnsi="Times New Roman" w:cs="Times New Roman"/>
              <w:b/>
              <w:bCs/>
              <w:color w:val="C45911" w:themeColor="accent2" w:themeShade="BF"/>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0FFE">
            <w:rPr>
              <w:noProof/>
              <w:sz w:val="20"/>
              <w:szCs w:val="20"/>
              <w:lang w:bidi="bn-IN"/>
            </w:rPr>
            <mc:AlternateContent>
              <mc:Choice Requires="wps">
                <w:drawing>
                  <wp:anchor distT="0" distB="0" distL="114300" distR="114300" simplePos="0" relativeHeight="251810816" behindDoc="0" locked="0" layoutInCell="1" allowOverlap="1" wp14:anchorId="1DCF6C0F" wp14:editId="39714D59">
                    <wp:simplePos x="0" y="0"/>
                    <wp:positionH relativeFrom="page">
                      <wp:align>center</wp:align>
                    </wp:positionH>
                    <wp:positionV relativeFrom="paragraph">
                      <wp:posOffset>400050</wp:posOffset>
                    </wp:positionV>
                    <wp:extent cx="7114540" cy="85534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7114540" cy="855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76D4" w:rsidRDefault="006276D4" w:rsidP="00617C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E797395" id="Text Box 118" o:spid="_x0000_s1027" type="#_x0000_t202" style="position:absolute;left:0;text-align:left;margin-left:0;margin-top:31.5pt;width:560.2pt;height:673.5pt;z-index:251810816;visibility:visible;mso-wrap-style:square;mso-width-percent:941;mso-height-percent:0;mso-wrap-distance-left:9pt;mso-wrap-distance-top:0;mso-wrap-distance-right:9pt;mso-wrap-distance-bottom:0;mso-position-horizontal:center;mso-position-horizontal-relative:page;mso-position-vertical:absolute;mso-position-vertical-relative:text;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" fillcolor="white [3201]" stroked="f" strokeweight=".5pt">
                    <v:textbox inset="0,0,0,0">
                      <w:txbxContent>
                        <w:p w:rsidR="006276D4" w:rsidRDefault="006276D4" w:rsidP="00617CD5"/>
                      </w:txbxContent>
                    </v:textbox>
                    <w10:wrap anchorx="page"/>
                  </v:shape>
                </w:pict>
              </mc:Fallback>
            </mc:AlternateContent>
          </w:r>
        </w:p>
      </w:sdtContent>
    </w:sdt>
    <w:sectPr w:rsidR="00D52EB7" w:rsidRPr="004D21EB" w:rsidSect="00680B5E">
      <w:headerReference w:type="default" r:id="rId22"/>
      <w:pgSz w:w="11907" w:h="16839" w:code="9"/>
      <w:pgMar w:top="763" w:right="576" w:bottom="763" w:left="864" w:header="720" w:footer="720" w:gutter="0"/>
      <w:pgBorders w:offsetFrom="page">
        <w:top w:val="dashed" w:sz="4" w:space="24" w:color="auto"/>
        <w:left w:val="dashed" w:sz="4" w:space="24" w:color="auto"/>
        <w:bottom w:val="dashed" w:sz="4" w:space="24" w:color="auto"/>
        <w:right w:val="dashed"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F6D" w:rsidRDefault="00783F6D" w:rsidP="00680B5E">
      <w:pPr>
        <w:spacing w:after="0" w:line="240" w:lineRule="auto"/>
      </w:pPr>
      <w:r>
        <w:separator/>
      </w:r>
    </w:p>
  </w:endnote>
  <w:endnote w:type="continuationSeparator" w:id="0">
    <w:p w:rsidR="00783F6D" w:rsidRDefault="00783F6D" w:rsidP="0068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F6D" w:rsidRDefault="00783F6D" w:rsidP="00680B5E">
      <w:pPr>
        <w:spacing w:after="0" w:line="240" w:lineRule="auto"/>
      </w:pPr>
      <w:r>
        <w:separator/>
      </w:r>
    </w:p>
  </w:footnote>
  <w:footnote w:type="continuationSeparator" w:id="0">
    <w:p w:rsidR="00783F6D" w:rsidRDefault="00783F6D" w:rsidP="00680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020337"/>
      <w:docPartObj>
        <w:docPartGallery w:val="Page Numbers (Top of Page)"/>
        <w:docPartUnique/>
      </w:docPartObj>
    </w:sdtPr>
    <w:sdtEndPr>
      <w:rPr>
        <w:noProof/>
      </w:rPr>
    </w:sdtEndPr>
    <w:sdtContent>
      <w:p w:rsidR="006276D4" w:rsidRDefault="006276D4">
        <w:pPr>
          <w:pStyle w:val="Header"/>
          <w:jc w:val="right"/>
        </w:pPr>
        <w:r>
          <w:t xml:space="preserve">    </w:t>
        </w:r>
      </w:p>
    </w:sdtContent>
  </w:sdt>
  <w:p w:rsidR="006276D4" w:rsidRDefault="006276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D4" w:rsidRDefault="006276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538F5"/>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B21DE"/>
    <w:multiLevelType w:val="multilevel"/>
    <w:tmpl w:val="F26A7C74"/>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67AAA"/>
    <w:multiLevelType w:val="hybridMultilevel"/>
    <w:tmpl w:val="E0D62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3255F"/>
    <w:multiLevelType w:val="hybridMultilevel"/>
    <w:tmpl w:val="D10C6B12"/>
    <w:lvl w:ilvl="0" w:tplc="137A6BDC">
      <w:start w:val="1"/>
      <w:numFmt w:val="bullet"/>
      <w:lvlText w:val="•"/>
      <w:lvlJc w:val="left"/>
      <w:pPr>
        <w:tabs>
          <w:tab w:val="num" w:pos="720"/>
        </w:tabs>
        <w:ind w:left="720" w:hanging="360"/>
      </w:pPr>
      <w:rPr>
        <w:rFonts w:ascii="Arial" w:hAnsi="Arial" w:hint="default"/>
      </w:rPr>
    </w:lvl>
    <w:lvl w:ilvl="1" w:tplc="6B7E3B58" w:tentative="1">
      <w:start w:val="1"/>
      <w:numFmt w:val="bullet"/>
      <w:lvlText w:val="•"/>
      <w:lvlJc w:val="left"/>
      <w:pPr>
        <w:tabs>
          <w:tab w:val="num" w:pos="1440"/>
        </w:tabs>
        <w:ind w:left="1440" w:hanging="360"/>
      </w:pPr>
      <w:rPr>
        <w:rFonts w:ascii="Arial" w:hAnsi="Arial" w:hint="default"/>
      </w:rPr>
    </w:lvl>
    <w:lvl w:ilvl="2" w:tplc="287A2BE8" w:tentative="1">
      <w:start w:val="1"/>
      <w:numFmt w:val="bullet"/>
      <w:lvlText w:val="•"/>
      <w:lvlJc w:val="left"/>
      <w:pPr>
        <w:tabs>
          <w:tab w:val="num" w:pos="2160"/>
        </w:tabs>
        <w:ind w:left="2160" w:hanging="360"/>
      </w:pPr>
      <w:rPr>
        <w:rFonts w:ascii="Arial" w:hAnsi="Arial" w:hint="default"/>
      </w:rPr>
    </w:lvl>
    <w:lvl w:ilvl="3" w:tplc="C3147D78" w:tentative="1">
      <w:start w:val="1"/>
      <w:numFmt w:val="bullet"/>
      <w:lvlText w:val="•"/>
      <w:lvlJc w:val="left"/>
      <w:pPr>
        <w:tabs>
          <w:tab w:val="num" w:pos="2880"/>
        </w:tabs>
        <w:ind w:left="2880" w:hanging="360"/>
      </w:pPr>
      <w:rPr>
        <w:rFonts w:ascii="Arial" w:hAnsi="Arial" w:hint="default"/>
      </w:rPr>
    </w:lvl>
    <w:lvl w:ilvl="4" w:tplc="CEFAD594" w:tentative="1">
      <w:start w:val="1"/>
      <w:numFmt w:val="bullet"/>
      <w:lvlText w:val="•"/>
      <w:lvlJc w:val="left"/>
      <w:pPr>
        <w:tabs>
          <w:tab w:val="num" w:pos="3600"/>
        </w:tabs>
        <w:ind w:left="3600" w:hanging="360"/>
      </w:pPr>
      <w:rPr>
        <w:rFonts w:ascii="Arial" w:hAnsi="Arial" w:hint="default"/>
      </w:rPr>
    </w:lvl>
    <w:lvl w:ilvl="5" w:tplc="2FB6CCE2" w:tentative="1">
      <w:start w:val="1"/>
      <w:numFmt w:val="bullet"/>
      <w:lvlText w:val="•"/>
      <w:lvlJc w:val="left"/>
      <w:pPr>
        <w:tabs>
          <w:tab w:val="num" w:pos="4320"/>
        </w:tabs>
        <w:ind w:left="4320" w:hanging="360"/>
      </w:pPr>
      <w:rPr>
        <w:rFonts w:ascii="Arial" w:hAnsi="Arial" w:hint="default"/>
      </w:rPr>
    </w:lvl>
    <w:lvl w:ilvl="6" w:tplc="912A99CE" w:tentative="1">
      <w:start w:val="1"/>
      <w:numFmt w:val="bullet"/>
      <w:lvlText w:val="•"/>
      <w:lvlJc w:val="left"/>
      <w:pPr>
        <w:tabs>
          <w:tab w:val="num" w:pos="5040"/>
        </w:tabs>
        <w:ind w:left="5040" w:hanging="360"/>
      </w:pPr>
      <w:rPr>
        <w:rFonts w:ascii="Arial" w:hAnsi="Arial" w:hint="default"/>
      </w:rPr>
    </w:lvl>
    <w:lvl w:ilvl="7" w:tplc="E2EC3194" w:tentative="1">
      <w:start w:val="1"/>
      <w:numFmt w:val="bullet"/>
      <w:lvlText w:val="•"/>
      <w:lvlJc w:val="left"/>
      <w:pPr>
        <w:tabs>
          <w:tab w:val="num" w:pos="5760"/>
        </w:tabs>
        <w:ind w:left="5760" w:hanging="360"/>
      </w:pPr>
      <w:rPr>
        <w:rFonts w:ascii="Arial" w:hAnsi="Arial" w:hint="default"/>
      </w:rPr>
    </w:lvl>
    <w:lvl w:ilvl="8" w:tplc="732C0172" w:tentative="1">
      <w:start w:val="1"/>
      <w:numFmt w:val="bullet"/>
      <w:lvlText w:val="•"/>
      <w:lvlJc w:val="left"/>
      <w:pPr>
        <w:tabs>
          <w:tab w:val="num" w:pos="6480"/>
        </w:tabs>
        <w:ind w:left="6480" w:hanging="360"/>
      </w:pPr>
      <w:rPr>
        <w:rFonts w:ascii="Arial" w:hAnsi="Arial" w:hint="default"/>
      </w:rPr>
    </w:lvl>
  </w:abstractNum>
  <w:abstractNum w:abstractNumId="4">
    <w:nsid w:val="18BE6088"/>
    <w:multiLevelType w:val="hybridMultilevel"/>
    <w:tmpl w:val="22C4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40438"/>
    <w:multiLevelType w:val="hybridMultilevel"/>
    <w:tmpl w:val="CE2CE664"/>
    <w:lvl w:ilvl="0" w:tplc="4812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21FC2"/>
    <w:multiLevelType w:val="multilevel"/>
    <w:tmpl w:val="14E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43F39"/>
    <w:multiLevelType w:val="multilevel"/>
    <w:tmpl w:val="38B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91BCC"/>
    <w:multiLevelType w:val="multilevel"/>
    <w:tmpl w:val="42B0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96043"/>
    <w:multiLevelType w:val="hybridMultilevel"/>
    <w:tmpl w:val="A8AC4514"/>
    <w:lvl w:ilvl="0" w:tplc="C818FE0E">
      <w:start w:val="1"/>
      <w:numFmt w:val="bullet"/>
      <w:lvlText w:val="–"/>
      <w:lvlJc w:val="left"/>
      <w:pPr>
        <w:tabs>
          <w:tab w:val="num" w:pos="720"/>
        </w:tabs>
        <w:ind w:left="720" w:hanging="360"/>
      </w:pPr>
      <w:rPr>
        <w:rFonts w:ascii="Arial" w:hAnsi="Arial" w:hint="default"/>
      </w:rPr>
    </w:lvl>
    <w:lvl w:ilvl="1" w:tplc="E8D84634">
      <w:start w:val="1"/>
      <w:numFmt w:val="bullet"/>
      <w:lvlText w:val="–"/>
      <w:lvlJc w:val="left"/>
      <w:pPr>
        <w:tabs>
          <w:tab w:val="num" w:pos="1440"/>
        </w:tabs>
        <w:ind w:left="1440" w:hanging="360"/>
      </w:pPr>
      <w:rPr>
        <w:rFonts w:ascii="Arial" w:hAnsi="Arial" w:hint="default"/>
      </w:rPr>
    </w:lvl>
    <w:lvl w:ilvl="2" w:tplc="9C9CA8E8">
      <w:start w:val="1"/>
      <w:numFmt w:val="lowerLetter"/>
      <w:lvlText w:val="%3)"/>
      <w:lvlJc w:val="left"/>
      <w:pPr>
        <w:tabs>
          <w:tab w:val="num" w:pos="2160"/>
        </w:tabs>
        <w:ind w:left="2160" w:hanging="360"/>
      </w:pPr>
      <w:rPr>
        <w:rFonts w:ascii="Times New Roman" w:eastAsiaTheme="minorHAnsi" w:hAnsi="Times New Roman" w:cs="Times New Roman"/>
      </w:rPr>
    </w:lvl>
    <w:lvl w:ilvl="3" w:tplc="50A6584C" w:tentative="1">
      <w:start w:val="1"/>
      <w:numFmt w:val="bullet"/>
      <w:lvlText w:val="–"/>
      <w:lvlJc w:val="left"/>
      <w:pPr>
        <w:tabs>
          <w:tab w:val="num" w:pos="2880"/>
        </w:tabs>
        <w:ind w:left="2880" w:hanging="360"/>
      </w:pPr>
      <w:rPr>
        <w:rFonts w:ascii="Arial" w:hAnsi="Arial" w:hint="default"/>
      </w:rPr>
    </w:lvl>
    <w:lvl w:ilvl="4" w:tplc="CCCE8D2C" w:tentative="1">
      <w:start w:val="1"/>
      <w:numFmt w:val="bullet"/>
      <w:lvlText w:val="–"/>
      <w:lvlJc w:val="left"/>
      <w:pPr>
        <w:tabs>
          <w:tab w:val="num" w:pos="3600"/>
        </w:tabs>
        <w:ind w:left="3600" w:hanging="360"/>
      </w:pPr>
      <w:rPr>
        <w:rFonts w:ascii="Arial" w:hAnsi="Arial" w:hint="default"/>
      </w:rPr>
    </w:lvl>
    <w:lvl w:ilvl="5" w:tplc="6F5EEF20" w:tentative="1">
      <w:start w:val="1"/>
      <w:numFmt w:val="bullet"/>
      <w:lvlText w:val="–"/>
      <w:lvlJc w:val="left"/>
      <w:pPr>
        <w:tabs>
          <w:tab w:val="num" w:pos="4320"/>
        </w:tabs>
        <w:ind w:left="4320" w:hanging="360"/>
      </w:pPr>
      <w:rPr>
        <w:rFonts w:ascii="Arial" w:hAnsi="Arial" w:hint="default"/>
      </w:rPr>
    </w:lvl>
    <w:lvl w:ilvl="6" w:tplc="3320B202" w:tentative="1">
      <w:start w:val="1"/>
      <w:numFmt w:val="bullet"/>
      <w:lvlText w:val="–"/>
      <w:lvlJc w:val="left"/>
      <w:pPr>
        <w:tabs>
          <w:tab w:val="num" w:pos="5040"/>
        </w:tabs>
        <w:ind w:left="5040" w:hanging="360"/>
      </w:pPr>
      <w:rPr>
        <w:rFonts w:ascii="Arial" w:hAnsi="Arial" w:hint="default"/>
      </w:rPr>
    </w:lvl>
    <w:lvl w:ilvl="7" w:tplc="8B6C1080" w:tentative="1">
      <w:start w:val="1"/>
      <w:numFmt w:val="bullet"/>
      <w:lvlText w:val="–"/>
      <w:lvlJc w:val="left"/>
      <w:pPr>
        <w:tabs>
          <w:tab w:val="num" w:pos="5760"/>
        </w:tabs>
        <w:ind w:left="5760" w:hanging="360"/>
      </w:pPr>
      <w:rPr>
        <w:rFonts w:ascii="Arial" w:hAnsi="Arial" w:hint="default"/>
      </w:rPr>
    </w:lvl>
    <w:lvl w:ilvl="8" w:tplc="3F945EFC" w:tentative="1">
      <w:start w:val="1"/>
      <w:numFmt w:val="bullet"/>
      <w:lvlText w:val="–"/>
      <w:lvlJc w:val="left"/>
      <w:pPr>
        <w:tabs>
          <w:tab w:val="num" w:pos="6480"/>
        </w:tabs>
        <w:ind w:left="6480" w:hanging="360"/>
      </w:pPr>
      <w:rPr>
        <w:rFonts w:ascii="Arial" w:hAnsi="Arial" w:hint="default"/>
      </w:rPr>
    </w:lvl>
  </w:abstractNum>
  <w:abstractNum w:abstractNumId="10">
    <w:nsid w:val="3A410381"/>
    <w:multiLevelType w:val="hybridMultilevel"/>
    <w:tmpl w:val="276228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C1E0340"/>
    <w:multiLevelType w:val="multilevel"/>
    <w:tmpl w:val="CCB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C546D"/>
    <w:multiLevelType w:val="hybridMultilevel"/>
    <w:tmpl w:val="55FE41BA"/>
    <w:lvl w:ilvl="0" w:tplc="3CA294D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353EAC"/>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E606AF"/>
    <w:multiLevelType w:val="hybridMultilevel"/>
    <w:tmpl w:val="BB02C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616582"/>
    <w:multiLevelType w:val="multilevel"/>
    <w:tmpl w:val="088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B81D03"/>
    <w:multiLevelType w:val="multilevel"/>
    <w:tmpl w:val="5A36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34466B"/>
    <w:multiLevelType w:val="hybridMultilevel"/>
    <w:tmpl w:val="C3A424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542C3"/>
    <w:multiLevelType w:val="hybridMultilevel"/>
    <w:tmpl w:val="77F6A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0F25AD"/>
    <w:multiLevelType w:val="hybridMultilevel"/>
    <w:tmpl w:val="1CA0A8B8"/>
    <w:lvl w:ilvl="0" w:tplc="26283A50">
      <w:start w:val="1"/>
      <w:numFmt w:val="bullet"/>
      <w:lvlText w:val="•"/>
      <w:lvlJc w:val="left"/>
      <w:pPr>
        <w:tabs>
          <w:tab w:val="num" w:pos="720"/>
        </w:tabs>
        <w:ind w:left="720" w:hanging="360"/>
      </w:pPr>
      <w:rPr>
        <w:rFonts w:ascii="Arial" w:hAnsi="Arial" w:hint="default"/>
      </w:rPr>
    </w:lvl>
    <w:lvl w:ilvl="1" w:tplc="82DE05C6" w:tentative="1">
      <w:start w:val="1"/>
      <w:numFmt w:val="bullet"/>
      <w:lvlText w:val="•"/>
      <w:lvlJc w:val="left"/>
      <w:pPr>
        <w:tabs>
          <w:tab w:val="num" w:pos="1440"/>
        </w:tabs>
        <w:ind w:left="1440" w:hanging="360"/>
      </w:pPr>
      <w:rPr>
        <w:rFonts w:ascii="Arial" w:hAnsi="Arial" w:hint="default"/>
      </w:rPr>
    </w:lvl>
    <w:lvl w:ilvl="2" w:tplc="D9B46032">
      <w:start w:val="1"/>
      <w:numFmt w:val="bullet"/>
      <w:lvlText w:val="•"/>
      <w:lvlJc w:val="left"/>
      <w:pPr>
        <w:tabs>
          <w:tab w:val="num" w:pos="2160"/>
        </w:tabs>
        <w:ind w:left="2160" w:hanging="360"/>
      </w:pPr>
      <w:rPr>
        <w:rFonts w:ascii="Arial" w:hAnsi="Arial" w:hint="default"/>
      </w:rPr>
    </w:lvl>
    <w:lvl w:ilvl="3" w:tplc="F4028BC6" w:tentative="1">
      <w:start w:val="1"/>
      <w:numFmt w:val="bullet"/>
      <w:lvlText w:val="•"/>
      <w:lvlJc w:val="left"/>
      <w:pPr>
        <w:tabs>
          <w:tab w:val="num" w:pos="2880"/>
        </w:tabs>
        <w:ind w:left="2880" w:hanging="360"/>
      </w:pPr>
      <w:rPr>
        <w:rFonts w:ascii="Arial" w:hAnsi="Arial" w:hint="default"/>
      </w:rPr>
    </w:lvl>
    <w:lvl w:ilvl="4" w:tplc="AF3AF83A" w:tentative="1">
      <w:start w:val="1"/>
      <w:numFmt w:val="bullet"/>
      <w:lvlText w:val="•"/>
      <w:lvlJc w:val="left"/>
      <w:pPr>
        <w:tabs>
          <w:tab w:val="num" w:pos="3600"/>
        </w:tabs>
        <w:ind w:left="3600" w:hanging="360"/>
      </w:pPr>
      <w:rPr>
        <w:rFonts w:ascii="Arial" w:hAnsi="Arial" w:hint="default"/>
      </w:rPr>
    </w:lvl>
    <w:lvl w:ilvl="5" w:tplc="887EB6AC" w:tentative="1">
      <w:start w:val="1"/>
      <w:numFmt w:val="bullet"/>
      <w:lvlText w:val="•"/>
      <w:lvlJc w:val="left"/>
      <w:pPr>
        <w:tabs>
          <w:tab w:val="num" w:pos="4320"/>
        </w:tabs>
        <w:ind w:left="4320" w:hanging="360"/>
      </w:pPr>
      <w:rPr>
        <w:rFonts w:ascii="Arial" w:hAnsi="Arial" w:hint="default"/>
      </w:rPr>
    </w:lvl>
    <w:lvl w:ilvl="6" w:tplc="58C866A0" w:tentative="1">
      <w:start w:val="1"/>
      <w:numFmt w:val="bullet"/>
      <w:lvlText w:val="•"/>
      <w:lvlJc w:val="left"/>
      <w:pPr>
        <w:tabs>
          <w:tab w:val="num" w:pos="5040"/>
        </w:tabs>
        <w:ind w:left="5040" w:hanging="360"/>
      </w:pPr>
      <w:rPr>
        <w:rFonts w:ascii="Arial" w:hAnsi="Arial" w:hint="default"/>
      </w:rPr>
    </w:lvl>
    <w:lvl w:ilvl="7" w:tplc="837458F6" w:tentative="1">
      <w:start w:val="1"/>
      <w:numFmt w:val="bullet"/>
      <w:lvlText w:val="•"/>
      <w:lvlJc w:val="left"/>
      <w:pPr>
        <w:tabs>
          <w:tab w:val="num" w:pos="5760"/>
        </w:tabs>
        <w:ind w:left="5760" w:hanging="360"/>
      </w:pPr>
      <w:rPr>
        <w:rFonts w:ascii="Arial" w:hAnsi="Arial" w:hint="default"/>
      </w:rPr>
    </w:lvl>
    <w:lvl w:ilvl="8" w:tplc="4560E324" w:tentative="1">
      <w:start w:val="1"/>
      <w:numFmt w:val="bullet"/>
      <w:lvlText w:val="•"/>
      <w:lvlJc w:val="left"/>
      <w:pPr>
        <w:tabs>
          <w:tab w:val="num" w:pos="6480"/>
        </w:tabs>
        <w:ind w:left="6480" w:hanging="360"/>
      </w:pPr>
      <w:rPr>
        <w:rFonts w:ascii="Arial" w:hAnsi="Arial" w:hint="default"/>
      </w:rPr>
    </w:lvl>
  </w:abstractNum>
  <w:abstractNum w:abstractNumId="20">
    <w:nsid w:val="6ADB1796"/>
    <w:multiLevelType w:val="multilevel"/>
    <w:tmpl w:val="08A6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F2284"/>
    <w:multiLevelType w:val="hybridMultilevel"/>
    <w:tmpl w:val="CAA6BB70"/>
    <w:lvl w:ilvl="0" w:tplc="6FC2E7DE">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45705E"/>
    <w:multiLevelType w:val="hybridMultilevel"/>
    <w:tmpl w:val="697410A8"/>
    <w:lvl w:ilvl="0" w:tplc="3C8E997A">
      <w:start w:val="1"/>
      <w:numFmt w:val="decimal"/>
      <w:lvlText w:val="%1."/>
      <w:lvlJc w:val="left"/>
      <w:pPr>
        <w:ind w:left="435" w:hanging="360"/>
      </w:pPr>
      <w:rPr>
        <w:rFonts w:hint="default"/>
        <w:b w:val="0"/>
        <w:color w:val="auto"/>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nsid w:val="7D5E51CF"/>
    <w:multiLevelType w:val="hybridMultilevel"/>
    <w:tmpl w:val="DB9454CC"/>
    <w:lvl w:ilvl="0" w:tplc="3320E366">
      <w:start w:val="1"/>
      <w:numFmt w:val="bullet"/>
      <w:lvlText w:val="–"/>
      <w:lvlJc w:val="left"/>
      <w:pPr>
        <w:tabs>
          <w:tab w:val="num" w:pos="720"/>
        </w:tabs>
        <w:ind w:left="720" w:hanging="360"/>
      </w:pPr>
      <w:rPr>
        <w:rFonts w:ascii="Arial" w:hAnsi="Arial" w:hint="default"/>
      </w:rPr>
    </w:lvl>
    <w:lvl w:ilvl="1" w:tplc="7C38E560">
      <w:start w:val="1"/>
      <w:numFmt w:val="bullet"/>
      <w:lvlText w:val="–"/>
      <w:lvlJc w:val="left"/>
      <w:pPr>
        <w:tabs>
          <w:tab w:val="num" w:pos="1440"/>
        </w:tabs>
        <w:ind w:left="1440" w:hanging="360"/>
      </w:pPr>
      <w:rPr>
        <w:rFonts w:ascii="Arial" w:hAnsi="Arial" w:hint="default"/>
      </w:rPr>
    </w:lvl>
    <w:lvl w:ilvl="2" w:tplc="7268A17A">
      <w:start w:val="1"/>
      <w:numFmt w:val="lowerLetter"/>
      <w:lvlText w:val="%3)"/>
      <w:lvlJc w:val="left"/>
      <w:pPr>
        <w:tabs>
          <w:tab w:val="num" w:pos="2160"/>
        </w:tabs>
        <w:ind w:left="2160" w:hanging="360"/>
      </w:pPr>
      <w:rPr>
        <w:rFonts w:ascii="Times New Roman" w:eastAsiaTheme="minorHAnsi" w:hAnsi="Times New Roman" w:cs="Times New Roman"/>
      </w:rPr>
    </w:lvl>
    <w:lvl w:ilvl="3" w:tplc="37867718" w:tentative="1">
      <w:start w:val="1"/>
      <w:numFmt w:val="bullet"/>
      <w:lvlText w:val="–"/>
      <w:lvlJc w:val="left"/>
      <w:pPr>
        <w:tabs>
          <w:tab w:val="num" w:pos="2880"/>
        </w:tabs>
        <w:ind w:left="2880" w:hanging="360"/>
      </w:pPr>
      <w:rPr>
        <w:rFonts w:ascii="Arial" w:hAnsi="Arial" w:hint="default"/>
      </w:rPr>
    </w:lvl>
    <w:lvl w:ilvl="4" w:tplc="372A9800" w:tentative="1">
      <w:start w:val="1"/>
      <w:numFmt w:val="bullet"/>
      <w:lvlText w:val="–"/>
      <w:lvlJc w:val="left"/>
      <w:pPr>
        <w:tabs>
          <w:tab w:val="num" w:pos="3600"/>
        </w:tabs>
        <w:ind w:left="3600" w:hanging="360"/>
      </w:pPr>
      <w:rPr>
        <w:rFonts w:ascii="Arial" w:hAnsi="Arial" w:hint="default"/>
      </w:rPr>
    </w:lvl>
    <w:lvl w:ilvl="5" w:tplc="C9541D80" w:tentative="1">
      <w:start w:val="1"/>
      <w:numFmt w:val="bullet"/>
      <w:lvlText w:val="–"/>
      <w:lvlJc w:val="left"/>
      <w:pPr>
        <w:tabs>
          <w:tab w:val="num" w:pos="4320"/>
        </w:tabs>
        <w:ind w:left="4320" w:hanging="360"/>
      </w:pPr>
      <w:rPr>
        <w:rFonts w:ascii="Arial" w:hAnsi="Arial" w:hint="default"/>
      </w:rPr>
    </w:lvl>
    <w:lvl w:ilvl="6" w:tplc="40B84E08" w:tentative="1">
      <w:start w:val="1"/>
      <w:numFmt w:val="bullet"/>
      <w:lvlText w:val="–"/>
      <w:lvlJc w:val="left"/>
      <w:pPr>
        <w:tabs>
          <w:tab w:val="num" w:pos="5040"/>
        </w:tabs>
        <w:ind w:left="5040" w:hanging="360"/>
      </w:pPr>
      <w:rPr>
        <w:rFonts w:ascii="Arial" w:hAnsi="Arial" w:hint="default"/>
      </w:rPr>
    </w:lvl>
    <w:lvl w:ilvl="7" w:tplc="EAB23D40" w:tentative="1">
      <w:start w:val="1"/>
      <w:numFmt w:val="bullet"/>
      <w:lvlText w:val="–"/>
      <w:lvlJc w:val="left"/>
      <w:pPr>
        <w:tabs>
          <w:tab w:val="num" w:pos="5760"/>
        </w:tabs>
        <w:ind w:left="5760" w:hanging="360"/>
      </w:pPr>
      <w:rPr>
        <w:rFonts w:ascii="Arial" w:hAnsi="Arial" w:hint="default"/>
      </w:rPr>
    </w:lvl>
    <w:lvl w:ilvl="8" w:tplc="41A6DD50" w:tentative="1">
      <w:start w:val="1"/>
      <w:numFmt w:val="bullet"/>
      <w:lvlText w:val="–"/>
      <w:lvlJc w:val="left"/>
      <w:pPr>
        <w:tabs>
          <w:tab w:val="num" w:pos="6480"/>
        </w:tabs>
        <w:ind w:left="6480" w:hanging="360"/>
      </w:pPr>
      <w:rPr>
        <w:rFonts w:ascii="Arial" w:hAnsi="Arial" w:hint="default"/>
      </w:rPr>
    </w:lvl>
  </w:abstractNum>
  <w:abstractNum w:abstractNumId="24">
    <w:nsid w:val="7DFF6DF7"/>
    <w:multiLevelType w:val="hybridMultilevel"/>
    <w:tmpl w:val="8000F53C"/>
    <w:lvl w:ilvl="0" w:tplc="92181BC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B1797"/>
    <w:multiLevelType w:val="hybridMultilevel"/>
    <w:tmpl w:val="55063662"/>
    <w:lvl w:ilvl="0" w:tplc="1CBA7DF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12"/>
  </w:num>
  <w:num w:numId="4">
    <w:abstractNumId w:val="21"/>
  </w:num>
  <w:num w:numId="5">
    <w:abstractNumId w:val="10"/>
  </w:num>
  <w:num w:numId="6">
    <w:abstractNumId w:val="17"/>
  </w:num>
  <w:num w:numId="7">
    <w:abstractNumId w:val="4"/>
  </w:num>
  <w:num w:numId="8">
    <w:abstractNumId w:val="1"/>
  </w:num>
  <w:num w:numId="9">
    <w:abstractNumId w:val="16"/>
  </w:num>
  <w:num w:numId="10">
    <w:abstractNumId w:val="11"/>
  </w:num>
  <w:num w:numId="11">
    <w:abstractNumId w:val="6"/>
  </w:num>
  <w:num w:numId="12">
    <w:abstractNumId w:val="20"/>
  </w:num>
  <w:num w:numId="13">
    <w:abstractNumId w:val="7"/>
  </w:num>
  <w:num w:numId="14">
    <w:abstractNumId w:val="15"/>
  </w:num>
  <w:num w:numId="15">
    <w:abstractNumId w:val="8"/>
  </w:num>
  <w:num w:numId="16">
    <w:abstractNumId w:val="9"/>
  </w:num>
  <w:num w:numId="17">
    <w:abstractNumId w:val="23"/>
  </w:num>
  <w:num w:numId="18">
    <w:abstractNumId w:val="24"/>
  </w:num>
  <w:num w:numId="19">
    <w:abstractNumId w:val="3"/>
  </w:num>
  <w:num w:numId="20">
    <w:abstractNumId w:val="2"/>
  </w:num>
  <w:num w:numId="21">
    <w:abstractNumId w:val="19"/>
  </w:num>
  <w:num w:numId="22">
    <w:abstractNumId w:val="0"/>
  </w:num>
  <w:num w:numId="23">
    <w:abstractNumId w:val="13"/>
  </w:num>
  <w:num w:numId="24">
    <w:abstractNumId w:val="14"/>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5E"/>
    <w:rsid w:val="000107AE"/>
    <w:rsid w:val="00015877"/>
    <w:rsid w:val="000350FC"/>
    <w:rsid w:val="000360A2"/>
    <w:rsid w:val="0005260F"/>
    <w:rsid w:val="00065B72"/>
    <w:rsid w:val="00071751"/>
    <w:rsid w:val="00075A19"/>
    <w:rsid w:val="00075D19"/>
    <w:rsid w:val="000778FD"/>
    <w:rsid w:val="00095241"/>
    <w:rsid w:val="000A224A"/>
    <w:rsid w:val="000A68FD"/>
    <w:rsid w:val="000B6044"/>
    <w:rsid w:val="000B712C"/>
    <w:rsid w:val="000D0376"/>
    <w:rsid w:val="000D4DA5"/>
    <w:rsid w:val="000F2203"/>
    <w:rsid w:val="001048A7"/>
    <w:rsid w:val="00111B74"/>
    <w:rsid w:val="00112F02"/>
    <w:rsid w:val="0013234F"/>
    <w:rsid w:val="00133379"/>
    <w:rsid w:val="00141EEE"/>
    <w:rsid w:val="0014254C"/>
    <w:rsid w:val="00147645"/>
    <w:rsid w:val="001552DE"/>
    <w:rsid w:val="00172E8D"/>
    <w:rsid w:val="00183F9D"/>
    <w:rsid w:val="00190969"/>
    <w:rsid w:val="00194353"/>
    <w:rsid w:val="001A45C9"/>
    <w:rsid w:val="001A5C1C"/>
    <w:rsid w:val="001A5D91"/>
    <w:rsid w:val="001B7E8C"/>
    <w:rsid w:val="001C62FC"/>
    <w:rsid w:val="001D46C5"/>
    <w:rsid w:val="001E10C1"/>
    <w:rsid w:val="001F46FE"/>
    <w:rsid w:val="001F717D"/>
    <w:rsid w:val="00202867"/>
    <w:rsid w:val="00206C2D"/>
    <w:rsid w:val="00212328"/>
    <w:rsid w:val="0022195E"/>
    <w:rsid w:val="00221ABC"/>
    <w:rsid w:val="00225C98"/>
    <w:rsid w:val="00234C04"/>
    <w:rsid w:val="0026138D"/>
    <w:rsid w:val="00270018"/>
    <w:rsid w:val="002745C4"/>
    <w:rsid w:val="002871A7"/>
    <w:rsid w:val="002B01FE"/>
    <w:rsid w:val="002B055C"/>
    <w:rsid w:val="002E7524"/>
    <w:rsid w:val="002E7D40"/>
    <w:rsid w:val="00303620"/>
    <w:rsid w:val="003045FF"/>
    <w:rsid w:val="00311975"/>
    <w:rsid w:val="00311E6D"/>
    <w:rsid w:val="0032460E"/>
    <w:rsid w:val="00331DF7"/>
    <w:rsid w:val="003367D2"/>
    <w:rsid w:val="003471D6"/>
    <w:rsid w:val="00357C8F"/>
    <w:rsid w:val="003653CD"/>
    <w:rsid w:val="00365F1B"/>
    <w:rsid w:val="00371403"/>
    <w:rsid w:val="00380C0D"/>
    <w:rsid w:val="00391FD1"/>
    <w:rsid w:val="003B21C2"/>
    <w:rsid w:val="003B31C1"/>
    <w:rsid w:val="003B4C37"/>
    <w:rsid w:val="003B6A52"/>
    <w:rsid w:val="003B7F15"/>
    <w:rsid w:val="003D688A"/>
    <w:rsid w:val="003F1540"/>
    <w:rsid w:val="003F3B18"/>
    <w:rsid w:val="003F4661"/>
    <w:rsid w:val="003F510C"/>
    <w:rsid w:val="00404EA3"/>
    <w:rsid w:val="00444C77"/>
    <w:rsid w:val="00447270"/>
    <w:rsid w:val="00450B33"/>
    <w:rsid w:val="00486749"/>
    <w:rsid w:val="00487BE8"/>
    <w:rsid w:val="00494BB0"/>
    <w:rsid w:val="00495373"/>
    <w:rsid w:val="004A2C2F"/>
    <w:rsid w:val="004A3F64"/>
    <w:rsid w:val="004D21EB"/>
    <w:rsid w:val="004E0FDB"/>
    <w:rsid w:val="004E3090"/>
    <w:rsid w:val="004F4864"/>
    <w:rsid w:val="00500DA9"/>
    <w:rsid w:val="0051734F"/>
    <w:rsid w:val="005617AA"/>
    <w:rsid w:val="00573F93"/>
    <w:rsid w:val="005A5585"/>
    <w:rsid w:val="005B41D8"/>
    <w:rsid w:val="005B5BCB"/>
    <w:rsid w:val="005B764D"/>
    <w:rsid w:val="005C68E7"/>
    <w:rsid w:val="005D5C0B"/>
    <w:rsid w:val="005F0CDF"/>
    <w:rsid w:val="005F410B"/>
    <w:rsid w:val="00612EAC"/>
    <w:rsid w:val="006148D6"/>
    <w:rsid w:val="00617CD5"/>
    <w:rsid w:val="006276D4"/>
    <w:rsid w:val="0064528B"/>
    <w:rsid w:val="00645AFC"/>
    <w:rsid w:val="00647CC3"/>
    <w:rsid w:val="0066304A"/>
    <w:rsid w:val="00667048"/>
    <w:rsid w:val="00680B5E"/>
    <w:rsid w:val="00681777"/>
    <w:rsid w:val="006A58D2"/>
    <w:rsid w:val="006B21A6"/>
    <w:rsid w:val="006C0C76"/>
    <w:rsid w:val="006D4D0D"/>
    <w:rsid w:val="006E5EF1"/>
    <w:rsid w:val="006F3AE7"/>
    <w:rsid w:val="00705187"/>
    <w:rsid w:val="00706EA8"/>
    <w:rsid w:val="007241D4"/>
    <w:rsid w:val="0075103F"/>
    <w:rsid w:val="007562B5"/>
    <w:rsid w:val="007808A1"/>
    <w:rsid w:val="00783F6D"/>
    <w:rsid w:val="007877BC"/>
    <w:rsid w:val="007C4BBC"/>
    <w:rsid w:val="007C5DD9"/>
    <w:rsid w:val="007D7A6E"/>
    <w:rsid w:val="007E66EC"/>
    <w:rsid w:val="008024CF"/>
    <w:rsid w:val="00805668"/>
    <w:rsid w:val="00813875"/>
    <w:rsid w:val="00820B6C"/>
    <w:rsid w:val="0082126C"/>
    <w:rsid w:val="008239BA"/>
    <w:rsid w:val="0082777F"/>
    <w:rsid w:val="00834000"/>
    <w:rsid w:val="0084038E"/>
    <w:rsid w:val="00861FB1"/>
    <w:rsid w:val="00863BD0"/>
    <w:rsid w:val="008701B4"/>
    <w:rsid w:val="00872DE8"/>
    <w:rsid w:val="00883019"/>
    <w:rsid w:val="008856B4"/>
    <w:rsid w:val="008A4C1E"/>
    <w:rsid w:val="008B45CD"/>
    <w:rsid w:val="008B4630"/>
    <w:rsid w:val="008C33C4"/>
    <w:rsid w:val="008F0F04"/>
    <w:rsid w:val="00912DDE"/>
    <w:rsid w:val="00924447"/>
    <w:rsid w:val="00926DDE"/>
    <w:rsid w:val="00940006"/>
    <w:rsid w:val="00945738"/>
    <w:rsid w:val="00963E2F"/>
    <w:rsid w:val="00973F52"/>
    <w:rsid w:val="00976084"/>
    <w:rsid w:val="009C1405"/>
    <w:rsid w:val="009D44B0"/>
    <w:rsid w:val="009D6BAC"/>
    <w:rsid w:val="009D78C7"/>
    <w:rsid w:val="009E08FC"/>
    <w:rsid w:val="009E2B28"/>
    <w:rsid w:val="00A14D11"/>
    <w:rsid w:val="00A161E1"/>
    <w:rsid w:val="00A7416E"/>
    <w:rsid w:val="00A76E41"/>
    <w:rsid w:val="00A83467"/>
    <w:rsid w:val="00A85E7F"/>
    <w:rsid w:val="00A85EE6"/>
    <w:rsid w:val="00A943CE"/>
    <w:rsid w:val="00A94FD1"/>
    <w:rsid w:val="00A9776D"/>
    <w:rsid w:val="00A977F0"/>
    <w:rsid w:val="00AA2C3A"/>
    <w:rsid w:val="00AA4C26"/>
    <w:rsid w:val="00AB0223"/>
    <w:rsid w:val="00AB71EF"/>
    <w:rsid w:val="00AF2648"/>
    <w:rsid w:val="00AF2DEC"/>
    <w:rsid w:val="00B00EE3"/>
    <w:rsid w:val="00B20716"/>
    <w:rsid w:val="00B63B30"/>
    <w:rsid w:val="00B66EFF"/>
    <w:rsid w:val="00B92AB8"/>
    <w:rsid w:val="00BA0862"/>
    <w:rsid w:val="00BC318E"/>
    <w:rsid w:val="00BD0E72"/>
    <w:rsid w:val="00BE46F6"/>
    <w:rsid w:val="00C152D4"/>
    <w:rsid w:val="00C22D13"/>
    <w:rsid w:val="00C41231"/>
    <w:rsid w:val="00C46EF4"/>
    <w:rsid w:val="00C512CB"/>
    <w:rsid w:val="00C6301B"/>
    <w:rsid w:val="00C63825"/>
    <w:rsid w:val="00C85793"/>
    <w:rsid w:val="00C857E1"/>
    <w:rsid w:val="00C94503"/>
    <w:rsid w:val="00CB0711"/>
    <w:rsid w:val="00CB6003"/>
    <w:rsid w:val="00CC3EE2"/>
    <w:rsid w:val="00CF7560"/>
    <w:rsid w:val="00D26817"/>
    <w:rsid w:val="00D332E9"/>
    <w:rsid w:val="00D41BEF"/>
    <w:rsid w:val="00D44661"/>
    <w:rsid w:val="00D52EB7"/>
    <w:rsid w:val="00D55A40"/>
    <w:rsid w:val="00D871FA"/>
    <w:rsid w:val="00E20A8F"/>
    <w:rsid w:val="00E5420A"/>
    <w:rsid w:val="00E62BF2"/>
    <w:rsid w:val="00E66916"/>
    <w:rsid w:val="00E80058"/>
    <w:rsid w:val="00E84411"/>
    <w:rsid w:val="00E859D5"/>
    <w:rsid w:val="00EB0367"/>
    <w:rsid w:val="00EC080F"/>
    <w:rsid w:val="00F06AB2"/>
    <w:rsid w:val="00F1559E"/>
    <w:rsid w:val="00F27FA4"/>
    <w:rsid w:val="00F30DB6"/>
    <w:rsid w:val="00F368CA"/>
    <w:rsid w:val="00F53F3E"/>
    <w:rsid w:val="00F604FF"/>
    <w:rsid w:val="00F73C41"/>
    <w:rsid w:val="00FA793F"/>
    <w:rsid w:val="00FC5545"/>
    <w:rsid w:val="00FD2BA1"/>
    <w:rsid w:val="00FE2A17"/>
    <w:rsid w:val="00FF3785"/>
    <w:rsid w:val="00FF686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011D1A-EC34-4F11-96F8-4BEB1F71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0FC"/>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8138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138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EB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D52EB7"/>
    <w:pPr>
      <w:spacing w:before="100" w:beforeAutospacing="1" w:after="100" w:afterAutospacing="1" w:line="240" w:lineRule="auto"/>
    </w:pPr>
    <w:rPr>
      <w:rFonts w:ascii="Times New Roman" w:eastAsiaTheme="minorEastAsia" w:hAnsi="Times New Roman" w:cs="Times New Roman"/>
      <w:sz w:val="24"/>
      <w:szCs w:val="24"/>
      <w:lang w:bidi="bn-BD"/>
    </w:rPr>
  </w:style>
  <w:style w:type="paragraph" w:styleId="NoSpacing">
    <w:name w:val="No Spacing"/>
    <w:link w:val="NoSpacingChar"/>
    <w:uiPriority w:val="1"/>
    <w:qFormat/>
    <w:rsid w:val="00D52EB7"/>
    <w:pPr>
      <w:spacing w:after="0" w:line="240" w:lineRule="auto"/>
    </w:pPr>
    <w:rPr>
      <w:rFonts w:eastAsiaTheme="minorEastAsia"/>
    </w:rPr>
  </w:style>
  <w:style w:type="character" w:customStyle="1" w:styleId="NoSpacingChar">
    <w:name w:val="No Spacing Char"/>
    <w:basedOn w:val="DefaultParagraphFont"/>
    <w:link w:val="NoSpacing"/>
    <w:uiPriority w:val="1"/>
    <w:rsid w:val="00D52EB7"/>
    <w:rPr>
      <w:rFonts w:eastAsiaTheme="minorEastAsia"/>
    </w:rPr>
  </w:style>
  <w:style w:type="character" w:customStyle="1" w:styleId="apple-converted-space">
    <w:name w:val="apple-converted-space"/>
    <w:basedOn w:val="DefaultParagraphFont"/>
    <w:rsid w:val="00D52EB7"/>
  </w:style>
  <w:style w:type="character" w:customStyle="1" w:styleId="Heading3Char">
    <w:name w:val="Heading 3 Char"/>
    <w:basedOn w:val="DefaultParagraphFont"/>
    <w:link w:val="Heading3"/>
    <w:uiPriority w:val="9"/>
    <w:rsid w:val="000350FC"/>
    <w:rPr>
      <w:rFonts w:ascii="Times New Roman" w:eastAsia="Times New Roman" w:hAnsi="Times New Roman" w:cs="Times New Roman"/>
      <w:b/>
      <w:bCs/>
      <w:sz w:val="27"/>
      <w:szCs w:val="27"/>
      <w:lang w:bidi="bn-BD"/>
    </w:rPr>
  </w:style>
  <w:style w:type="character" w:styleId="Hyperlink">
    <w:name w:val="Hyperlink"/>
    <w:basedOn w:val="DefaultParagraphFont"/>
    <w:uiPriority w:val="99"/>
    <w:unhideWhenUsed/>
    <w:rsid w:val="000350FC"/>
    <w:rPr>
      <w:color w:val="0000FF"/>
      <w:u w:val="single"/>
    </w:rPr>
  </w:style>
  <w:style w:type="character" w:customStyle="1" w:styleId="ez-toc-section">
    <w:name w:val="ez-toc-section"/>
    <w:basedOn w:val="DefaultParagraphFont"/>
    <w:rsid w:val="000350FC"/>
  </w:style>
  <w:style w:type="character" w:customStyle="1" w:styleId="Heading4Char">
    <w:name w:val="Heading 4 Char"/>
    <w:basedOn w:val="DefaultParagraphFont"/>
    <w:link w:val="Heading4"/>
    <w:uiPriority w:val="9"/>
    <w:semiHidden/>
    <w:rsid w:val="008138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13875"/>
    <w:rPr>
      <w:rFonts w:asciiTheme="majorHAnsi" w:eastAsiaTheme="majorEastAsia" w:hAnsiTheme="majorHAnsi" w:cstheme="majorBidi"/>
      <w:color w:val="2E74B5" w:themeColor="accent1" w:themeShade="BF"/>
    </w:rPr>
  </w:style>
  <w:style w:type="character" w:customStyle="1" w:styleId="mw-headline">
    <w:name w:val="mw-headline"/>
    <w:basedOn w:val="DefaultParagraphFont"/>
    <w:rsid w:val="00813875"/>
  </w:style>
  <w:style w:type="character" w:customStyle="1" w:styleId="mw-editsection">
    <w:name w:val="mw-editsection"/>
    <w:basedOn w:val="DefaultParagraphFont"/>
    <w:rsid w:val="00813875"/>
  </w:style>
  <w:style w:type="character" w:customStyle="1" w:styleId="mw-editsection-bracket">
    <w:name w:val="mw-editsection-bracket"/>
    <w:basedOn w:val="DefaultParagraphFont"/>
    <w:rsid w:val="00813875"/>
  </w:style>
  <w:style w:type="paragraph" w:styleId="Header">
    <w:name w:val="header"/>
    <w:basedOn w:val="Normal"/>
    <w:link w:val="HeaderChar"/>
    <w:uiPriority w:val="99"/>
    <w:unhideWhenUsed/>
    <w:rsid w:val="006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5E"/>
  </w:style>
  <w:style w:type="paragraph" w:styleId="Footer">
    <w:name w:val="footer"/>
    <w:basedOn w:val="Normal"/>
    <w:link w:val="FooterChar"/>
    <w:uiPriority w:val="99"/>
    <w:unhideWhenUsed/>
    <w:rsid w:val="006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B5E"/>
  </w:style>
  <w:style w:type="character" w:styleId="PlaceholderText">
    <w:name w:val="Placeholder Text"/>
    <w:basedOn w:val="DefaultParagraphFont"/>
    <w:uiPriority w:val="99"/>
    <w:semiHidden/>
    <w:rsid w:val="00805668"/>
    <w:rPr>
      <w:color w:val="808080"/>
    </w:rPr>
  </w:style>
  <w:style w:type="character" w:styleId="FollowedHyperlink">
    <w:name w:val="FollowedHyperlink"/>
    <w:basedOn w:val="DefaultParagraphFont"/>
    <w:uiPriority w:val="99"/>
    <w:semiHidden/>
    <w:unhideWhenUsed/>
    <w:rsid w:val="005B41D8"/>
    <w:rPr>
      <w:color w:val="954F72" w:themeColor="followedHyperlink"/>
      <w:u w:val="single"/>
    </w:rPr>
  </w:style>
  <w:style w:type="character" w:customStyle="1" w:styleId="ff2">
    <w:name w:val="ff2"/>
    <w:basedOn w:val="DefaultParagraphFont"/>
    <w:rsid w:val="00705187"/>
  </w:style>
  <w:style w:type="character" w:customStyle="1" w:styleId="ls3">
    <w:name w:val="ls3"/>
    <w:basedOn w:val="DefaultParagraphFont"/>
    <w:rsid w:val="00705187"/>
  </w:style>
  <w:style w:type="character" w:customStyle="1" w:styleId="lsc">
    <w:name w:val="lsc"/>
    <w:basedOn w:val="DefaultParagraphFont"/>
    <w:rsid w:val="00705187"/>
  </w:style>
  <w:style w:type="character" w:customStyle="1" w:styleId="ls1">
    <w:name w:val="ls1"/>
    <w:basedOn w:val="DefaultParagraphFont"/>
    <w:rsid w:val="00705187"/>
  </w:style>
  <w:style w:type="character" w:customStyle="1" w:styleId="a">
    <w:name w:val="_"/>
    <w:basedOn w:val="DefaultParagraphFont"/>
    <w:rsid w:val="00705187"/>
  </w:style>
  <w:style w:type="character" w:customStyle="1" w:styleId="ff9">
    <w:name w:val="ff9"/>
    <w:basedOn w:val="DefaultParagraphFont"/>
    <w:rsid w:val="00705187"/>
  </w:style>
  <w:style w:type="character" w:customStyle="1" w:styleId="ffa">
    <w:name w:val="ffa"/>
    <w:basedOn w:val="DefaultParagraphFont"/>
    <w:rsid w:val="00705187"/>
  </w:style>
  <w:style w:type="character" w:customStyle="1" w:styleId="fs2">
    <w:name w:val="fs2"/>
    <w:basedOn w:val="DefaultParagraphFont"/>
    <w:rsid w:val="00705187"/>
  </w:style>
  <w:style w:type="character" w:customStyle="1" w:styleId="ls17">
    <w:name w:val="ls17"/>
    <w:basedOn w:val="DefaultParagraphFont"/>
    <w:rsid w:val="00705187"/>
  </w:style>
  <w:style w:type="character" w:customStyle="1" w:styleId="ff7">
    <w:name w:val="ff7"/>
    <w:basedOn w:val="DefaultParagraphFont"/>
    <w:rsid w:val="00705187"/>
  </w:style>
  <w:style w:type="character" w:customStyle="1" w:styleId="fs6">
    <w:name w:val="fs6"/>
    <w:basedOn w:val="DefaultParagraphFont"/>
    <w:rsid w:val="00705187"/>
  </w:style>
  <w:style w:type="character" w:customStyle="1" w:styleId="ls1b">
    <w:name w:val="ls1b"/>
    <w:basedOn w:val="DefaultParagraphFont"/>
    <w:rsid w:val="00705187"/>
  </w:style>
  <w:style w:type="character" w:styleId="Strong">
    <w:name w:val="Strong"/>
    <w:basedOn w:val="DefaultParagraphFont"/>
    <w:uiPriority w:val="22"/>
    <w:qFormat/>
    <w:rsid w:val="008856B4"/>
    <w:rPr>
      <w:b/>
      <w:bCs/>
    </w:rPr>
  </w:style>
  <w:style w:type="character" w:customStyle="1" w:styleId="ff3">
    <w:name w:val="ff3"/>
    <w:basedOn w:val="DefaultParagraphFont"/>
    <w:rsid w:val="006E5EF1"/>
  </w:style>
  <w:style w:type="character" w:customStyle="1" w:styleId="ls12">
    <w:name w:val="ls12"/>
    <w:basedOn w:val="DefaultParagraphFont"/>
    <w:rsid w:val="006E5EF1"/>
  </w:style>
  <w:style w:type="character" w:customStyle="1" w:styleId="ff5">
    <w:name w:val="ff5"/>
    <w:basedOn w:val="DefaultParagraphFont"/>
    <w:rsid w:val="001A45C9"/>
  </w:style>
  <w:style w:type="paragraph" w:customStyle="1" w:styleId="Default">
    <w:name w:val="Default"/>
    <w:rsid w:val="0014254C"/>
    <w:pPr>
      <w:autoSpaceDE w:val="0"/>
      <w:autoSpaceDN w:val="0"/>
      <w:adjustRightInd w:val="0"/>
      <w:spacing w:after="0" w:line="240" w:lineRule="auto"/>
    </w:pPr>
    <w:rPr>
      <w:rFonts w:ascii="Calibri" w:hAnsi="Calibri" w:cs="Calibri"/>
      <w:color w:val="000000"/>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7269">
      <w:bodyDiv w:val="1"/>
      <w:marLeft w:val="0"/>
      <w:marRight w:val="0"/>
      <w:marTop w:val="0"/>
      <w:marBottom w:val="0"/>
      <w:divBdr>
        <w:top w:val="none" w:sz="0" w:space="0" w:color="auto"/>
        <w:left w:val="none" w:sz="0" w:space="0" w:color="auto"/>
        <w:bottom w:val="none" w:sz="0" w:space="0" w:color="auto"/>
        <w:right w:val="none" w:sz="0" w:space="0" w:color="auto"/>
      </w:divBdr>
    </w:div>
    <w:div w:id="628899798">
      <w:bodyDiv w:val="1"/>
      <w:marLeft w:val="0"/>
      <w:marRight w:val="0"/>
      <w:marTop w:val="0"/>
      <w:marBottom w:val="0"/>
      <w:divBdr>
        <w:top w:val="none" w:sz="0" w:space="0" w:color="auto"/>
        <w:left w:val="none" w:sz="0" w:space="0" w:color="auto"/>
        <w:bottom w:val="none" w:sz="0" w:space="0" w:color="auto"/>
        <w:right w:val="none" w:sz="0" w:space="0" w:color="auto"/>
      </w:divBdr>
    </w:div>
    <w:div w:id="675039148">
      <w:bodyDiv w:val="1"/>
      <w:marLeft w:val="0"/>
      <w:marRight w:val="0"/>
      <w:marTop w:val="0"/>
      <w:marBottom w:val="0"/>
      <w:divBdr>
        <w:top w:val="none" w:sz="0" w:space="0" w:color="auto"/>
        <w:left w:val="none" w:sz="0" w:space="0" w:color="auto"/>
        <w:bottom w:val="none" w:sz="0" w:space="0" w:color="auto"/>
        <w:right w:val="none" w:sz="0" w:space="0" w:color="auto"/>
      </w:divBdr>
      <w:divsChild>
        <w:div w:id="1946188754">
          <w:marLeft w:val="0"/>
          <w:marRight w:val="0"/>
          <w:marTop w:val="0"/>
          <w:marBottom w:val="120"/>
          <w:divBdr>
            <w:top w:val="none" w:sz="0" w:space="0" w:color="auto"/>
            <w:left w:val="none" w:sz="0" w:space="0" w:color="auto"/>
            <w:bottom w:val="none" w:sz="0" w:space="0" w:color="auto"/>
            <w:right w:val="none" w:sz="0" w:space="0" w:color="auto"/>
          </w:divBdr>
        </w:div>
        <w:div w:id="1080375117">
          <w:marLeft w:val="0"/>
          <w:marRight w:val="0"/>
          <w:marTop w:val="0"/>
          <w:marBottom w:val="120"/>
          <w:divBdr>
            <w:top w:val="none" w:sz="0" w:space="0" w:color="auto"/>
            <w:left w:val="none" w:sz="0" w:space="0" w:color="auto"/>
            <w:bottom w:val="none" w:sz="0" w:space="0" w:color="auto"/>
            <w:right w:val="none" w:sz="0" w:space="0" w:color="auto"/>
          </w:divBdr>
        </w:div>
      </w:divsChild>
    </w:div>
    <w:div w:id="972754283">
      <w:bodyDiv w:val="1"/>
      <w:marLeft w:val="0"/>
      <w:marRight w:val="0"/>
      <w:marTop w:val="0"/>
      <w:marBottom w:val="0"/>
      <w:divBdr>
        <w:top w:val="none" w:sz="0" w:space="0" w:color="auto"/>
        <w:left w:val="none" w:sz="0" w:space="0" w:color="auto"/>
        <w:bottom w:val="none" w:sz="0" w:space="0" w:color="auto"/>
        <w:right w:val="none" w:sz="0" w:space="0" w:color="auto"/>
      </w:divBdr>
    </w:div>
    <w:div w:id="1067344908">
      <w:bodyDiv w:val="1"/>
      <w:marLeft w:val="0"/>
      <w:marRight w:val="0"/>
      <w:marTop w:val="0"/>
      <w:marBottom w:val="0"/>
      <w:divBdr>
        <w:top w:val="none" w:sz="0" w:space="0" w:color="auto"/>
        <w:left w:val="none" w:sz="0" w:space="0" w:color="auto"/>
        <w:bottom w:val="none" w:sz="0" w:space="0" w:color="auto"/>
        <w:right w:val="none" w:sz="0" w:space="0" w:color="auto"/>
      </w:divBdr>
    </w:div>
    <w:div w:id="1270628332">
      <w:bodyDiv w:val="1"/>
      <w:marLeft w:val="0"/>
      <w:marRight w:val="0"/>
      <w:marTop w:val="0"/>
      <w:marBottom w:val="0"/>
      <w:divBdr>
        <w:top w:val="none" w:sz="0" w:space="0" w:color="auto"/>
        <w:left w:val="none" w:sz="0" w:space="0" w:color="auto"/>
        <w:bottom w:val="none" w:sz="0" w:space="0" w:color="auto"/>
        <w:right w:val="none" w:sz="0" w:space="0" w:color="auto"/>
      </w:divBdr>
    </w:div>
    <w:div w:id="1384401308">
      <w:bodyDiv w:val="1"/>
      <w:marLeft w:val="0"/>
      <w:marRight w:val="0"/>
      <w:marTop w:val="0"/>
      <w:marBottom w:val="0"/>
      <w:divBdr>
        <w:top w:val="none" w:sz="0" w:space="0" w:color="auto"/>
        <w:left w:val="none" w:sz="0" w:space="0" w:color="auto"/>
        <w:bottom w:val="none" w:sz="0" w:space="0" w:color="auto"/>
        <w:right w:val="none" w:sz="0" w:space="0" w:color="auto"/>
      </w:divBdr>
    </w:div>
    <w:div w:id="1387680999">
      <w:bodyDiv w:val="1"/>
      <w:marLeft w:val="0"/>
      <w:marRight w:val="0"/>
      <w:marTop w:val="0"/>
      <w:marBottom w:val="0"/>
      <w:divBdr>
        <w:top w:val="none" w:sz="0" w:space="0" w:color="auto"/>
        <w:left w:val="none" w:sz="0" w:space="0" w:color="auto"/>
        <w:bottom w:val="none" w:sz="0" w:space="0" w:color="auto"/>
        <w:right w:val="none" w:sz="0" w:space="0" w:color="auto"/>
      </w:divBdr>
    </w:div>
    <w:div w:id="1410613257">
      <w:bodyDiv w:val="1"/>
      <w:marLeft w:val="0"/>
      <w:marRight w:val="0"/>
      <w:marTop w:val="0"/>
      <w:marBottom w:val="0"/>
      <w:divBdr>
        <w:top w:val="none" w:sz="0" w:space="0" w:color="auto"/>
        <w:left w:val="none" w:sz="0" w:space="0" w:color="auto"/>
        <w:bottom w:val="none" w:sz="0" w:space="0" w:color="auto"/>
        <w:right w:val="none" w:sz="0" w:space="0" w:color="auto"/>
      </w:divBdr>
    </w:div>
    <w:div w:id="1778518618">
      <w:bodyDiv w:val="1"/>
      <w:marLeft w:val="0"/>
      <w:marRight w:val="0"/>
      <w:marTop w:val="0"/>
      <w:marBottom w:val="0"/>
      <w:divBdr>
        <w:top w:val="none" w:sz="0" w:space="0" w:color="auto"/>
        <w:left w:val="none" w:sz="0" w:space="0" w:color="auto"/>
        <w:bottom w:val="none" w:sz="0" w:space="0" w:color="auto"/>
        <w:right w:val="none" w:sz="0" w:space="0" w:color="auto"/>
      </w:divBdr>
      <w:divsChild>
        <w:div w:id="1676112947">
          <w:marLeft w:val="1166"/>
          <w:marRight w:val="0"/>
          <w:marTop w:val="134"/>
          <w:marBottom w:val="0"/>
          <w:divBdr>
            <w:top w:val="none" w:sz="0" w:space="0" w:color="auto"/>
            <w:left w:val="none" w:sz="0" w:space="0" w:color="auto"/>
            <w:bottom w:val="none" w:sz="0" w:space="0" w:color="auto"/>
            <w:right w:val="none" w:sz="0" w:space="0" w:color="auto"/>
          </w:divBdr>
        </w:div>
        <w:div w:id="554439411">
          <w:marLeft w:val="1800"/>
          <w:marRight w:val="0"/>
          <w:marTop w:val="115"/>
          <w:marBottom w:val="0"/>
          <w:divBdr>
            <w:top w:val="none" w:sz="0" w:space="0" w:color="auto"/>
            <w:left w:val="none" w:sz="0" w:space="0" w:color="auto"/>
            <w:bottom w:val="none" w:sz="0" w:space="0" w:color="auto"/>
            <w:right w:val="none" w:sz="0" w:space="0" w:color="auto"/>
          </w:divBdr>
        </w:div>
        <w:div w:id="29114719">
          <w:marLeft w:val="1800"/>
          <w:marRight w:val="0"/>
          <w:marTop w:val="115"/>
          <w:marBottom w:val="0"/>
          <w:divBdr>
            <w:top w:val="none" w:sz="0" w:space="0" w:color="auto"/>
            <w:left w:val="none" w:sz="0" w:space="0" w:color="auto"/>
            <w:bottom w:val="none" w:sz="0" w:space="0" w:color="auto"/>
            <w:right w:val="none" w:sz="0" w:space="0" w:color="auto"/>
          </w:divBdr>
        </w:div>
        <w:div w:id="1388920020">
          <w:marLeft w:val="1800"/>
          <w:marRight w:val="0"/>
          <w:marTop w:val="115"/>
          <w:marBottom w:val="0"/>
          <w:divBdr>
            <w:top w:val="none" w:sz="0" w:space="0" w:color="auto"/>
            <w:left w:val="none" w:sz="0" w:space="0" w:color="auto"/>
            <w:bottom w:val="none" w:sz="0" w:space="0" w:color="auto"/>
            <w:right w:val="none" w:sz="0" w:space="0" w:color="auto"/>
          </w:divBdr>
        </w:div>
        <w:div w:id="1399401431">
          <w:marLeft w:val="1800"/>
          <w:marRight w:val="0"/>
          <w:marTop w:val="115"/>
          <w:marBottom w:val="0"/>
          <w:divBdr>
            <w:top w:val="none" w:sz="0" w:space="0" w:color="auto"/>
            <w:left w:val="none" w:sz="0" w:space="0" w:color="auto"/>
            <w:bottom w:val="none" w:sz="0" w:space="0" w:color="auto"/>
            <w:right w:val="none" w:sz="0" w:space="0" w:color="auto"/>
          </w:divBdr>
        </w:div>
      </w:divsChild>
    </w:div>
    <w:div w:id="1779594941">
      <w:bodyDiv w:val="1"/>
      <w:marLeft w:val="0"/>
      <w:marRight w:val="0"/>
      <w:marTop w:val="0"/>
      <w:marBottom w:val="0"/>
      <w:divBdr>
        <w:top w:val="none" w:sz="0" w:space="0" w:color="auto"/>
        <w:left w:val="none" w:sz="0" w:space="0" w:color="auto"/>
        <w:bottom w:val="none" w:sz="0" w:space="0" w:color="auto"/>
        <w:right w:val="none" w:sz="0" w:space="0" w:color="auto"/>
      </w:divBdr>
      <w:divsChild>
        <w:div w:id="2009095279">
          <w:marLeft w:val="1166"/>
          <w:marRight w:val="0"/>
          <w:marTop w:val="134"/>
          <w:marBottom w:val="0"/>
          <w:divBdr>
            <w:top w:val="none" w:sz="0" w:space="0" w:color="auto"/>
            <w:left w:val="none" w:sz="0" w:space="0" w:color="auto"/>
            <w:bottom w:val="none" w:sz="0" w:space="0" w:color="auto"/>
            <w:right w:val="none" w:sz="0" w:space="0" w:color="auto"/>
          </w:divBdr>
        </w:div>
        <w:div w:id="226310121">
          <w:marLeft w:val="1800"/>
          <w:marRight w:val="0"/>
          <w:marTop w:val="115"/>
          <w:marBottom w:val="0"/>
          <w:divBdr>
            <w:top w:val="none" w:sz="0" w:space="0" w:color="auto"/>
            <w:left w:val="none" w:sz="0" w:space="0" w:color="auto"/>
            <w:bottom w:val="none" w:sz="0" w:space="0" w:color="auto"/>
            <w:right w:val="none" w:sz="0" w:space="0" w:color="auto"/>
          </w:divBdr>
        </w:div>
        <w:div w:id="506096982">
          <w:marLeft w:val="1800"/>
          <w:marRight w:val="0"/>
          <w:marTop w:val="115"/>
          <w:marBottom w:val="0"/>
          <w:divBdr>
            <w:top w:val="none" w:sz="0" w:space="0" w:color="auto"/>
            <w:left w:val="none" w:sz="0" w:space="0" w:color="auto"/>
            <w:bottom w:val="none" w:sz="0" w:space="0" w:color="auto"/>
            <w:right w:val="none" w:sz="0" w:space="0" w:color="auto"/>
          </w:divBdr>
        </w:div>
        <w:div w:id="194317061">
          <w:marLeft w:val="1800"/>
          <w:marRight w:val="0"/>
          <w:marTop w:val="115"/>
          <w:marBottom w:val="0"/>
          <w:divBdr>
            <w:top w:val="none" w:sz="0" w:space="0" w:color="auto"/>
            <w:left w:val="none" w:sz="0" w:space="0" w:color="auto"/>
            <w:bottom w:val="none" w:sz="0" w:space="0" w:color="auto"/>
            <w:right w:val="none" w:sz="0" w:space="0" w:color="auto"/>
          </w:divBdr>
        </w:div>
        <w:div w:id="128129932">
          <w:marLeft w:val="1800"/>
          <w:marRight w:val="0"/>
          <w:marTop w:val="115"/>
          <w:marBottom w:val="0"/>
          <w:divBdr>
            <w:top w:val="none" w:sz="0" w:space="0" w:color="auto"/>
            <w:left w:val="none" w:sz="0" w:space="0" w:color="auto"/>
            <w:bottom w:val="none" w:sz="0" w:space="0" w:color="auto"/>
            <w:right w:val="none" w:sz="0" w:space="0" w:color="auto"/>
          </w:divBdr>
        </w:div>
      </w:divsChild>
    </w:div>
    <w:div w:id="1805346506">
      <w:bodyDiv w:val="1"/>
      <w:marLeft w:val="0"/>
      <w:marRight w:val="0"/>
      <w:marTop w:val="0"/>
      <w:marBottom w:val="0"/>
      <w:divBdr>
        <w:top w:val="none" w:sz="0" w:space="0" w:color="auto"/>
        <w:left w:val="none" w:sz="0" w:space="0" w:color="auto"/>
        <w:bottom w:val="none" w:sz="0" w:space="0" w:color="auto"/>
        <w:right w:val="none" w:sz="0" w:space="0" w:color="auto"/>
      </w:divBdr>
    </w:div>
    <w:div w:id="1938517376">
      <w:bodyDiv w:val="1"/>
      <w:marLeft w:val="0"/>
      <w:marRight w:val="0"/>
      <w:marTop w:val="0"/>
      <w:marBottom w:val="0"/>
      <w:divBdr>
        <w:top w:val="none" w:sz="0" w:space="0" w:color="auto"/>
        <w:left w:val="none" w:sz="0" w:space="0" w:color="auto"/>
        <w:bottom w:val="none" w:sz="0" w:space="0" w:color="auto"/>
        <w:right w:val="none" w:sz="0" w:space="0" w:color="auto"/>
      </w:divBdr>
      <w:divsChild>
        <w:div w:id="175315683">
          <w:marLeft w:val="547"/>
          <w:marRight w:val="0"/>
          <w:marTop w:val="154"/>
          <w:marBottom w:val="0"/>
          <w:divBdr>
            <w:top w:val="none" w:sz="0" w:space="0" w:color="auto"/>
            <w:left w:val="none" w:sz="0" w:space="0" w:color="auto"/>
            <w:bottom w:val="none" w:sz="0" w:space="0" w:color="auto"/>
            <w:right w:val="none" w:sz="0" w:space="0" w:color="auto"/>
          </w:divBdr>
        </w:div>
      </w:divsChild>
    </w:div>
    <w:div w:id="1991015244">
      <w:bodyDiv w:val="1"/>
      <w:marLeft w:val="0"/>
      <w:marRight w:val="0"/>
      <w:marTop w:val="0"/>
      <w:marBottom w:val="0"/>
      <w:divBdr>
        <w:top w:val="none" w:sz="0" w:space="0" w:color="auto"/>
        <w:left w:val="none" w:sz="0" w:space="0" w:color="auto"/>
        <w:bottom w:val="none" w:sz="0" w:space="0" w:color="auto"/>
        <w:right w:val="none" w:sz="0" w:space="0" w:color="auto"/>
      </w:divBdr>
      <w:divsChild>
        <w:div w:id="502671839">
          <w:marLeft w:val="1800"/>
          <w:marRight w:val="0"/>
          <w:marTop w:val="106"/>
          <w:marBottom w:val="0"/>
          <w:divBdr>
            <w:top w:val="none" w:sz="0" w:space="0" w:color="auto"/>
            <w:left w:val="none" w:sz="0" w:space="0" w:color="auto"/>
            <w:bottom w:val="none" w:sz="0" w:space="0" w:color="auto"/>
            <w:right w:val="none" w:sz="0" w:space="0" w:color="auto"/>
          </w:divBdr>
        </w:div>
      </w:divsChild>
    </w:div>
    <w:div w:id="20023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87DC-09DB-4D47-9EF1-5F470D09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Department Management System Entity Relationship Diagram (ERD)             and Schematic Diagram (SD)</dc:subject>
  <dc:creator>PRO_</dc:creator>
  <cp:keywords/>
  <dc:description/>
  <cp:lastModifiedBy>Protap Mistry</cp:lastModifiedBy>
  <cp:revision>128</cp:revision>
  <dcterms:created xsi:type="dcterms:W3CDTF">2019-03-16T13:57:00Z</dcterms:created>
  <dcterms:modified xsi:type="dcterms:W3CDTF">2021-10-18T15:56:00Z</dcterms:modified>
</cp:coreProperties>
</file>