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Q1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a folder named “R Practical” in your home directory/C: drive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Set the working directory to this folder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Ordinal categorical vector with the values ‘evening’,’morning’,’afternoon,’midday’,’midnight’,’evening’.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Convert it to factor with ordered level.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Display the above created factor.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4991100" cy="1633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Q2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Perform ETL process in Pentaho with excel as input and excel as output after applying any 3 transformations on Sales data in Pentaho.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b w:val="0"/>
          <w:bCs w:val="0"/>
        </w:rPr>
      </w:pPr>
      <w:r>
        <w:rPr>
          <w:rFonts w:hint="default" w:eastAsia="CIDFont" w:cs="CIDFont" w:asciiTheme="minorAscii" w:hAnsiTheme="minorAscii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Transformation 1) Split the Name Field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4557395" cy="988695"/>
            <wp:effectExtent l="0" t="0" r="1460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4435475" cy="1699260"/>
            <wp:effectExtent l="0" t="0" r="3175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3349625" cy="1111885"/>
            <wp:effectExtent l="0" t="0" r="3175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28060" cy="949325"/>
            <wp:effectExtent l="0" t="0" r="152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509645" cy="1824355"/>
            <wp:effectExtent l="0" t="0" r="1460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 w:val="0"/>
          <w:bCs w:val="0"/>
        </w:rPr>
      </w:pPr>
      <w:r>
        <w:rPr>
          <w:rFonts w:hint="default" w:ascii="Calibri" w:hAnsi="Calibri" w:eastAsia="CIDFont" w:cs="Calibri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Loaded the data into Excel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4600575" cy="12573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 w:val="0"/>
          <w:bCs w:val="0"/>
        </w:rPr>
      </w:pPr>
      <w:r>
        <w:rPr>
          <w:rFonts w:hint="default" w:ascii="Calibri" w:hAnsi="Calibri" w:eastAsia="CIDFont" w:cs="Calibri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Transformation 2) Add a Sequence: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0500" cy="1451610"/>
            <wp:effectExtent l="0" t="0" r="635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040" cy="1839595"/>
            <wp:effectExtent l="0" t="0" r="381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262630" cy="2386965"/>
            <wp:effectExtent l="0" t="0" r="1397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559175" cy="2129790"/>
            <wp:effectExtent l="0" t="0" r="317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040" cy="1889760"/>
            <wp:effectExtent l="0" t="0" r="3810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 w:val="0"/>
          <w:bCs w:val="0"/>
        </w:rPr>
      </w:pPr>
      <w:r>
        <w:rPr>
          <w:rFonts w:hint="default" w:ascii="Calibri" w:hAnsi="Calibri" w:eastAsia="CIDFont" w:cs="Calibri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 xml:space="preserve">Loaded the data into Excel </w:t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086350" cy="1466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table sales(sid,ssname,salesregion) with 3 partition using list partition based on region</w:t>
      </w:r>
    </w:p>
    <w:p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Describe the structure of the table and display the parition of table.</w:t>
      </w:r>
    </w:p>
    <w:p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Insert minimum 6 records and display the content from each partition.</w:t>
      </w:r>
    </w:p>
    <w:p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Update any one records from each partition and display the content from each partition.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4255770" cy="2021840"/>
            <wp:effectExtent l="0" t="0" r="1143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2543810" cy="2729865"/>
            <wp:effectExtent l="0" t="0" r="889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553335" cy="3038475"/>
            <wp:effectExtent l="0" t="0" r="1841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Q3 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abstract datatype of Book_type containing Bookno, Title, Author, pub_date,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Price. Create a table Books of Book_type.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2514600" cy="2228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</w:t>
      </w:r>
    </w:p>
    <w:p>
      <w:pPr>
        <w:numPr>
          <w:ilvl w:val="0"/>
          <w:numId w:val="0"/>
        </w:numPr>
      </w:pPr>
      <w:r>
        <w:rPr>
          <w:rFonts w:hint="default"/>
        </w:rPr>
        <w:t>Show the usage of LEAD and Lag Analytical Functions on following table in Oracle</w:t>
      </w:r>
    </w:p>
    <w:p>
      <w:pPr>
        <w:numPr>
          <w:numId w:val="0"/>
        </w:numPr>
        <w:rPr>
          <w:b/>
          <w:bCs/>
        </w:r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4558665" cy="1640840"/>
            <wp:effectExtent l="0" t="0" r="13335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866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2047875" cy="1325880"/>
            <wp:effectExtent l="0" t="0" r="952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</w:t>
      </w:r>
    </w:p>
    <w:p>
      <w:pPr>
        <w:numPr>
          <w:numId w:val="0"/>
        </w:numPr>
      </w:pPr>
      <w:r>
        <w:rPr>
          <w:rFonts w:hint="default"/>
        </w:rPr>
        <w:t>Show the usage of LEAD and Lag Analytical Functions on following table in Oracle</w:t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4052570" cy="2304415"/>
            <wp:effectExtent l="0" t="0" r="508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257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ID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US"/>
      </w:rPr>
    </w:pPr>
    <w:r>
      <w:rPr>
        <w:rFonts w:hint="default"/>
        <w:lang w:val="en-US"/>
      </w:rPr>
      <w:t xml:space="preserve">TEJAS  MORE FYMCA/30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94C239"/>
    <w:multiLevelType w:val="singleLevel"/>
    <w:tmpl w:val="8694C239"/>
    <w:lvl w:ilvl="0" w:tentative="0">
      <w:start w:val="1"/>
      <w:numFmt w:val="lowerLetter"/>
      <w:lvlText w:val="%1)"/>
      <w:lvlJc w:val="left"/>
      <w:pPr>
        <w:tabs>
          <w:tab w:val="left" w:pos="312"/>
        </w:tabs>
      </w:pPr>
    </w:lvl>
  </w:abstractNum>
  <w:abstractNum w:abstractNumId="1">
    <w:nsid w:val="DE6FC1E3"/>
    <w:multiLevelType w:val="singleLevel"/>
    <w:tmpl w:val="DE6FC1E3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1C36C5"/>
    <w:rsid w:val="0DFE607D"/>
    <w:rsid w:val="171B0914"/>
    <w:rsid w:val="18512612"/>
    <w:rsid w:val="281C36C5"/>
    <w:rsid w:val="3ECA1318"/>
    <w:rsid w:val="3FD1706C"/>
    <w:rsid w:val="51BF3D11"/>
    <w:rsid w:val="788E3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2023-02-22T04:40:00Z</dcterms:created>
  <dc:creator>user</dc:creator>
  <cp:lastModifiedBy>user</cp:lastModifiedBy>
  <dcterms:modified xsi:type="dcterms:W3CDTF">2023-02-22T07:33:54Z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39DC272467614AC4BC46D27DE5CC1AED</vt:lpwstr>
  </property>
</Properties>
</file>