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6B Fractions Unit - Teacher Observation Notes</w:t>
      </w:r>
    </w:p>
    <w:p>
      <w:r>
        <w:t>Teacher: Ms. Priya Raman</w:t>
      </w:r>
    </w:p>
    <w:p>
      <w:r>
        <w:t>School: Greenfield Public School, Bengaluru, Karnataka</w:t>
      </w:r>
    </w:p>
    <w:p>
      <w:r>
        <w:t>Unit: Fractions, decimals and percents (NCERT Class 6, Chapter 7)</w:t>
      </w:r>
    </w:p>
    <w:p>
      <w:r>
        <w:t>Observation period: 3 August 2026 to 28 August 2026</w:t>
      </w:r>
    </w:p>
    <w:p>
      <w:pPr>
        <w:pStyle w:val="Heading1"/>
      </w:pPr>
      <w:r>
        <w:t>Observations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Observation</w:t>
            </w:r>
          </w:p>
        </w:tc>
      </w:tr>
      <w:tr>
        <w:tc>
          <w:tcPr>
            <w:tcW w:type="dxa" w:w="4320"/>
          </w:tcPr>
          <w:p>
            <w:r>
              <w:t>3 August 2026</w:t>
            </w:r>
          </w:p>
        </w:tc>
        <w:tc>
          <w:tcPr>
            <w:tcW w:type="dxa" w:w="4320"/>
          </w:tcPr>
          <w:p>
            <w:r>
              <w:t>Readiness quiz on equivalent fractions. 14 of 32 students wrote 2/3 = 4/5, adding the same number to the numerator and the denominator. Rohan and Meera explained it as 'keeping the difference the same'.</w:t>
            </w:r>
          </w:p>
        </w:tc>
      </w:tr>
      <w:tr>
        <w:tc>
          <w:tcPr>
            <w:tcW w:type="dxa" w:w="4320"/>
          </w:tcPr>
          <w:p>
            <w:r>
              <w:t>5 August 2026</w:t>
            </w:r>
          </w:p>
        </w:tc>
        <w:tc>
          <w:tcPr>
            <w:tcW w:type="dxa" w:w="4320"/>
          </w:tcPr>
          <w:p>
            <w:r>
              <w:t>Fraction strips activity. Most students could show 1/2 + 1/4 with strips, but on paper 9 students still wrote 1/2 + 1/4 = 2/6. The model and the written rule are not yet connected.</w:t>
            </w:r>
          </w:p>
        </w:tc>
      </w:tr>
      <w:tr>
        <w:tc>
          <w:tcPr>
            <w:tcW w:type="dxa" w:w="4320"/>
          </w:tcPr>
          <w:p>
            <w:r>
              <w:t>7 August 2026</w:t>
            </w:r>
          </w:p>
        </w:tc>
        <w:tc>
          <w:tcPr>
            <w:tcW w:type="dxa" w:w="4320"/>
          </w:tcPr>
          <w:p>
            <w:r>
              <w:t>Comparing unit fractions. Aarav insisted 1/8 is bigger than 1/6 because 8 is bigger. After folding paper he said 'the pieces get smaller when there are more of them', which is the idea we want.</w:t>
            </w:r>
          </w:p>
        </w:tc>
      </w:tr>
      <w:tr>
        <w:tc>
          <w:tcPr>
            <w:tcW w:type="dxa" w:w="4320"/>
          </w:tcPr>
          <w:p>
            <w:r>
              <w:t>12 August 2026</w:t>
            </w:r>
          </w:p>
        </w:tc>
        <w:tc>
          <w:tcPr>
            <w:tcW w:type="dxa" w:w="4320"/>
          </w:tcPr>
          <w:p>
            <w:r>
              <w:t>Common denominators. Students used the LCD for 4 and 6 correctly (12) but several multiplied the denominators every time (24), which works but makes simplification harder. Not a misconception, just an inefficient strategy.</w:t>
            </w:r>
          </w:p>
        </w:tc>
      </w:tr>
      <w:tr>
        <w:tc>
          <w:tcPr>
            <w:tcW w:type="dxa" w:w="4320"/>
          </w:tcPr>
          <w:p>
            <w:r>
              <w:t>14 August 2026</w:t>
            </w:r>
          </w:p>
        </w:tc>
        <w:tc>
          <w:tcPr>
            <w:tcW w:type="dxa" w:w="4320"/>
          </w:tcPr>
          <w:p>
            <w:r>
              <w:t>Decimals. Ishaan said 0.125 is bigger than 0.5 because it is longer. Five others agreed. Used a place-value chart and money: Rs 0.50 versus Rs 0.125 is not a real price, which confused them more. Switch to metre sticks next time.</w:t>
            </w:r>
          </w:p>
        </w:tc>
      </w:tr>
      <w:tr>
        <w:tc>
          <w:tcPr>
            <w:tcW w:type="dxa" w:w="4320"/>
          </w:tcPr>
          <w:p>
            <w:r>
              <w:t>19 August 2026</w:t>
            </w:r>
          </w:p>
        </w:tc>
        <w:tc>
          <w:tcPr>
            <w:tcW w:type="dxa" w:w="4320"/>
          </w:tcPr>
          <w:p>
            <w:r>
              <w:t>Multiplying decimals. The class believes multiplication always makes numbers bigger. 8 x 0.5 = 4 surprised almost everyone. Plan: area model on grid paper.</w:t>
            </w:r>
          </w:p>
        </w:tc>
      </w:tr>
      <w:tr>
        <w:tc>
          <w:tcPr>
            <w:tcW w:type="dxa" w:w="4320"/>
          </w:tcPr>
          <w:p>
            <w:r>
              <w:t>21 August 2026</w:t>
            </w:r>
          </w:p>
        </w:tc>
        <w:tc>
          <w:tcPr>
            <w:tcW w:type="dxa" w:w="4320"/>
          </w:tcPr>
          <w:p>
            <w:r>
              <w:t>Percents. Diwali sale word problem: 20% off and then 20% off again. 18 students said 40% off. Only Kavya calculated the second discount on the new price.</w:t>
            </w:r>
          </w:p>
        </w:tc>
      </w:tr>
      <w:tr>
        <w:tc>
          <w:tcPr>
            <w:tcW w:type="dxa" w:w="4320"/>
          </w:tcPr>
          <w:p>
            <w:r>
              <w:t>26 August 2026</w:t>
            </w:r>
          </w:p>
        </w:tc>
        <w:tc>
          <w:tcPr>
            <w:tcW w:type="dxa" w:w="4320"/>
          </w:tcPr>
          <w:p>
            <w:r>
              <w:t>Dividing fractions. Many students can recite 'keep, change, flip' but flip the wrong fraction. Nobody could explain why the rule works. Use measurement division: how many 1/2 cups are in 3 cups?</w:t>
            </w:r>
          </w:p>
        </w:tc>
      </w:tr>
      <w:tr>
        <w:tc>
          <w:tcPr>
            <w:tcW w:type="dxa" w:w="4320"/>
          </w:tcPr>
          <w:p>
            <w:r>
              <w:t>28 August 2026</w:t>
            </w:r>
          </w:p>
        </w:tc>
        <w:tc>
          <w:tcPr>
            <w:tcW w:type="dxa" w:w="4320"/>
          </w:tcPr>
          <w:p>
            <w:r>
              <w:t>Unit test. Common errors, in order: adding denominators (11 students), larger denominator means larger fraction (7), longer decimal is bigger (6), percent discounts added (9).</w:t>
            </w:r>
          </w:p>
        </w:tc>
      </w:tr>
    </w:tbl>
    <w:p>
      <w:pPr>
        <w:pStyle w:val="Heading1"/>
      </w:pPr>
      <w:r>
        <w:t>Next steps</w:t>
      </w:r>
    </w:p>
    <w:p>
      <w:pPr>
        <w:pStyle w:val="ListBullet"/>
      </w:pPr>
      <w:r>
        <w:t>Reteach addition with the number line before the symbolic rule.</w:t>
      </w:r>
    </w:p>
    <w:p>
      <w:pPr>
        <w:pStyle w:val="ListBullet"/>
      </w:pPr>
      <w:r>
        <w:t>Order 40 sets of fraction tiles for the class (budget Rs 2,500, approved by the Principal, Mr. Suresh Kumar).</w:t>
      </w:r>
    </w:p>
    <w:p>
      <w:pPr>
        <w:pStyle w:val="ListBullet"/>
      </w:pPr>
      <w:r>
        <w:t>Prepare the team for the Inter-School Math Olympiad on 18 October 2026 in Mysuru.</w:t>
      </w:r>
    </w:p>
    <w:p>
      <w:pPr>
        <w:pStyle w:val="ListBullet"/>
      </w:pPr>
      <w:r>
        <w:t>Share progress with parents on Google Classroom by 4 September 2026.</w:t>
      </w:r>
    </w:p>
    <w:p>
      <w:pPr>
        <w:pStyle w:val="ListBullet"/>
      </w:pPr>
      <w:r>
        <w:t>Try the GeoGebra fraction applet for comparing fractions.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