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76" w:rsidRDefault="00BF0E76">
      <w:pPr>
        <w:spacing w:before="60"/>
        <w:ind w:left="139"/>
        <w:rPr>
          <w:b/>
          <w:sz w:val="24"/>
        </w:rPr>
      </w:pPr>
      <w:r>
        <w:rPr>
          <w:b/>
          <w:sz w:val="24"/>
        </w:rPr>
        <w:t>SURAJ RAJBHAR</w:t>
      </w:r>
    </w:p>
    <w:p w:rsidR="00A43EB2" w:rsidRDefault="002C625A">
      <w:pPr>
        <w:spacing w:before="60"/>
        <w:ind w:left="139"/>
        <w:rPr>
          <w:sz w:val="24"/>
        </w:rPr>
      </w:pPr>
      <w:r>
        <w:rPr>
          <w:b/>
          <w:sz w:val="24"/>
        </w:rPr>
        <w:t>CONTACT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+91</w:t>
      </w:r>
      <w:r>
        <w:rPr>
          <w:spacing w:val="-4"/>
          <w:sz w:val="24"/>
        </w:rPr>
        <w:t xml:space="preserve"> </w:t>
      </w:r>
      <w:r w:rsidR="00BF0E76">
        <w:rPr>
          <w:spacing w:val="-2"/>
          <w:sz w:val="24"/>
        </w:rPr>
        <w:t>9768186954</w:t>
      </w:r>
    </w:p>
    <w:p w:rsidR="00A43EB2" w:rsidRDefault="002C625A">
      <w:pPr>
        <w:spacing w:before="58"/>
        <w:ind w:left="139"/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bookmarkStart w:id="0" w:name="_GoBack"/>
      <w:bookmarkEnd w:id="0"/>
      <w:r w:rsidR="00BF0E76">
        <w:rPr>
          <w:spacing w:val="-2"/>
        </w:rPr>
        <w:fldChar w:fldCharType="begin"/>
      </w:r>
      <w:r w:rsidR="00BF0E76">
        <w:rPr>
          <w:spacing w:val="-2"/>
        </w:rPr>
        <w:instrText xml:space="preserve"> HYPERLINK "mailto:rajbhar05suraj@gmail.com" </w:instrText>
      </w:r>
      <w:r w:rsidR="00BF0E76">
        <w:rPr>
          <w:spacing w:val="-2"/>
        </w:rPr>
        <w:fldChar w:fldCharType="separate"/>
      </w:r>
      <w:r w:rsidR="00BF0E76" w:rsidRPr="006F1E7A">
        <w:rPr>
          <w:rStyle w:val="Hyperlink"/>
          <w:spacing w:val="-2"/>
        </w:rPr>
        <w:t>rajbhar05suraj@gmail.com</w:t>
      </w:r>
      <w:r w:rsidR="00BF0E76">
        <w:rPr>
          <w:spacing w:val="-2"/>
        </w:rPr>
        <w:fldChar w:fldCharType="end"/>
      </w:r>
    </w:p>
    <w:p w:rsidR="00A43EB2" w:rsidRDefault="002C625A">
      <w:pPr>
        <w:pStyle w:val="BodyText"/>
        <w:spacing w:before="43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883919</wp:posOffset>
                </wp:positionH>
                <wp:positionV relativeFrom="paragraph">
                  <wp:posOffset>200937</wp:posOffset>
                </wp:positionV>
                <wp:extent cx="5979795" cy="2413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43EB2" w:rsidRDefault="002C625A">
                            <w:pPr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599998pt;margin-top:15.821875pt;width:470.85pt;height:19pt;mso-position-horizontal-relative:page;mso-position-vertical-relative:paragraph;z-index:-15728640;mso-wrap-distance-left:0;mso-wrap-distance-right:0" type="#_x0000_t202" id="docshape1" filled="true" fillcolor="#a6a6a6" stroked="true" strokeweight=".48pt" strokecolor="#000000">
                <v:textbox inset="0,0,0,0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OBJECTIVE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A43EB2" w:rsidRDefault="002C625A">
      <w:pPr>
        <w:pStyle w:val="BodyText"/>
        <w:spacing w:before="186" w:line="266" w:lineRule="auto"/>
        <w:ind w:left="360" w:right="399"/>
      </w:pPr>
      <w:r>
        <w:t>Seeking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Network</w:t>
      </w:r>
      <w:r>
        <w:rPr>
          <w:b/>
          <w:spacing w:val="-5"/>
        </w:rPr>
        <w:t xml:space="preserve"> </w:t>
      </w:r>
      <w:r>
        <w:rPr>
          <w:b/>
        </w:rPr>
        <w:t>Engineer</w:t>
      </w:r>
      <w:r>
        <w:rPr>
          <w:b/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dedication,</w:t>
      </w:r>
      <w:r>
        <w:rPr>
          <w:spacing w:val="-7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creativity,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the ability to following through can be utilized for better growth and profit of the Company as well as </w:t>
      </w:r>
      <w:proofErr w:type="gramStart"/>
      <w:r>
        <w:t>myself</w:t>
      </w:r>
      <w:proofErr w:type="gramEnd"/>
      <w:r>
        <w:t>.</w:t>
      </w:r>
    </w:p>
    <w:p w:rsidR="00A43EB2" w:rsidRDefault="002C625A">
      <w:pPr>
        <w:pStyle w:val="BodyText"/>
        <w:spacing w:before="8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883919</wp:posOffset>
                </wp:positionH>
                <wp:positionV relativeFrom="paragraph">
                  <wp:posOffset>178697</wp:posOffset>
                </wp:positionV>
                <wp:extent cx="5979795" cy="2413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43EB2" w:rsidRDefault="002C625A">
                            <w:pPr>
                              <w:spacing w:line="339" w:lineRule="exact"/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599998pt;margin-top:14.070704pt;width:470.85pt;height:19pt;mso-position-horizontal-relative:page;mso-position-vertical-relative:paragraph;z-index:-15728128;mso-wrap-distance-left:0;mso-wrap-distance-right:0" type="#_x0000_t202" id="docshape2" filled="true" fillcolor="#a6a6a6" stroked="true" strokeweight=".48pt" strokecolor="#000000">
                <v:textbox inset="0,0,0,0">
                  <w:txbxContent>
                    <w:p>
                      <w:pPr>
                        <w:spacing w:line="339" w:lineRule="exact" w:before="0"/>
                        <w:ind w:left="29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AREA</w:t>
                      </w:r>
                      <w:r>
                        <w:rPr>
                          <w:b/>
                          <w:color w:val="000000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OF</w:t>
                      </w:r>
                      <w:r>
                        <w:rPr>
                          <w:b/>
                          <w:color w:val="000000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EXPERTISE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288" w:line="271" w:lineRule="auto"/>
        <w:ind w:right="1124"/>
        <w:rPr>
          <w:rFonts w:ascii="Arial MT" w:hAnsi="Arial MT"/>
          <w:sz w:val="24"/>
        </w:rPr>
      </w:pPr>
      <w:r>
        <w:rPr>
          <w:sz w:val="24"/>
        </w:rPr>
        <w:t>1</w:t>
      </w:r>
      <w:r>
        <w:rPr>
          <w:spacing w:val="-9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Assembling.</w:t>
      </w:r>
      <w:r>
        <w:rPr>
          <w:spacing w:val="-4"/>
          <w:sz w:val="24"/>
        </w:rPr>
        <w:t xml:space="preserve"> </w:t>
      </w:r>
      <w:r>
        <w:rPr>
          <w:sz w:val="24"/>
        </w:rPr>
        <w:t>Currently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Network Engineer (NOC).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49"/>
        <w:ind w:hanging="360"/>
        <w:rPr>
          <w:rFonts w:ascii="Arial MT" w:hAnsi="Arial MT"/>
          <w:sz w:val="24"/>
        </w:rPr>
      </w:pPr>
      <w:r>
        <w:rPr>
          <w:sz w:val="24"/>
        </w:rPr>
        <w:t>Strong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hands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Routing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Switching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ind w:hanging="360"/>
        <w:rPr>
          <w:rFonts w:ascii="Arial MT" w:hAnsi="Arial MT"/>
          <w:sz w:val="24"/>
        </w:rPr>
      </w:pP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hands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Flex</w:t>
      </w:r>
      <w:r>
        <w:rPr>
          <w:spacing w:val="-2"/>
          <w:sz w:val="24"/>
        </w:rPr>
        <w:t xml:space="preserve"> </w:t>
      </w:r>
      <w:r>
        <w:rPr>
          <w:sz w:val="24"/>
        </w:rPr>
        <w:t>Master,</w:t>
      </w:r>
      <w:r>
        <w:rPr>
          <w:spacing w:val="-6"/>
          <w:sz w:val="24"/>
        </w:rPr>
        <w:t xml:space="preserve"> </w:t>
      </w:r>
      <w:r>
        <w:rPr>
          <w:sz w:val="24"/>
        </w:rPr>
        <w:t>Zone</w:t>
      </w:r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Telnet</w:t>
      </w:r>
      <w:r>
        <w:rPr>
          <w:spacing w:val="-2"/>
          <w:sz w:val="24"/>
        </w:rPr>
        <w:t xml:space="preserve"> Tool.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ind w:hanging="360"/>
        <w:rPr>
          <w:rFonts w:ascii="Arial MT" w:hAnsi="Arial MT"/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tools.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121" w:line="271" w:lineRule="auto"/>
        <w:ind w:right="1067"/>
        <w:rPr>
          <w:rFonts w:ascii="Arial MT" w:hAnsi="Arial MT"/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7"/>
          <w:sz w:val="24"/>
        </w:rPr>
        <w:t xml:space="preserve"> </w:t>
      </w:r>
      <w:r>
        <w:rPr>
          <w:sz w:val="24"/>
        </w:rPr>
        <w:t>skills.</w:t>
      </w:r>
      <w:r>
        <w:rPr>
          <w:spacing w:val="-9"/>
          <w:sz w:val="24"/>
        </w:rPr>
        <w:t xml:space="preserve"> </w:t>
      </w: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  <w:r>
        <w:rPr>
          <w:spacing w:val="33"/>
          <w:sz w:val="24"/>
        </w:rPr>
        <w:t xml:space="preserve"> </w:t>
      </w:r>
      <w:r>
        <w:rPr>
          <w:noProof/>
          <w:spacing w:val="-12"/>
          <w:sz w:val="24"/>
          <w:lang w:val="en-IN" w:eastAsia="en-IN"/>
        </w:rPr>
        <w:drawing>
          <wp:inline distT="0" distB="0" distL="0" distR="0">
            <wp:extent cx="74264" cy="10588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4" cy="1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communicate </w:t>
      </w:r>
      <w:r>
        <w:rPr>
          <w:spacing w:val="-2"/>
          <w:sz w:val="24"/>
        </w:rPr>
        <w:t>effectively.</w:t>
      </w:r>
    </w:p>
    <w:p w:rsidR="00A43EB2" w:rsidRDefault="002C625A">
      <w:pPr>
        <w:pStyle w:val="BodyText"/>
        <w:spacing w:before="4"/>
        <w:ind w:left="0"/>
        <w:rPr>
          <w:sz w:val="11"/>
        </w:rPr>
      </w:pPr>
      <w:r>
        <w:rPr>
          <w:noProof/>
          <w:sz w:val="11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883919</wp:posOffset>
                </wp:positionH>
                <wp:positionV relativeFrom="paragraph">
                  <wp:posOffset>106600</wp:posOffset>
                </wp:positionV>
                <wp:extent cx="5979795" cy="2413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43EB2" w:rsidRDefault="002C625A">
                            <w:pPr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599998pt;margin-top:8.393750pt;width:470.85pt;height:19pt;mso-position-horizontal-relative:page;mso-position-vertical-relative:paragraph;z-index:-15727616;mso-wrap-distance-left:0;mso-wrap-distance-right:0" type="#_x0000_t202" id="docshape3" filled="true" fillcolor="#a6a6a6" stroked="true" strokeweight=".48pt" strokecolor="#000000">
                <v:textbox inset="0,0,0,0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SKILL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A43EB2" w:rsidRDefault="00A43EB2">
      <w:pPr>
        <w:pStyle w:val="BodyText"/>
        <w:ind w:left="0"/>
        <w:rPr>
          <w:sz w:val="20"/>
        </w:rPr>
      </w:pPr>
    </w:p>
    <w:p w:rsidR="00A43EB2" w:rsidRDefault="00A43EB2">
      <w:pPr>
        <w:pStyle w:val="BodyText"/>
        <w:spacing w:before="13"/>
        <w:ind w:left="0"/>
        <w:rPr>
          <w:sz w:val="20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6468"/>
      </w:tblGrid>
      <w:tr w:rsidR="00A43EB2">
        <w:trPr>
          <w:trHeight w:val="1146"/>
        </w:trPr>
        <w:tc>
          <w:tcPr>
            <w:tcW w:w="3116" w:type="dxa"/>
            <w:shd w:val="clear" w:color="auto" w:fill="DFDFDF"/>
          </w:tcPr>
          <w:p w:rsidR="00A43EB2" w:rsidRDefault="00A43EB2">
            <w:pPr>
              <w:pStyle w:val="TableParagraph"/>
              <w:spacing w:before="30"/>
              <w:ind w:left="0"/>
              <w:rPr>
                <w:rFonts w:ascii="Calibri"/>
                <w:sz w:val="24"/>
              </w:rPr>
            </w:pPr>
          </w:p>
          <w:p w:rsidR="00A43EB2" w:rsidRDefault="002C625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Networking</w:t>
            </w:r>
          </w:p>
        </w:tc>
        <w:tc>
          <w:tcPr>
            <w:tcW w:w="6468" w:type="dxa"/>
          </w:tcPr>
          <w:p w:rsidR="00A43EB2" w:rsidRDefault="002C625A">
            <w:pPr>
              <w:pStyle w:val="TableParagraph"/>
              <w:spacing w:line="237" w:lineRule="auto"/>
              <w:ind w:left="122" w:right="195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VTP,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EIGRP,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IGRP,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LAN, TCP IP, OSI-MODEL, ACL, CISCO ROUTERS &amp; SWITCHES, NAT,SUBNETTING.</w:t>
            </w:r>
          </w:p>
        </w:tc>
      </w:tr>
      <w:tr w:rsidR="00A43EB2">
        <w:trPr>
          <w:trHeight w:val="623"/>
        </w:trPr>
        <w:tc>
          <w:tcPr>
            <w:tcW w:w="3116" w:type="dxa"/>
            <w:shd w:val="clear" w:color="auto" w:fill="DFDFDF"/>
          </w:tcPr>
          <w:p w:rsidR="00A43EB2" w:rsidRDefault="002C625A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6468" w:type="dxa"/>
          </w:tcPr>
          <w:p w:rsidR="00A43EB2" w:rsidRDefault="002C625A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>MS-Excel,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MS-ACCESS,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SQL,</w:t>
            </w:r>
          </w:p>
        </w:tc>
      </w:tr>
    </w:tbl>
    <w:p w:rsidR="00A43EB2" w:rsidRDefault="00A43EB2">
      <w:pPr>
        <w:pStyle w:val="BodyText"/>
        <w:ind w:left="0"/>
        <w:rPr>
          <w:sz w:val="20"/>
        </w:rPr>
      </w:pPr>
    </w:p>
    <w:p w:rsidR="00A43EB2" w:rsidRDefault="002C625A">
      <w:pPr>
        <w:pStyle w:val="BodyText"/>
        <w:spacing w:before="89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883919</wp:posOffset>
                </wp:positionH>
                <wp:positionV relativeFrom="paragraph">
                  <wp:posOffset>230187</wp:posOffset>
                </wp:positionV>
                <wp:extent cx="5979795" cy="2413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43EB2" w:rsidRDefault="002C625A">
                            <w:pPr>
                              <w:spacing w:before="2"/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599998pt;margin-top:18.124979pt;width:470.85pt;height:19pt;mso-position-horizontal-relative:page;mso-position-vertical-relative:paragraph;z-index:-15727104;mso-wrap-distance-left:0;mso-wrap-distance-right:0" type="#_x0000_t202" id="docshape4" filled="true" fillcolor="#a6a6a6" stroked="true" strokeweight=".48pt" strokecolor="#000000">
                <v:textbox inset="0,0,0,0">
                  <w:txbxContent>
                    <w:p>
                      <w:pPr>
                        <w:spacing w:before="2"/>
                        <w:ind w:left="29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SKILL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187"/>
        <w:ind w:hanging="360"/>
        <w:rPr>
          <w:rFonts w:ascii="Arial MT" w:hAnsi="Arial MT"/>
        </w:rPr>
      </w:pPr>
      <w:r>
        <w:rPr>
          <w:rFonts w:ascii="Times New Roman" w:hAnsi="Times New Roman"/>
          <w:b/>
          <w:sz w:val="24"/>
        </w:rPr>
        <w:t>Routing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Protocols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rFonts w:ascii="Times New Roman" w:hAnsi="Times New Roman"/>
          <w:sz w:val="24"/>
        </w:rPr>
        <w:t>Static, Dynamic, RIP,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OSPF,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EIGRP,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BGP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25"/>
        <w:ind w:hanging="360"/>
        <w:rPr>
          <w:rFonts w:ascii="Arial MT" w:hAnsi="Arial MT"/>
        </w:rPr>
      </w:pPr>
      <w:r>
        <w:rPr>
          <w:rFonts w:ascii="Times New Roman" w:hAnsi="Times New Roman"/>
          <w:b/>
          <w:sz w:val="24"/>
        </w:rPr>
        <w:t>Routing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Concept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rFonts w:ascii="Times New Roman" w:hAnsi="Times New Roman"/>
          <w:sz w:val="24"/>
        </w:rPr>
        <w:t>IPV4,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IPV6,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ACL,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NAT,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NTP,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FHRP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24"/>
        <w:ind w:hanging="360"/>
        <w:rPr>
          <w:rFonts w:ascii="Arial MT" w:hAnsi="Arial MT"/>
        </w:rPr>
      </w:pPr>
      <w:r>
        <w:rPr>
          <w:rFonts w:ascii="Times New Roman" w:hAnsi="Times New Roman"/>
          <w:b/>
          <w:sz w:val="24"/>
        </w:rPr>
        <w:t>Switching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Concept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rFonts w:ascii="Times New Roman" w:hAnsi="Times New Roman"/>
          <w:sz w:val="24"/>
        </w:rPr>
        <w:t>VLAN, VTP,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STP,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DTP</w:t>
      </w:r>
    </w:p>
    <w:p w:rsidR="00A43EB2" w:rsidRDefault="00A43EB2">
      <w:pPr>
        <w:pStyle w:val="ListParagraph"/>
        <w:rPr>
          <w:rFonts w:ascii="Arial MT" w:hAnsi="Arial MT"/>
        </w:rPr>
        <w:sectPr w:rsidR="00A43EB2">
          <w:type w:val="continuous"/>
          <w:pgSz w:w="12240" w:h="15840"/>
          <w:pgMar w:top="1500" w:right="1080" w:bottom="280" w:left="1080" w:header="720" w:footer="720" w:gutter="0"/>
          <w:cols w:space="720"/>
        </w:sectPr>
      </w:pPr>
    </w:p>
    <w:p w:rsidR="00A43EB2" w:rsidRDefault="002C625A">
      <w:pPr>
        <w:pStyle w:val="BodyText"/>
        <w:ind w:left="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79795" cy="241300"/>
                <wp:effectExtent l="9525" t="0" r="1904" b="635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43EB2" w:rsidRDefault="002C625A">
                            <w:pPr>
                              <w:spacing w:line="341" w:lineRule="exact"/>
                              <w:ind w:left="28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70.85pt;height:19pt;mso-position-horizontal-relative:char;mso-position-vertical-relative:line" type="#_x0000_t202" id="docshape5" filled="true" fillcolor="#a6a6a6" stroked="true" strokeweight=".48pt" strokecolor="#000000">
                <w10:anchorlock/>
                <v:textbox inset="0,0,0,0">
                  <w:txbxContent>
                    <w:p>
                      <w:pPr>
                        <w:spacing w:line="341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EXPERIENCE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</w:p>
    <w:p w:rsidR="00A43EB2" w:rsidRDefault="00A43EB2">
      <w:pPr>
        <w:pStyle w:val="BodyText"/>
        <w:spacing w:before="86"/>
        <w:ind w:left="0"/>
        <w:rPr>
          <w:rFonts w:ascii="Times New Roman"/>
          <w:sz w:val="20"/>
        </w:rPr>
      </w:pPr>
    </w:p>
    <w:tbl>
      <w:tblPr>
        <w:tblW w:w="0" w:type="auto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7087"/>
      </w:tblGrid>
      <w:tr w:rsidR="00A43EB2">
        <w:trPr>
          <w:trHeight w:val="518"/>
        </w:trPr>
        <w:tc>
          <w:tcPr>
            <w:tcW w:w="1993" w:type="dxa"/>
            <w:shd w:val="clear" w:color="auto" w:fill="DFDFDF"/>
          </w:tcPr>
          <w:p w:rsidR="00A43EB2" w:rsidRDefault="002C625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7087" w:type="dxa"/>
          </w:tcPr>
          <w:p w:rsidR="00A43EB2" w:rsidRDefault="002C625A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TIKONA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INFINET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PRIVATE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LIMITED</w:t>
            </w:r>
          </w:p>
        </w:tc>
      </w:tr>
      <w:tr w:rsidR="00A43EB2">
        <w:trPr>
          <w:trHeight w:val="498"/>
        </w:trPr>
        <w:tc>
          <w:tcPr>
            <w:tcW w:w="1993" w:type="dxa"/>
            <w:shd w:val="clear" w:color="auto" w:fill="DFDFDF"/>
          </w:tcPr>
          <w:p w:rsidR="00A43EB2" w:rsidRDefault="002C625A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Designation</w:t>
            </w:r>
          </w:p>
        </w:tc>
        <w:tc>
          <w:tcPr>
            <w:tcW w:w="7087" w:type="dxa"/>
          </w:tcPr>
          <w:p w:rsidR="00A43EB2" w:rsidRDefault="002C625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Engineer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(NOC)</w:t>
            </w:r>
          </w:p>
        </w:tc>
      </w:tr>
      <w:tr w:rsidR="00A43EB2">
        <w:trPr>
          <w:trHeight w:val="494"/>
        </w:trPr>
        <w:tc>
          <w:tcPr>
            <w:tcW w:w="1993" w:type="dxa"/>
            <w:shd w:val="clear" w:color="auto" w:fill="DFDFDF"/>
          </w:tcPr>
          <w:p w:rsidR="00A43EB2" w:rsidRDefault="002C625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Duration</w:t>
            </w:r>
          </w:p>
        </w:tc>
        <w:tc>
          <w:tcPr>
            <w:tcW w:w="7087" w:type="dxa"/>
          </w:tcPr>
          <w:p w:rsidR="00A43EB2" w:rsidRDefault="002C625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Till</w:t>
            </w:r>
            <w:r>
              <w:rPr>
                <w:b/>
                <w:spacing w:val="-4"/>
                <w:sz w:val="24"/>
              </w:rPr>
              <w:t xml:space="preserve"> date</w:t>
            </w:r>
          </w:p>
        </w:tc>
      </w:tr>
    </w:tbl>
    <w:p w:rsidR="00A43EB2" w:rsidRDefault="00A43EB2">
      <w:pPr>
        <w:pStyle w:val="BodyText"/>
        <w:spacing w:before="2"/>
        <w:ind w:left="0"/>
        <w:rPr>
          <w:rFonts w:ascii="Times New Roman"/>
          <w:sz w:val="28"/>
        </w:rPr>
      </w:pPr>
    </w:p>
    <w:p w:rsidR="00A43EB2" w:rsidRDefault="002C625A">
      <w:pPr>
        <w:spacing w:before="1"/>
        <w:ind w:left="360"/>
        <w:rPr>
          <w:b/>
          <w:sz w:val="18"/>
        </w:rPr>
      </w:pPr>
      <w:bookmarkStart w:id="1" w:name="Description_of_current_Job_profile:"/>
      <w:bookmarkEnd w:id="1"/>
      <w:r>
        <w:rPr>
          <w:rFonts w:ascii="Times New Roman"/>
          <w:b/>
          <w:position w:val="2"/>
          <w:sz w:val="28"/>
        </w:rPr>
        <w:t>Description</w:t>
      </w:r>
      <w:r>
        <w:rPr>
          <w:rFonts w:ascii="Times New Roman"/>
          <w:b/>
          <w:spacing w:val="-16"/>
          <w:position w:val="2"/>
          <w:sz w:val="28"/>
        </w:rPr>
        <w:t xml:space="preserve"> </w:t>
      </w:r>
      <w:r>
        <w:rPr>
          <w:rFonts w:ascii="Times New Roman"/>
          <w:b/>
          <w:position w:val="2"/>
          <w:sz w:val="28"/>
        </w:rPr>
        <w:t>of</w:t>
      </w:r>
      <w:r>
        <w:rPr>
          <w:rFonts w:ascii="Times New Roman"/>
          <w:b/>
          <w:spacing w:val="-5"/>
          <w:position w:val="2"/>
          <w:sz w:val="28"/>
        </w:rPr>
        <w:t xml:space="preserve"> </w:t>
      </w:r>
      <w:r>
        <w:rPr>
          <w:rFonts w:ascii="Times New Roman"/>
          <w:b/>
          <w:position w:val="2"/>
          <w:sz w:val="28"/>
        </w:rPr>
        <w:t>current</w:t>
      </w:r>
      <w:r>
        <w:rPr>
          <w:rFonts w:ascii="Times New Roman"/>
          <w:b/>
          <w:spacing w:val="-8"/>
          <w:position w:val="2"/>
          <w:sz w:val="28"/>
        </w:rPr>
        <w:t xml:space="preserve"> </w:t>
      </w:r>
      <w:r>
        <w:rPr>
          <w:rFonts w:ascii="Times New Roman"/>
          <w:b/>
          <w:position w:val="2"/>
          <w:sz w:val="28"/>
        </w:rPr>
        <w:t>Job</w:t>
      </w:r>
      <w:r>
        <w:rPr>
          <w:rFonts w:ascii="Times New Roman"/>
          <w:b/>
          <w:spacing w:val="-9"/>
          <w:position w:val="2"/>
          <w:sz w:val="28"/>
        </w:rPr>
        <w:t xml:space="preserve"> </w:t>
      </w:r>
      <w:r>
        <w:rPr>
          <w:rFonts w:ascii="Times New Roman"/>
          <w:b/>
          <w:spacing w:val="-2"/>
          <w:position w:val="2"/>
          <w:sz w:val="28"/>
        </w:rPr>
        <w:t>profile</w:t>
      </w:r>
      <w:r>
        <w:rPr>
          <w:b/>
          <w:spacing w:val="-2"/>
          <w:sz w:val="18"/>
        </w:rPr>
        <w:t>: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308" w:line="264" w:lineRule="auto"/>
        <w:ind w:right="549"/>
        <w:rPr>
          <w:rFonts w:ascii="Arial MT" w:hAnsi="Arial MT"/>
          <w:sz w:val="24"/>
        </w:rPr>
      </w:pPr>
      <w:r>
        <w:rPr>
          <w:sz w:val="24"/>
        </w:rPr>
        <w:t>Troubleshooting</w:t>
      </w:r>
      <w:r>
        <w:rPr>
          <w:spacing w:val="-7"/>
          <w:sz w:val="24"/>
        </w:rPr>
        <w:t xml:space="preserve"> </w:t>
      </w:r>
      <w:r>
        <w:rPr>
          <w:sz w:val="24"/>
        </w:rPr>
        <w:t>LANs,</w:t>
      </w:r>
      <w:r>
        <w:rPr>
          <w:spacing w:val="-8"/>
          <w:sz w:val="24"/>
        </w:rPr>
        <w:t xml:space="preserve"> </w:t>
      </w:r>
      <w:r>
        <w:rPr>
          <w:sz w:val="24"/>
        </w:rPr>
        <w:t>WANs,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wireless</w:t>
      </w:r>
      <w:r>
        <w:rPr>
          <w:spacing w:val="-7"/>
          <w:sz w:val="24"/>
        </w:rPr>
        <w:t xml:space="preserve"> </w:t>
      </w:r>
      <w:r>
        <w:rPr>
          <w:sz w:val="24"/>
        </w:rPr>
        <w:t>networks,</w:t>
      </w:r>
      <w:r>
        <w:rPr>
          <w:spacing w:val="-11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Points,</w:t>
      </w:r>
      <w:r>
        <w:rPr>
          <w:spacing w:val="-12"/>
          <w:sz w:val="24"/>
        </w:rPr>
        <w:t xml:space="preserve"> </w:t>
      </w:r>
      <w:r>
        <w:rPr>
          <w:sz w:val="24"/>
        </w:rPr>
        <w:t>switches, and other hardware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66" w:line="268" w:lineRule="auto"/>
        <w:ind w:right="549"/>
        <w:rPr>
          <w:rFonts w:ascii="Arial MT" w:hAnsi="Arial MT"/>
          <w:sz w:val="24"/>
        </w:rPr>
      </w:pPr>
      <w:r>
        <w:rPr>
          <w:sz w:val="24"/>
        </w:rPr>
        <w:t>Access of Core Routers via telnet installed in operational cities to check the VLAN configuration&amp;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serving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8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order to determine drop in connectivity as well as speed related issues.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53" w:line="266" w:lineRule="auto"/>
        <w:ind w:right="550"/>
        <w:rPr>
          <w:rFonts w:ascii="Arial MT" w:hAnsi="Arial MT"/>
          <w:sz w:val="24"/>
        </w:rPr>
      </w:pPr>
      <w:r>
        <w:rPr>
          <w:sz w:val="24"/>
        </w:rPr>
        <w:t>Monitoring of bro</w:t>
      </w:r>
      <w:r>
        <w:rPr>
          <w:sz w:val="24"/>
        </w:rPr>
        <w:t>adband &amp; Lease Line customers connectivity and tackle &amp; resolve issue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end.</w:t>
      </w:r>
      <w:r>
        <w:rPr>
          <w:spacing w:val="-3"/>
          <w:sz w:val="24"/>
        </w:rPr>
        <w:t xml:space="preserve"> </w:t>
      </w:r>
      <w:r>
        <w:rPr>
          <w:sz w:val="24"/>
        </w:rPr>
        <w:t>Timely</w:t>
      </w:r>
      <w:r>
        <w:rPr>
          <w:spacing w:val="-3"/>
          <w:sz w:val="24"/>
        </w:rPr>
        <w:t xml:space="preserve"> </w:t>
      </w:r>
      <w:r>
        <w:rPr>
          <w:sz w:val="24"/>
        </w:rPr>
        <w:t>escalates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teams/supervisor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3"/>
          <w:sz w:val="24"/>
        </w:rPr>
        <w:t xml:space="preserve"> </w:t>
      </w:r>
      <w:r>
        <w:rPr>
          <w:sz w:val="24"/>
        </w:rPr>
        <w:t>with internal teams.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57"/>
        <w:ind w:hanging="360"/>
        <w:rPr>
          <w:rFonts w:ascii="Arial MT" w:hAnsi="Arial MT"/>
          <w:sz w:val="24"/>
        </w:rPr>
      </w:pPr>
      <w:r>
        <w:rPr>
          <w:sz w:val="24"/>
        </w:rPr>
        <w:t>Handling</w:t>
      </w:r>
      <w:r>
        <w:rPr>
          <w:spacing w:val="-9"/>
          <w:sz w:val="24"/>
        </w:rPr>
        <w:t xml:space="preserve"> </w:t>
      </w:r>
      <w:r>
        <w:rPr>
          <w:sz w:val="24"/>
        </w:rPr>
        <w:t>Escalation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customers.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ind w:hanging="360"/>
        <w:rPr>
          <w:rFonts w:ascii="Arial MT" w:hAnsi="Arial MT"/>
          <w:sz w:val="24"/>
        </w:rPr>
      </w:pP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end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end.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line="266" w:lineRule="auto"/>
        <w:ind w:right="647"/>
        <w:rPr>
          <w:rFonts w:ascii="Arial MT" w:hAnsi="Arial MT"/>
          <w:sz w:val="24"/>
        </w:rPr>
      </w:pP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resolve</w:t>
      </w:r>
      <w:r>
        <w:rPr>
          <w:spacing w:val="-5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Ruckus</w:t>
      </w:r>
      <w:r>
        <w:rPr>
          <w:spacing w:val="-9"/>
          <w:sz w:val="24"/>
        </w:rPr>
        <w:t xml:space="preserve"> </w:t>
      </w:r>
      <w:r>
        <w:rPr>
          <w:sz w:val="24"/>
        </w:rPr>
        <w:t>Wireless</w:t>
      </w:r>
      <w:r>
        <w:rPr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on different wireless CPE.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56" w:line="266" w:lineRule="auto"/>
        <w:ind w:right="1008"/>
        <w:rPr>
          <w:rFonts w:ascii="Arial MT" w:hAnsi="Arial MT"/>
          <w:sz w:val="24"/>
        </w:rPr>
      </w:pP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TT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  <w:r>
        <w:rPr>
          <w:spacing w:val="-7"/>
          <w:sz w:val="24"/>
        </w:rPr>
        <w:t xml:space="preserve"> </w:t>
      </w:r>
      <w:r>
        <w:rPr>
          <w:sz w:val="24"/>
        </w:rPr>
        <w:t>pertaining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RF </w:t>
      </w:r>
      <w:r>
        <w:rPr>
          <w:spacing w:val="-2"/>
          <w:sz w:val="24"/>
        </w:rPr>
        <w:t>Elements.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60" w:line="266" w:lineRule="auto"/>
        <w:ind w:right="655"/>
        <w:rPr>
          <w:rFonts w:ascii="Arial MT" w:hAnsi="Arial MT"/>
          <w:sz w:val="24"/>
        </w:rPr>
      </w:pPr>
      <w:r>
        <w:rPr>
          <w:sz w:val="24"/>
        </w:rPr>
        <w:t>Pro-Active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NMS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Flex</w:t>
      </w:r>
      <w:r>
        <w:rPr>
          <w:spacing w:val="-8"/>
          <w:sz w:val="24"/>
        </w:rPr>
        <w:t xml:space="preserve"> </w:t>
      </w:r>
      <w:r>
        <w:rPr>
          <w:sz w:val="24"/>
        </w:rPr>
        <w:t>master,</w:t>
      </w:r>
      <w:r>
        <w:rPr>
          <w:spacing w:val="-11"/>
          <w:sz w:val="24"/>
        </w:rPr>
        <w:t xml:space="preserve"> </w:t>
      </w:r>
      <w:r>
        <w:rPr>
          <w:sz w:val="24"/>
        </w:rPr>
        <w:t>Zone</w:t>
      </w:r>
      <w:r>
        <w:rPr>
          <w:spacing w:val="-5"/>
          <w:sz w:val="24"/>
        </w:rPr>
        <w:t xml:space="preserve"> </w:t>
      </w:r>
      <w:r>
        <w:rPr>
          <w:sz w:val="24"/>
        </w:rPr>
        <w:t>director, Telnet, Capstone etc.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60"/>
        <w:ind w:hanging="360"/>
        <w:rPr>
          <w:rFonts w:ascii="Arial MT" w:hAnsi="Arial MT"/>
          <w:sz w:val="24"/>
        </w:rPr>
      </w:pPr>
      <w:r>
        <w:rPr>
          <w:sz w:val="24"/>
        </w:rPr>
        <w:t>Standardization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Radio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86"/>
        <w:ind w:hanging="360"/>
        <w:rPr>
          <w:rFonts w:ascii="Arial MT" w:hAnsi="Arial MT"/>
          <w:sz w:val="24"/>
        </w:rPr>
      </w:pPr>
      <w:r>
        <w:rPr>
          <w:sz w:val="24"/>
        </w:rPr>
        <w:t>Maintaining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FDN/EFDN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Links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96" w:line="266" w:lineRule="auto"/>
        <w:ind w:right="1389"/>
        <w:rPr>
          <w:rFonts w:ascii="Arial MT" w:hAnsi="Arial MT"/>
          <w:sz w:val="24"/>
        </w:rPr>
      </w:pPr>
      <w:r>
        <w:rPr>
          <w:sz w:val="24"/>
        </w:rPr>
        <w:t>Coordination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Field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O&amp;M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RFTR</w:t>
      </w:r>
      <w:r>
        <w:rPr>
          <w:spacing w:val="-10"/>
          <w:sz w:val="24"/>
        </w:rPr>
        <w:t xml:space="preserve"> </w:t>
      </w:r>
      <w:r>
        <w:rPr>
          <w:sz w:val="24"/>
        </w:rPr>
        <w:t>(Customer</w:t>
      </w:r>
      <w:r>
        <w:rPr>
          <w:spacing w:val="-6"/>
          <w:sz w:val="24"/>
        </w:rPr>
        <w:t xml:space="preserve"> </w:t>
      </w:r>
      <w:r>
        <w:rPr>
          <w:sz w:val="24"/>
        </w:rPr>
        <w:t>Care)</w:t>
      </w:r>
      <w:r>
        <w:rPr>
          <w:spacing w:val="-6"/>
          <w:sz w:val="24"/>
        </w:rPr>
        <w:t xml:space="preserve"> </w:t>
      </w:r>
      <w:r>
        <w:rPr>
          <w:sz w:val="24"/>
        </w:rPr>
        <w:t>for troubleshooting and resolution of Enterprise and Retail customer problems.</w:t>
      </w:r>
    </w:p>
    <w:p w:rsidR="00A43EB2" w:rsidRDefault="00A43EB2">
      <w:pPr>
        <w:pStyle w:val="BodyText"/>
        <w:spacing w:before="160"/>
        <w:ind w:left="0"/>
        <w:rPr>
          <w:sz w:val="20"/>
        </w:rPr>
      </w:pPr>
    </w:p>
    <w:tbl>
      <w:tblPr>
        <w:tblW w:w="0" w:type="auto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7467"/>
      </w:tblGrid>
      <w:tr w:rsidR="00A43EB2">
        <w:trPr>
          <w:trHeight w:val="364"/>
        </w:trPr>
        <w:tc>
          <w:tcPr>
            <w:tcW w:w="1614" w:type="dxa"/>
            <w:shd w:val="clear" w:color="auto" w:fill="DFDFDF"/>
          </w:tcPr>
          <w:p w:rsidR="00A43EB2" w:rsidRDefault="002C625A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7467" w:type="dxa"/>
          </w:tcPr>
          <w:p w:rsidR="00A43EB2" w:rsidRDefault="002C625A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PRIVATE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LIMITED</w:t>
            </w:r>
          </w:p>
        </w:tc>
      </w:tr>
      <w:tr w:rsidR="00A43EB2">
        <w:trPr>
          <w:trHeight w:val="335"/>
        </w:trPr>
        <w:tc>
          <w:tcPr>
            <w:tcW w:w="1614" w:type="dxa"/>
            <w:shd w:val="clear" w:color="auto" w:fill="DFDFDF"/>
          </w:tcPr>
          <w:p w:rsidR="00A43EB2" w:rsidRDefault="002C625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Designation</w:t>
            </w:r>
          </w:p>
        </w:tc>
        <w:tc>
          <w:tcPr>
            <w:tcW w:w="7467" w:type="dxa"/>
          </w:tcPr>
          <w:p w:rsidR="00A43EB2" w:rsidRDefault="002C625A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Engineer</w:t>
            </w:r>
          </w:p>
        </w:tc>
      </w:tr>
      <w:tr w:rsidR="00A43EB2">
        <w:trPr>
          <w:trHeight w:val="398"/>
        </w:trPr>
        <w:tc>
          <w:tcPr>
            <w:tcW w:w="1614" w:type="dxa"/>
            <w:shd w:val="clear" w:color="auto" w:fill="DFDFDF"/>
          </w:tcPr>
          <w:p w:rsidR="00A43EB2" w:rsidRDefault="002C625A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7467" w:type="dxa"/>
          </w:tcPr>
          <w:p w:rsidR="00A43EB2" w:rsidRDefault="002C625A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2021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2021</w:t>
            </w:r>
          </w:p>
        </w:tc>
      </w:tr>
    </w:tbl>
    <w:p w:rsidR="00A43EB2" w:rsidRDefault="00A43EB2">
      <w:pPr>
        <w:pStyle w:val="BodyText"/>
        <w:spacing w:before="89"/>
        <w:ind w:left="0"/>
      </w:pP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0" w:line="268" w:lineRule="auto"/>
        <w:ind w:right="545"/>
        <w:rPr>
          <w:rFonts w:ascii="Arial MT" w:hAnsi="Arial MT"/>
          <w:sz w:val="24"/>
        </w:rPr>
      </w:pP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NMS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 as Flex master, Zone director, Telnet, etc.</w:t>
      </w:r>
    </w:p>
    <w:p w:rsidR="00A43EB2" w:rsidRDefault="00A43EB2">
      <w:pPr>
        <w:pStyle w:val="ListParagraph"/>
        <w:spacing w:line="268" w:lineRule="auto"/>
        <w:rPr>
          <w:rFonts w:ascii="Arial MT" w:hAnsi="Arial MT"/>
          <w:sz w:val="24"/>
        </w:rPr>
        <w:sectPr w:rsidR="00A43EB2">
          <w:pgSz w:w="12240" w:h="15840"/>
          <w:pgMar w:top="1520" w:right="1080" w:bottom="280" w:left="1080" w:header="720" w:footer="720" w:gutter="0"/>
          <w:cols w:space="720"/>
        </w:sectPr>
      </w:pP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70" w:line="266" w:lineRule="auto"/>
        <w:ind w:right="646"/>
        <w:rPr>
          <w:rFonts w:ascii="Arial MT" w:hAnsi="Arial MT"/>
          <w:sz w:val="24"/>
        </w:rPr>
      </w:pPr>
      <w:r>
        <w:rPr>
          <w:sz w:val="24"/>
        </w:rPr>
        <w:lastRenderedPageBreak/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assisting</w:t>
      </w:r>
      <w:r>
        <w:rPr>
          <w:spacing w:val="-9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14"/>
          <w:sz w:val="24"/>
        </w:rPr>
        <w:t xml:space="preserve"> </w:t>
      </w:r>
      <w:r>
        <w:rPr>
          <w:sz w:val="24"/>
        </w:rPr>
        <w:t>troubleshooting,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9"/>
          <w:sz w:val="24"/>
        </w:rPr>
        <w:t xml:space="preserve"> </w:t>
      </w:r>
      <w:r>
        <w:rPr>
          <w:sz w:val="24"/>
        </w:rPr>
        <w:t>operation of network systems.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65" w:line="268" w:lineRule="auto"/>
        <w:ind w:right="722"/>
        <w:rPr>
          <w:rFonts w:ascii="Arial MT" w:hAnsi="Arial MT"/>
          <w:sz w:val="24"/>
        </w:rPr>
      </w:pPr>
      <w:r>
        <w:rPr>
          <w:sz w:val="24"/>
        </w:rPr>
        <w:t>Access of Core Routers via telnet installed in operational cities to check</w:t>
      </w:r>
      <w:r>
        <w:rPr>
          <w:sz w:val="24"/>
        </w:rPr>
        <w:t xml:space="preserve"> the ping response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serving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in connectivity as well as speed related issue.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53" w:line="266" w:lineRule="auto"/>
        <w:ind w:right="485"/>
        <w:rPr>
          <w:rFonts w:ascii="Arial MT" w:hAnsi="Arial MT"/>
          <w:sz w:val="24"/>
        </w:rPr>
      </w:pPr>
      <w:r>
        <w:rPr>
          <w:sz w:val="24"/>
        </w:rPr>
        <w:t>Taking necessary action on complaints received from clients based on technical data available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NMS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resolving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NNOC</w:t>
      </w:r>
      <w:r>
        <w:rPr>
          <w:spacing w:val="-9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in case of network issue or field team in case of issue observed with client end connectivity by raising a ticket in Siebel application.</w:t>
      </w:r>
    </w:p>
    <w:p w:rsidR="00A43EB2" w:rsidRDefault="00A43EB2">
      <w:pPr>
        <w:pStyle w:val="BodyText"/>
        <w:spacing w:before="124"/>
        <w:ind w:left="0"/>
        <w:rPr>
          <w:sz w:val="2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7797"/>
      </w:tblGrid>
      <w:tr w:rsidR="00A43EB2">
        <w:trPr>
          <w:trHeight w:val="594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A43EB2" w:rsidRDefault="002C625A">
            <w:pPr>
              <w:pStyle w:val="TableParagraph"/>
              <w:spacing w:before="59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EDUCATION</w:t>
            </w:r>
          </w:p>
        </w:tc>
        <w:tc>
          <w:tcPr>
            <w:tcW w:w="7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3EB2" w:rsidRDefault="00A43EB2">
            <w:pPr>
              <w:pStyle w:val="TableParagraph"/>
              <w:ind w:left="0"/>
              <w:rPr>
                <w:sz w:val="24"/>
              </w:rPr>
            </w:pPr>
          </w:p>
        </w:tc>
      </w:tr>
      <w:tr w:rsidR="00A43EB2">
        <w:trPr>
          <w:trHeight w:val="742"/>
        </w:trPr>
        <w:tc>
          <w:tcPr>
            <w:tcW w:w="1787" w:type="dxa"/>
            <w:tcBorders>
              <w:top w:val="single" w:sz="4" w:space="0" w:color="000000"/>
            </w:tcBorders>
          </w:tcPr>
          <w:p w:rsidR="00A43EB2" w:rsidRDefault="002C625A">
            <w:pPr>
              <w:pStyle w:val="TableParagraph"/>
              <w:spacing w:line="191" w:lineRule="exact"/>
              <w:ind w:left="491"/>
              <w:rPr>
                <w:rFonts w:ascii="Calibri"/>
                <w:position w:val="-3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88131" cy="121348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1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EB2" w:rsidRDefault="002C625A">
            <w:pPr>
              <w:pStyle w:val="TableParagraph"/>
              <w:spacing w:before="109"/>
              <w:ind w:left="739"/>
              <w:rPr>
                <w:rFonts w:ascii="Calibri"/>
                <w:sz w:val="28"/>
              </w:rPr>
            </w:pPr>
            <w:r>
              <w:rPr>
                <w:rFonts w:ascii="Calibri"/>
                <w:noProof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5732224" behindDoc="0" locked="0" layoutInCell="1" allowOverlap="1">
                      <wp:simplePos x="0" y="0"/>
                      <wp:positionH relativeFrom="column">
                        <wp:posOffset>309291</wp:posOffset>
                      </wp:positionH>
                      <wp:positionV relativeFrom="paragraph">
                        <wp:posOffset>216821</wp:posOffset>
                      </wp:positionV>
                      <wp:extent cx="74295" cy="10604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295" cy="106045"/>
                                <a:chOff x="0" y="0"/>
                                <a:chExt cx="74295" cy="1060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671" cy="105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4.353674pt;margin-top:17.072575pt;width:5.85pt;height:8.35pt;mso-position-horizontal-relative:column;mso-position-vertical-relative:paragraph;z-index:15732224" id="docshapegroup6" coordorigin="487,341" coordsize="117,167">
                      <v:shape style="position:absolute;left:487;top:341;width:117;height:167" type="#_x0000_t75" id="docshape7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spacing w:val="-4"/>
                <w:sz w:val="28"/>
              </w:rPr>
              <w:t>2020</w:t>
            </w:r>
          </w:p>
        </w:tc>
        <w:tc>
          <w:tcPr>
            <w:tcW w:w="7797" w:type="dxa"/>
            <w:tcBorders>
              <w:top w:val="single" w:sz="4" w:space="0" w:color="000000"/>
            </w:tcBorders>
          </w:tcPr>
          <w:p w:rsidR="00A43EB2" w:rsidRDefault="00A43EB2">
            <w:pPr>
              <w:pStyle w:val="TableParagraph"/>
              <w:spacing w:before="64"/>
              <w:ind w:left="0"/>
              <w:rPr>
                <w:rFonts w:ascii="Calibri"/>
                <w:sz w:val="24"/>
              </w:rPr>
            </w:pPr>
          </w:p>
          <w:p w:rsidR="00A43EB2" w:rsidRDefault="002C625A">
            <w:pPr>
              <w:pStyle w:val="TableParagraph"/>
              <w:ind w:left="49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BSC-IT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SJRS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college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Kalva</w:t>
            </w:r>
            <w:proofErr w:type="spellEnd"/>
            <w:r>
              <w:rPr>
                <w:rFonts w:ascii="Calibri"/>
                <w:sz w:val="24"/>
              </w:rPr>
              <w:t>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Thane.</w:t>
            </w:r>
          </w:p>
        </w:tc>
      </w:tr>
      <w:tr w:rsidR="00A43EB2">
        <w:trPr>
          <w:trHeight w:val="496"/>
        </w:trPr>
        <w:tc>
          <w:tcPr>
            <w:tcW w:w="1787" w:type="dxa"/>
          </w:tcPr>
          <w:p w:rsidR="00A43EB2" w:rsidRDefault="002C625A">
            <w:pPr>
              <w:pStyle w:val="TableParagraph"/>
              <w:spacing w:before="43"/>
              <w:ind w:left="701"/>
              <w:rPr>
                <w:rFonts w:ascii="Calibri"/>
                <w:sz w:val="28"/>
              </w:rPr>
            </w:pPr>
            <w:r>
              <w:rPr>
                <w:rFonts w:ascii="Calibri"/>
                <w:spacing w:val="-4"/>
                <w:sz w:val="28"/>
              </w:rPr>
              <w:t>2017</w:t>
            </w:r>
          </w:p>
        </w:tc>
        <w:tc>
          <w:tcPr>
            <w:tcW w:w="7797" w:type="dxa"/>
          </w:tcPr>
          <w:p w:rsidR="00A43EB2" w:rsidRDefault="002C625A">
            <w:pPr>
              <w:pStyle w:val="TableParagraph"/>
              <w:spacing w:before="47"/>
              <w:ind w:left="49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Science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Jr.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College,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Thane.</w:t>
            </w:r>
          </w:p>
        </w:tc>
      </w:tr>
      <w:tr w:rsidR="00A43EB2">
        <w:trPr>
          <w:trHeight w:val="739"/>
        </w:trPr>
        <w:tc>
          <w:tcPr>
            <w:tcW w:w="1787" w:type="dxa"/>
            <w:tcBorders>
              <w:bottom w:val="single" w:sz="4" w:space="0" w:color="000000"/>
            </w:tcBorders>
          </w:tcPr>
          <w:p w:rsidR="00A43EB2" w:rsidRDefault="002C625A">
            <w:pPr>
              <w:pStyle w:val="TableParagraph"/>
              <w:spacing w:before="105"/>
              <w:ind w:left="491"/>
              <w:rPr>
                <w:rFonts w:ascii="Calibri"/>
                <w:sz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87833" cy="12093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33" cy="120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rFonts w:ascii="Calibri"/>
                <w:sz w:val="28"/>
              </w:rPr>
              <w:t>2015</w:t>
            </w:r>
          </w:p>
        </w:tc>
        <w:tc>
          <w:tcPr>
            <w:tcW w:w="7797" w:type="dxa"/>
            <w:tcBorders>
              <w:bottom w:val="single" w:sz="4" w:space="0" w:color="000000"/>
            </w:tcBorders>
          </w:tcPr>
          <w:p w:rsidR="00A43EB2" w:rsidRDefault="002C625A">
            <w:pPr>
              <w:pStyle w:val="TableParagraph"/>
              <w:spacing w:before="69"/>
              <w:ind w:left="49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10th</w:t>
            </w:r>
            <w:r>
              <w:rPr>
                <w:rFonts w:ascii="Calibri"/>
                <w:spacing w:val="3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Maharashtra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Vidyalaya</w:t>
            </w:r>
            <w:proofErr w:type="spellEnd"/>
            <w:r>
              <w:rPr>
                <w:rFonts w:ascii="Calibri"/>
                <w:sz w:val="24"/>
              </w:rPr>
              <w:t>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Thane.</w:t>
            </w:r>
          </w:p>
        </w:tc>
      </w:tr>
      <w:tr w:rsidR="00A43EB2">
        <w:trPr>
          <w:trHeight w:val="556"/>
        </w:trPr>
        <w:tc>
          <w:tcPr>
            <w:tcW w:w="9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43EB2" w:rsidRDefault="002C625A">
            <w:pPr>
              <w:pStyle w:val="TableParagraph"/>
              <w:spacing w:before="59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ADDITIONAL</w:t>
            </w:r>
            <w:r>
              <w:rPr>
                <w:rFonts w:ascii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/>
                <w:b/>
                <w:spacing w:val="-2"/>
                <w:sz w:val="28"/>
              </w:rPr>
              <w:t>COURSE</w:t>
            </w:r>
          </w:p>
        </w:tc>
      </w:tr>
    </w:tbl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4"/>
        <w:ind w:hanging="360"/>
        <w:rPr>
          <w:rFonts w:ascii="Arial MT" w:hAnsi="Arial MT"/>
          <w:sz w:val="24"/>
        </w:rPr>
      </w:pPr>
      <w:r>
        <w:rPr>
          <w:sz w:val="28"/>
        </w:rPr>
        <w:t>CCNA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Routing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Switching.</w:t>
      </w:r>
    </w:p>
    <w:p w:rsidR="00A43EB2" w:rsidRDefault="002C625A">
      <w:pPr>
        <w:pStyle w:val="BodyText"/>
        <w:spacing w:before="8"/>
        <w:ind w:left="0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883919</wp:posOffset>
                </wp:positionH>
                <wp:positionV relativeFrom="paragraph">
                  <wp:posOffset>163451</wp:posOffset>
                </wp:positionV>
                <wp:extent cx="5979795" cy="2413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43EB2" w:rsidRDefault="002C625A">
                            <w:pPr>
                              <w:spacing w:before="1"/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599998pt;margin-top:12.870166pt;width:470.85pt;height:19pt;mso-position-horizontal-relative:page;mso-position-vertical-relative:paragraph;z-index:-15726080;mso-wrap-distance-left:0;mso-wrap-distance-right:0" type="#_x0000_t202" id="docshape8" filled="true" fillcolor="#a6a6a6" stroked="true" strokeweight=".48pt" strokecolor="#000000">
                <v:textbox inset="0,0,0,0">
                  <w:txbxContent>
                    <w:p>
                      <w:pPr>
                        <w:spacing w:before="1"/>
                        <w:ind w:left="29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PERSONAL DETAILS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  <w:tab w:val="left" w:pos="2406"/>
        </w:tabs>
        <w:spacing w:before="293"/>
        <w:ind w:hanging="360"/>
        <w:rPr>
          <w:rFonts w:ascii="Arial MT" w:hAnsi="Arial MT"/>
          <w:sz w:val="28"/>
        </w:rPr>
      </w:pPr>
      <w:r>
        <w:rPr>
          <w:b/>
          <w:spacing w:val="-5"/>
          <w:sz w:val="28"/>
        </w:rPr>
        <w:t>DOB</w:t>
      </w:r>
      <w:r>
        <w:rPr>
          <w:b/>
          <w:sz w:val="28"/>
        </w:rPr>
        <w:tab/>
        <w:t>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5th</w:t>
      </w:r>
      <w:r>
        <w:rPr>
          <w:spacing w:val="-6"/>
          <w:sz w:val="24"/>
        </w:rPr>
        <w:t xml:space="preserve"> </w:t>
      </w:r>
      <w:r>
        <w:rPr>
          <w:sz w:val="24"/>
        </w:rPr>
        <w:t>December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1999.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  <w:tab w:val="left" w:pos="2430"/>
        </w:tabs>
        <w:spacing w:before="95"/>
        <w:ind w:hanging="360"/>
        <w:rPr>
          <w:rFonts w:ascii="Arial MT" w:hAnsi="Arial MT"/>
          <w:sz w:val="28"/>
        </w:rPr>
      </w:pPr>
      <w:r>
        <w:rPr>
          <w:b/>
          <w:spacing w:val="-2"/>
          <w:sz w:val="28"/>
        </w:rPr>
        <w:t>Gender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4"/>
        </w:rPr>
        <w:t>Male.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  <w:tab w:val="left" w:pos="2391"/>
        </w:tabs>
        <w:spacing w:before="105"/>
        <w:ind w:hanging="360"/>
        <w:rPr>
          <w:rFonts w:ascii="Arial MT" w:hAnsi="Arial MT"/>
          <w:sz w:val="28"/>
        </w:rPr>
      </w:pPr>
      <w:r>
        <w:rPr>
          <w:b/>
          <w:spacing w:val="-2"/>
          <w:sz w:val="28"/>
        </w:rPr>
        <w:t>Address</w:t>
      </w:r>
      <w:r>
        <w:rPr>
          <w:b/>
          <w:sz w:val="28"/>
        </w:rPr>
        <w:tab/>
        <w:t>: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601/R-7,</w:t>
      </w:r>
      <w:r>
        <w:rPr>
          <w:spacing w:val="-6"/>
          <w:sz w:val="24"/>
        </w:rPr>
        <w:t xml:space="preserve"> </w:t>
      </w:r>
      <w:r>
        <w:rPr>
          <w:sz w:val="24"/>
        </w:rPr>
        <w:t>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Shri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Swami</w:t>
      </w:r>
      <w:r>
        <w:rPr>
          <w:spacing w:val="-6"/>
          <w:sz w:val="24"/>
        </w:rPr>
        <w:t xml:space="preserve"> </w:t>
      </w:r>
      <w:r>
        <w:rPr>
          <w:sz w:val="24"/>
        </w:rPr>
        <w:t>Samarth</w:t>
      </w:r>
      <w:r>
        <w:rPr>
          <w:spacing w:val="-1"/>
          <w:sz w:val="24"/>
        </w:rPr>
        <w:t xml:space="preserve"> </w:t>
      </w:r>
      <w:r>
        <w:rPr>
          <w:sz w:val="24"/>
        </w:rPr>
        <w:t>CHS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Khartan</w:t>
      </w:r>
      <w:proofErr w:type="spellEnd"/>
      <w:r>
        <w:rPr>
          <w:sz w:val="24"/>
        </w:rPr>
        <w:t xml:space="preserve"> Road, Thane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400601.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  <w:tab w:val="left" w:pos="2425"/>
        </w:tabs>
        <w:spacing w:before="57"/>
        <w:ind w:hanging="360"/>
        <w:rPr>
          <w:rFonts w:ascii="Arial MT" w:hAnsi="Arial MT"/>
          <w:sz w:val="28"/>
        </w:rPr>
      </w:pPr>
      <w:r>
        <w:rPr>
          <w:b/>
          <w:spacing w:val="-2"/>
          <w:sz w:val="28"/>
        </w:rPr>
        <w:t>Status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4"/>
        </w:rPr>
        <w:t>Unmarried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  <w:tab w:val="left" w:pos="2420"/>
        </w:tabs>
        <w:spacing w:before="138"/>
        <w:ind w:hanging="360"/>
        <w:rPr>
          <w:rFonts w:ascii="Arial MT" w:hAnsi="Arial MT"/>
          <w:sz w:val="28"/>
        </w:rPr>
      </w:pPr>
      <w:r>
        <w:rPr>
          <w:rFonts w:ascii="Arial MT" w:hAnsi="Arial MT"/>
          <w:noProof/>
          <w:sz w:val="28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883919</wp:posOffset>
                </wp:positionH>
                <wp:positionV relativeFrom="paragraph">
                  <wp:posOffset>330715</wp:posOffset>
                </wp:positionV>
                <wp:extent cx="5979795" cy="2413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2413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43EB2" w:rsidRDefault="002C625A">
                            <w:pPr>
                              <w:spacing w:before="1"/>
                              <w:ind w:left="29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9.599998pt;margin-top:26.040625pt;width:470.85pt;height:19pt;mso-position-horizontal-relative:page;mso-position-vertical-relative:paragraph;z-index:-15725568;mso-wrap-distance-left:0;mso-wrap-distance-right:0" type="#_x0000_t202" id="docshape9" filled="true" fillcolor="#a6a6a6" stroked="true" strokeweight=".48pt" strokecolor="#000000">
                <v:textbox inset="0,0,0,0">
                  <w:txbxContent>
                    <w:p>
                      <w:pPr>
                        <w:spacing w:before="1"/>
                        <w:ind w:left="29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Declaration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sz w:val="28"/>
        </w:rPr>
        <w:t>Language</w:t>
      </w:r>
      <w:r>
        <w:rPr>
          <w:b/>
          <w:sz w:val="28"/>
        </w:rPr>
        <w:tab/>
        <w:t>:</w:t>
      </w:r>
      <w:r>
        <w:rPr>
          <w:b/>
          <w:spacing w:val="-6"/>
          <w:sz w:val="28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>
        <w:rPr>
          <w:sz w:val="24"/>
        </w:rPr>
        <w:t>Marathi,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Hindi.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250" w:line="264" w:lineRule="auto"/>
        <w:ind w:right="1209"/>
        <w:rPr>
          <w:rFonts w:ascii="Arial MT" w:hAnsi="Arial MT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hereby</w:t>
      </w:r>
      <w:r>
        <w:rPr>
          <w:spacing w:val="-3"/>
          <w:sz w:val="24"/>
        </w:rPr>
        <w:t xml:space="preserve"> </w:t>
      </w: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honest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my </w:t>
      </w:r>
      <w:r>
        <w:rPr>
          <w:spacing w:val="-2"/>
          <w:sz w:val="24"/>
        </w:rPr>
        <w:t>knowledge.</w:t>
      </w:r>
    </w:p>
    <w:p w:rsidR="00A43EB2" w:rsidRDefault="00A43EB2">
      <w:pPr>
        <w:pStyle w:val="BodyText"/>
        <w:spacing w:before="94"/>
        <w:ind w:left="0"/>
        <w:rPr>
          <w:sz w:val="28"/>
        </w:rPr>
      </w:pP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0"/>
        <w:ind w:hanging="360"/>
        <w:rPr>
          <w:rFonts w:ascii="Arial MT" w:hAnsi="Arial MT"/>
          <w:sz w:val="24"/>
        </w:rPr>
      </w:pPr>
      <w:bookmarkStart w:id="2" w:name="•_Place:_-_Thane"/>
      <w:bookmarkEnd w:id="2"/>
      <w:r>
        <w:rPr>
          <w:b/>
          <w:sz w:val="28"/>
        </w:rPr>
        <w:t>Place: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55"/>
          <w:sz w:val="28"/>
        </w:rPr>
        <w:t xml:space="preserve"> </w:t>
      </w:r>
      <w:r>
        <w:rPr>
          <w:b/>
          <w:spacing w:val="-2"/>
          <w:sz w:val="28"/>
        </w:rPr>
        <w:t>Thane</w:t>
      </w:r>
    </w:p>
    <w:p w:rsidR="00A43EB2" w:rsidRDefault="002C625A">
      <w:pPr>
        <w:pStyle w:val="ListParagraph"/>
        <w:numPr>
          <w:ilvl w:val="0"/>
          <w:numId w:val="1"/>
        </w:numPr>
        <w:tabs>
          <w:tab w:val="left" w:pos="1066"/>
        </w:tabs>
        <w:spacing w:before="105"/>
        <w:ind w:hanging="360"/>
        <w:rPr>
          <w:rFonts w:ascii="Arial MT" w:hAnsi="Arial MT"/>
          <w:sz w:val="24"/>
        </w:rPr>
      </w:pPr>
      <w:r>
        <w:rPr>
          <w:b/>
          <w:spacing w:val="-2"/>
          <w:sz w:val="28"/>
        </w:rPr>
        <w:t>Date:-</w:t>
      </w:r>
    </w:p>
    <w:p w:rsidR="00A43EB2" w:rsidRDefault="002C625A">
      <w:pPr>
        <w:spacing w:before="206"/>
        <w:ind w:right="431"/>
        <w:jc w:val="right"/>
        <w:rPr>
          <w:b/>
          <w:sz w:val="32"/>
        </w:rPr>
      </w:pPr>
      <w:r>
        <w:rPr>
          <w:b/>
          <w:sz w:val="32"/>
        </w:rPr>
        <w:t>(</w:t>
      </w:r>
      <w:proofErr w:type="spellStart"/>
      <w:r>
        <w:rPr>
          <w:b/>
          <w:sz w:val="32"/>
        </w:rPr>
        <w:t>Tushar</w:t>
      </w:r>
      <w:proofErr w:type="spellEnd"/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Gawade</w:t>
      </w:r>
      <w:proofErr w:type="spellEnd"/>
      <w:r>
        <w:rPr>
          <w:b/>
          <w:spacing w:val="-2"/>
          <w:sz w:val="32"/>
        </w:rPr>
        <w:t>)</w:t>
      </w:r>
    </w:p>
    <w:sectPr w:rsidR="00A43EB2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1587A"/>
    <w:multiLevelType w:val="hybridMultilevel"/>
    <w:tmpl w:val="3688640C"/>
    <w:lvl w:ilvl="0" w:tplc="B352DEB6">
      <w:numFmt w:val="bullet"/>
      <w:lvlText w:val="•"/>
      <w:lvlJc w:val="left"/>
      <w:pPr>
        <w:ind w:left="1066" w:hanging="361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6BA06938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ar-SA"/>
      </w:rPr>
    </w:lvl>
    <w:lvl w:ilvl="2" w:tplc="29D4F1BA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 w:tplc="261EBD7C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EB2C841C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5" w:tplc="9528B35A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F5D69D06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9424B704">
      <w:numFmt w:val="bullet"/>
      <w:lvlText w:val="•"/>
      <w:lvlJc w:val="left"/>
      <w:pPr>
        <w:ind w:left="7374" w:hanging="361"/>
      </w:pPr>
      <w:rPr>
        <w:rFonts w:hint="default"/>
        <w:lang w:val="en-US" w:eastAsia="en-US" w:bidi="ar-SA"/>
      </w:rPr>
    </w:lvl>
    <w:lvl w:ilvl="8" w:tplc="AB78AC2A"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3EB2"/>
    <w:rsid w:val="002C625A"/>
    <w:rsid w:val="00A43EB2"/>
    <w:rsid w:val="00B81C63"/>
    <w:rsid w:val="00B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1"/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7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E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1"/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7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Pc</dc:creator>
  <cp:lastModifiedBy>Rfnoccabin2pc11</cp:lastModifiedBy>
  <cp:revision>2</cp:revision>
  <dcterms:created xsi:type="dcterms:W3CDTF">2025-03-08T14:21:00Z</dcterms:created>
  <dcterms:modified xsi:type="dcterms:W3CDTF">2025-03-08T14:21:00Z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2025-03-08T00:00:00Z</vt:filetime>
  </property>
  <property fmtid="{D5CDD505-2E9C-101B-9397-08002B2CF9AE}" pid="5" name="Producer">
    <vt:lpwstr>www.ilovepdf.com</vt:lpwstr>
  </property>
</Properties>
</file>