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4BC96" w:themeColor="background2" w:themeShade="BF"/>
  <w:body>
    <w:p w:rsidR="008372A5" w:rsidRDefault="008372A5"/>
    <w:p w:rsidR="008372A5" w:rsidRPr="008372A5" w:rsidRDefault="008372A5" w:rsidP="008372A5"/>
    <w:p w:rsidR="008372A5" w:rsidRPr="008372A5" w:rsidRDefault="008372A5" w:rsidP="008372A5"/>
    <w:p w:rsidR="008372A5" w:rsidRPr="008372A5" w:rsidRDefault="00AA1863" w:rsidP="008372A5">
      <w:r>
        <w:rPr>
          <w:noProof/>
          <w:lang w:eastAsia="en-IN"/>
        </w:rPr>
        <mc:AlternateContent>
          <mc:Choice Requires="wps">
            <w:drawing>
              <wp:anchor distT="0" distB="0" distL="114300" distR="114300" simplePos="0" relativeHeight="251659264" behindDoc="0" locked="0" layoutInCell="1" allowOverlap="1" wp14:anchorId="1F7CD7BB" wp14:editId="136CE39F">
                <wp:simplePos x="0" y="0"/>
                <wp:positionH relativeFrom="column">
                  <wp:posOffset>-136525</wp:posOffset>
                </wp:positionH>
                <wp:positionV relativeFrom="paragraph">
                  <wp:posOffset>75565</wp:posOffset>
                </wp:positionV>
                <wp:extent cx="6873240" cy="1765300"/>
                <wp:effectExtent l="19050" t="38100" r="0" b="44450"/>
                <wp:wrapNone/>
                <wp:docPr id="1" name="Text Box 1"/>
                <wp:cNvGraphicFramePr/>
                <a:graphic xmlns:a="http://schemas.openxmlformats.org/drawingml/2006/main">
                  <a:graphicData uri="http://schemas.microsoft.com/office/word/2010/wordprocessingShape">
                    <wps:wsp>
                      <wps:cNvSpPr txBox="1"/>
                      <wps:spPr>
                        <a:xfrm>
                          <a:off x="0" y="0"/>
                          <a:ext cx="6873240" cy="1765300"/>
                        </a:xfrm>
                        <a:prstGeom prst="rect">
                          <a:avLst/>
                        </a:prstGeom>
                        <a:noFill/>
                        <a:ln>
                          <a:noFill/>
                        </a:ln>
                        <a:effectLst>
                          <a:outerShdw blurRad="50800" dist="38100" dir="10800000" algn="r" rotWithShape="0">
                            <a:prstClr val="black">
                              <a:alpha val="40000"/>
                            </a:prstClr>
                          </a:outerShdw>
                        </a:effectLst>
                      </wps:spPr>
                      <wps:txbx>
                        <w:txbxContent>
                          <w:p w:rsidR="00DD4A4F" w:rsidRDefault="00DD4A4F" w:rsidP="008372A5">
                            <w:pPr>
                              <w:jc w:val="center"/>
                              <w:rPr>
                                <w:b/>
                                <w:caps/>
                                <w:color w:val="4F81BD" w:themeColor="accent1"/>
                                <w:sz w:val="72"/>
                                <w:szCs w:val="72"/>
                                <w:lang w:val="en-US"/>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4F81BD" w:themeColor="accent1"/>
                                <w:sz w:val="72"/>
                                <w:szCs w:val="72"/>
                                <w:lang w:val="en-US"/>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ASANSOL ENGINEERING</w:t>
                            </w:r>
                          </w:p>
                          <w:p w:rsidR="00DD4A4F" w:rsidRPr="008372A5" w:rsidRDefault="00DD4A4F" w:rsidP="008372A5">
                            <w:pPr>
                              <w:jc w:val="center"/>
                              <w:rPr>
                                <w:b/>
                                <w:caps/>
                                <w:color w:val="4F81BD" w:themeColor="accent1"/>
                                <w:sz w:val="72"/>
                                <w:szCs w:val="72"/>
                                <w:lang w:val="en-US"/>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4F81BD" w:themeColor="accent1"/>
                                <w:sz w:val="72"/>
                                <w:szCs w:val="72"/>
                                <w:lang w:val="en-US"/>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75pt;margin-top:5.95pt;width:541.2pt;height:1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" filled="f" stroked="f">
                <v:shadow on="t" color="black" opacity="26214f" origin=".5" offset="-3pt,0"/>
                <v:textbox>
                  <w:txbxContent>
                    <w:p w:rsidR="00DD4A4F" w:rsidRDefault="00DD4A4F" w:rsidP="008372A5">
                      <w:pPr>
                        <w:jc w:val="center"/>
                        <w:rPr>
                          <w:b/>
                          <w:caps/>
                          <w:color w:val="4F81BD" w:themeColor="accent1"/>
                          <w:sz w:val="72"/>
                          <w:szCs w:val="72"/>
                          <w:lang w:val="en-US"/>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4F81BD" w:themeColor="accent1"/>
                          <w:sz w:val="72"/>
                          <w:szCs w:val="72"/>
                          <w:lang w:val="en-US"/>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ASANSOL ENGINEERING</w:t>
                      </w:r>
                    </w:p>
                    <w:p w:rsidR="00DD4A4F" w:rsidRPr="008372A5" w:rsidRDefault="00DD4A4F" w:rsidP="008372A5">
                      <w:pPr>
                        <w:jc w:val="center"/>
                        <w:rPr>
                          <w:b/>
                          <w:caps/>
                          <w:color w:val="4F81BD" w:themeColor="accent1"/>
                          <w:sz w:val="72"/>
                          <w:szCs w:val="72"/>
                          <w:lang w:val="en-US"/>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4F81BD" w:themeColor="accent1"/>
                          <w:sz w:val="72"/>
                          <w:szCs w:val="72"/>
                          <w:lang w:val="en-US"/>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COLLEGE</w:t>
                      </w:r>
                    </w:p>
                  </w:txbxContent>
                </v:textbox>
              </v:shape>
            </w:pict>
          </mc:Fallback>
        </mc:AlternateContent>
      </w:r>
    </w:p>
    <w:p w:rsidR="008372A5" w:rsidRPr="008372A5" w:rsidRDefault="008372A5" w:rsidP="008372A5"/>
    <w:p w:rsidR="008372A5" w:rsidRPr="008372A5" w:rsidRDefault="008372A5" w:rsidP="008372A5"/>
    <w:p w:rsidR="008372A5" w:rsidRPr="008372A5" w:rsidRDefault="008372A5" w:rsidP="008372A5"/>
    <w:p w:rsidR="008372A5" w:rsidRPr="008372A5" w:rsidRDefault="008372A5" w:rsidP="008372A5"/>
    <w:p w:rsidR="008372A5" w:rsidRDefault="008372A5" w:rsidP="008372A5"/>
    <w:p w:rsidR="008372A5" w:rsidRDefault="008372A5" w:rsidP="008372A5">
      <w:pPr>
        <w:tabs>
          <w:tab w:val="left" w:pos="4022"/>
        </w:tabs>
      </w:pPr>
      <w:r>
        <w:tab/>
      </w:r>
    </w:p>
    <w:p w:rsidR="008372A5" w:rsidRPr="008372A5" w:rsidRDefault="008372A5" w:rsidP="008372A5"/>
    <w:p w:rsidR="008372A5" w:rsidRPr="008372A5" w:rsidRDefault="00AA1863" w:rsidP="008372A5">
      <w:r>
        <w:rPr>
          <w:rFonts w:ascii="Courier New"/>
          <w:b/>
          <w:noProof/>
          <w:sz w:val="58"/>
          <w:lang w:eastAsia="en-IN"/>
        </w:rPr>
        <w:drawing>
          <wp:anchor distT="0" distB="0" distL="114300" distR="114300" simplePos="0" relativeHeight="251662336" behindDoc="1" locked="0" layoutInCell="1" allowOverlap="1" wp14:anchorId="4108D3FC" wp14:editId="0AB931F5">
            <wp:simplePos x="0" y="0"/>
            <wp:positionH relativeFrom="column">
              <wp:posOffset>196215</wp:posOffset>
            </wp:positionH>
            <wp:positionV relativeFrom="paragraph">
              <wp:posOffset>192405</wp:posOffset>
            </wp:positionV>
            <wp:extent cx="1275715" cy="1008380"/>
            <wp:effectExtent l="0" t="0" r="635" b="1270"/>
            <wp:wrapTight wrapText="bothSides">
              <wp:wrapPolygon edited="0">
                <wp:start x="0" y="0"/>
                <wp:lineTo x="0" y="21219"/>
                <wp:lineTo x="21288" y="21219"/>
                <wp:lineTo x="21288" y="0"/>
                <wp:lineTo x="0" y="0"/>
              </wp:wrapPolygon>
            </wp:wrapTight>
            <wp:docPr id="2" name="Picture 2" descr="Description: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5715" cy="1008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72A5" w:rsidRPr="008372A5" w:rsidRDefault="00AA1863" w:rsidP="008372A5">
      <w:r>
        <w:rPr>
          <w:rFonts w:ascii="Courier New"/>
          <w:b/>
          <w:noProof/>
          <w:sz w:val="58"/>
          <w:lang w:eastAsia="en-IN"/>
        </w:rPr>
        <w:drawing>
          <wp:anchor distT="0" distB="0" distL="114300" distR="114300" simplePos="0" relativeHeight="251660288" behindDoc="1" locked="0" layoutInCell="1" allowOverlap="1" wp14:anchorId="7DBE3B73" wp14:editId="05FB9481">
            <wp:simplePos x="0" y="0"/>
            <wp:positionH relativeFrom="column">
              <wp:posOffset>3682365</wp:posOffset>
            </wp:positionH>
            <wp:positionV relativeFrom="paragraph">
              <wp:posOffset>11430</wp:posOffset>
            </wp:positionV>
            <wp:extent cx="1275715" cy="1008380"/>
            <wp:effectExtent l="0" t="0" r="635" b="1270"/>
            <wp:wrapTight wrapText="bothSides">
              <wp:wrapPolygon edited="0">
                <wp:start x="0" y="0"/>
                <wp:lineTo x="0" y="21219"/>
                <wp:lineTo x="21288" y="21219"/>
                <wp:lineTo x="21288" y="0"/>
                <wp:lineTo x="0" y="0"/>
              </wp:wrapPolygon>
            </wp:wrapTight>
            <wp:docPr id="3" name="Picture 3" descr="Description: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5715" cy="1008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72A5" w:rsidRDefault="008372A5" w:rsidP="008372A5"/>
    <w:p w:rsidR="008372A5" w:rsidRDefault="008372A5" w:rsidP="008372A5">
      <w:pPr>
        <w:tabs>
          <w:tab w:val="left" w:pos="2632"/>
        </w:tabs>
      </w:pPr>
      <w:r>
        <w:tab/>
      </w:r>
    </w:p>
    <w:p w:rsidR="008372A5" w:rsidRDefault="008372A5" w:rsidP="008372A5"/>
    <w:p w:rsidR="00AA1863" w:rsidRDefault="00AA1863" w:rsidP="008372A5">
      <w:pPr>
        <w:tabs>
          <w:tab w:val="left" w:pos="3848"/>
        </w:tabs>
      </w:pPr>
      <w:r>
        <w:rPr>
          <w:noProof/>
          <w:lang w:eastAsia="en-IN"/>
        </w:rPr>
        <mc:AlternateContent>
          <mc:Choice Requires="wps">
            <w:drawing>
              <wp:anchor distT="0" distB="0" distL="114300" distR="114300" simplePos="0" relativeHeight="251665408" behindDoc="0" locked="0" layoutInCell="1" allowOverlap="1" wp14:anchorId="5B199641" wp14:editId="7FA61A9E">
                <wp:simplePos x="0" y="0"/>
                <wp:positionH relativeFrom="column">
                  <wp:posOffset>1276985</wp:posOffset>
                </wp:positionH>
                <wp:positionV relativeFrom="paragraph">
                  <wp:posOffset>4163060</wp:posOffset>
                </wp:positionV>
                <wp:extent cx="3877310" cy="2191385"/>
                <wp:effectExtent l="57150" t="38100" r="85090" b="94615"/>
                <wp:wrapNone/>
                <wp:docPr id="5" name="Round Diagonal Corner Rectangle 5"/>
                <wp:cNvGraphicFramePr/>
                <a:graphic xmlns:a="http://schemas.openxmlformats.org/drawingml/2006/main">
                  <a:graphicData uri="http://schemas.microsoft.com/office/word/2010/wordprocessingShape">
                    <wps:wsp>
                      <wps:cNvSpPr/>
                      <wps:spPr>
                        <a:xfrm>
                          <a:off x="0" y="0"/>
                          <a:ext cx="3877310" cy="2191385"/>
                        </a:xfrm>
                        <a:prstGeom prst="round2DiagRect">
                          <a:avLst/>
                        </a:prstGeom>
                      </wps:spPr>
                      <wps:style>
                        <a:lnRef idx="1">
                          <a:schemeClr val="accent5"/>
                        </a:lnRef>
                        <a:fillRef idx="2">
                          <a:schemeClr val="accent5"/>
                        </a:fillRef>
                        <a:effectRef idx="1">
                          <a:schemeClr val="accent5"/>
                        </a:effectRef>
                        <a:fontRef idx="minor">
                          <a:schemeClr val="dk1"/>
                        </a:fontRef>
                      </wps:style>
                      <wps:txbx>
                        <w:txbxContent>
                          <w:p w:rsidR="00DD4A4F" w:rsidRPr="00AA1863" w:rsidRDefault="00DD4A4F" w:rsidP="00AA1863">
                            <w:pPr>
                              <w:rPr>
                                <w:b/>
                                <w:color w:val="000000"/>
                                <w:sz w:val="40"/>
                                <w:lang w:val="en-US"/>
                              </w:rPr>
                            </w:pPr>
                            <w:r w:rsidRPr="00AA1863">
                              <w:rPr>
                                <w:b/>
                                <w:color w:val="000000"/>
                                <w:sz w:val="40"/>
                                <w:lang w:val="en-US"/>
                              </w:rPr>
                              <w:t>NAME – AISHWARYA GHOSH</w:t>
                            </w:r>
                          </w:p>
                          <w:p w:rsidR="00DD4A4F" w:rsidRPr="00AA1863" w:rsidRDefault="00DD4A4F" w:rsidP="00AA1863">
                            <w:pPr>
                              <w:rPr>
                                <w:b/>
                                <w:color w:val="000000"/>
                                <w:sz w:val="40"/>
                                <w:lang w:val="en-US"/>
                              </w:rPr>
                            </w:pPr>
                            <w:r w:rsidRPr="00AA1863">
                              <w:rPr>
                                <w:b/>
                                <w:color w:val="000000"/>
                                <w:sz w:val="40"/>
                                <w:lang w:val="en-US"/>
                              </w:rPr>
                              <w:t>ROLL – 10800219074</w:t>
                            </w:r>
                          </w:p>
                          <w:p w:rsidR="00DD4A4F" w:rsidRPr="00AA1863" w:rsidRDefault="00DD4A4F" w:rsidP="00AA1863">
                            <w:pPr>
                              <w:rPr>
                                <w:b/>
                                <w:color w:val="000000"/>
                                <w:sz w:val="40"/>
                                <w:lang w:val="en-US"/>
                              </w:rPr>
                            </w:pPr>
                            <w:r w:rsidRPr="00AA1863">
                              <w:rPr>
                                <w:b/>
                                <w:color w:val="000000"/>
                                <w:sz w:val="40"/>
                                <w:lang w:val="en-US"/>
                              </w:rPr>
                              <w:t>DEPT – IT (4</w:t>
                            </w:r>
                            <w:r w:rsidRPr="00AA1863">
                              <w:rPr>
                                <w:b/>
                                <w:color w:val="000000"/>
                                <w:sz w:val="40"/>
                                <w:vertAlign w:val="superscript"/>
                                <w:lang w:val="en-US"/>
                              </w:rPr>
                              <w:t>TH</w:t>
                            </w:r>
                            <w:r w:rsidRPr="00AA1863">
                              <w:rPr>
                                <w:b/>
                                <w:color w:val="000000"/>
                                <w:sz w:val="40"/>
                                <w:lang w:val="en-US"/>
                              </w:rPr>
                              <w:t xml:space="preserve"> YEAR)</w:t>
                            </w:r>
                          </w:p>
                          <w:p w:rsidR="00DD4A4F" w:rsidRPr="00AA1863" w:rsidRDefault="00DD4A4F" w:rsidP="00AA1863">
                            <w:pPr>
                              <w:rPr>
                                <w:b/>
                                <w:color w:val="000000"/>
                                <w:sz w:val="40"/>
                                <w:lang w:val="en-US"/>
                              </w:rPr>
                            </w:pPr>
                            <w:r w:rsidRPr="00AA1863">
                              <w:rPr>
                                <w:b/>
                                <w:color w:val="000000"/>
                                <w:sz w:val="40"/>
                                <w:lang w:val="en-US"/>
                              </w:rPr>
                              <w:t>SUBJECT – CYBER SECURITY</w:t>
                            </w:r>
                          </w:p>
                          <w:p w:rsidR="00DD4A4F" w:rsidRPr="00AA1863" w:rsidRDefault="00DD4A4F" w:rsidP="00AA1863">
                            <w:pPr>
                              <w:rPr>
                                <w:b/>
                                <w:color w:val="000000"/>
                                <w:sz w:val="40"/>
                                <w:lang w:val="en-US"/>
                              </w:rPr>
                            </w:pPr>
                            <w:r w:rsidRPr="00AA1863">
                              <w:rPr>
                                <w:b/>
                                <w:color w:val="000000"/>
                                <w:sz w:val="40"/>
                                <w:lang w:val="en-US"/>
                              </w:rPr>
                              <w:t>SUB CODE – PEC IT 702F</w:t>
                            </w:r>
                          </w:p>
                          <w:p w:rsidR="00DD4A4F" w:rsidRPr="00AA1863" w:rsidRDefault="00DD4A4F" w:rsidP="00AA1863">
                            <w:pPr>
                              <w:rPr>
                                <w:b/>
                                <w:color w:val="000000"/>
                                <w:sz w:val="4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ound Diagonal Corner Rectangle 5" o:spid="_x0000_s1027" style="position:absolute;margin-left:100.55pt;margin-top:327.8pt;width:305.3pt;height:172.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877310,21913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" adj="-11796480,,5400" path="m365238,l3877310,r,l3877310,1826147v,201715,-163523,365238,-365238,365238l,2191385r,l,365238c,163523,163523,,365238,x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365238,0;3877310,0;3877310,0;3877310,1826147;3512072,2191385;0,2191385;0,2191385;0,365238;365238,0" o:connectangles="0,0,0,0,0,0,0,0,0" textboxrect="0,0,3877310,2191385"/>
                <v:textbox>
                  <w:txbxContent>
                    <w:p w:rsidR="00DD4A4F" w:rsidRPr="00AA1863" w:rsidRDefault="00DD4A4F" w:rsidP="00AA1863">
                      <w:pPr>
                        <w:rPr>
                          <w:b/>
                          <w:color w:val="000000"/>
                          <w:sz w:val="40"/>
                          <w:lang w:val="en-US"/>
                        </w:rPr>
                      </w:pPr>
                      <w:r w:rsidRPr="00AA1863">
                        <w:rPr>
                          <w:b/>
                          <w:color w:val="000000"/>
                          <w:sz w:val="40"/>
                          <w:lang w:val="en-US"/>
                        </w:rPr>
                        <w:t>NAME – AISHWARYA GHOSH</w:t>
                      </w:r>
                    </w:p>
                    <w:p w:rsidR="00DD4A4F" w:rsidRPr="00AA1863" w:rsidRDefault="00DD4A4F" w:rsidP="00AA1863">
                      <w:pPr>
                        <w:rPr>
                          <w:b/>
                          <w:color w:val="000000"/>
                          <w:sz w:val="40"/>
                          <w:lang w:val="en-US"/>
                        </w:rPr>
                      </w:pPr>
                      <w:r w:rsidRPr="00AA1863">
                        <w:rPr>
                          <w:b/>
                          <w:color w:val="000000"/>
                          <w:sz w:val="40"/>
                          <w:lang w:val="en-US"/>
                        </w:rPr>
                        <w:t>ROLL – 10800219074</w:t>
                      </w:r>
                    </w:p>
                    <w:p w:rsidR="00DD4A4F" w:rsidRPr="00AA1863" w:rsidRDefault="00DD4A4F" w:rsidP="00AA1863">
                      <w:pPr>
                        <w:rPr>
                          <w:b/>
                          <w:color w:val="000000"/>
                          <w:sz w:val="40"/>
                          <w:lang w:val="en-US"/>
                        </w:rPr>
                      </w:pPr>
                      <w:r w:rsidRPr="00AA1863">
                        <w:rPr>
                          <w:b/>
                          <w:color w:val="000000"/>
                          <w:sz w:val="40"/>
                          <w:lang w:val="en-US"/>
                        </w:rPr>
                        <w:t>DEPT – IT (4</w:t>
                      </w:r>
                      <w:r w:rsidRPr="00AA1863">
                        <w:rPr>
                          <w:b/>
                          <w:color w:val="000000"/>
                          <w:sz w:val="40"/>
                          <w:vertAlign w:val="superscript"/>
                          <w:lang w:val="en-US"/>
                        </w:rPr>
                        <w:t>TH</w:t>
                      </w:r>
                      <w:r w:rsidRPr="00AA1863">
                        <w:rPr>
                          <w:b/>
                          <w:color w:val="000000"/>
                          <w:sz w:val="40"/>
                          <w:lang w:val="en-US"/>
                        </w:rPr>
                        <w:t xml:space="preserve"> YEAR)</w:t>
                      </w:r>
                    </w:p>
                    <w:p w:rsidR="00DD4A4F" w:rsidRPr="00AA1863" w:rsidRDefault="00DD4A4F" w:rsidP="00AA1863">
                      <w:pPr>
                        <w:rPr>
                          <w:b/>
                          <w:color w:val="000000"/>
                          <w:sz w:val="40"/>
                          <w:lang w:val="en-US"/>
                        </w:rPr>
                      </w:pPr>
                      <w:r w:rsidRPr="00AA1863">
                        <w:rPr>
                          <w:b/>
                          <w:color w:val="000000"/>
                          <w:sz w:val="40"/>
                          <w:lang w:val="en-US"/>
                        </w:rPr>
                        <w:t>SUBJECT – CYBER SECURITY</w:t>
                      </w:r>
                    </w:p>
                    <w:p w:rsidR="00DD4A4F" w:rsidRPr="00AA1863" w:rsidRDefault="00DD4A4F" w:rsidP="00AA1863">
                      <w:pPr>
                        <w:rPr>
                          <w:b/>
                          <w:color w:val="000000"/>
                          <w:sz w:val="40"/>
                          <w:lang w:val="en-US"/>
                        </w:rPr>
                      </w:pPr>
                      <w:r w:rsidRPr="00AA1863">
                        <w:rPr>
                          <w:b/>
                          <w:color w:val="000000"/>
                          <w:sz w:val="40"/>
                          <w:lang w:val="en-US"/>
                        </w:rPr>
                        <w:t>SUB CODE – PEC IT 702F</w:t>
                      </w:r>
                    </w:p>
                    <w:p w:rsidR="00DD4A4F" w:rsidRPr="00AA1863" w:rsidRDefault="00DD4A4F" w:rsidP="00AA1863">
                      <w:pPr>
                        <w:rPr>
                          <w:b/>
                          <w:color w:val="000000"/>
                          <w:sz w:val="40"/>
                          <w:lang w:val="en-US"/>
                        </w:rPr>
                      </w:pP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543CA24D" wp14:editId="352B599C">
                <wp:simplePos x="0" y="0"/>
                <wp:positionH relativeFrom="column">
                  <wp:posOffset>-1336807</wp:posOffset>
                </wp:positionH>
                <wp:positionV relativeFrom="paragraph">
                  <wp:posOffset>1156926</wp:posOffset>
                </wp:positionV>
                <wp:extent cx="1828800" cy="182880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D4A4F" w:rsidRPr="008372A5" w:rsidRDefault="00DD4A4F" w:rsidP="008372A5">
                            <w:pPr>
                              <w:tabs>
                                <w:tab w:val="left" w:pos="2632"/>
                              </w:tabs>
                              <w:rPr>
                                <w:b/>
                                <w:sz w:val="48"/>
                                <w:szCs w:val="7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72A5">
                              <w:rPr>
                                <w:b/>
                                <w:sz w:val="48"/>
                                <w:szCs w:val="7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DEPARTMENT OF INFORMATION TECHNOLOGY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margin-left:-105.25pt;margin-top:91.1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HV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" filled="f" stroked="f">
                <v:textbox style="mso-fit-shape-to-text:t">
                  <w:txbxContent>
                    <w:p w:rsidR="00DD4A4F" w:rsidRPr="008372A5" w:rsidRDefault="00DD4A4F" w:rsidP="008372A5">
                      <w:pPr>
                        <w:tabs>
                          <w:tab w:val="left" w:pos="2632"/>
                        </w:tabs>
                        <w:rPr>
                          <w:b/>
                          <w:sz w:val="48"/>
                          <w:szCs w:val="7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72A5">
                        <w:rPr>
                          <w:b/>
                          <w:sz w:val="48"/>
                          <w:szCs w:val="7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DEPARTMENT OF INFORMATION TECHNOLOGY</w:t>
                      </w:r>
                    </w:p>
                  </w:txbxContent>
                </v:textbox>
              </v:shape>
            </w:pict>
          </mc:Fallback>
        </mc:AlternateContent>
      </w:r>
      <w:r w:rsidR="008372A5">
        <w:tab/>
      </w:r>
    </w:p>
    <w:p w:rsidR="00AA1863" w:rsidRPr="00AA1863" w:rsidRDefault="00AA1863" w:rsidP="00AA1863"/>
    <w:p w:rsidR="00AA1863" w:rsidRPr="00AA1863" w:rsidRDefault="00AA1863" w:rsidP="00AA1863"/>
    <w:p w:rsidR="00AA1863" w:rsidRPr="00AA1863" w:rsidRDefault="00AA1863" w:rsidP="00AA1863"/>
    <w:p w:rsidR="00AA1863" w:rsidRPr="00AA1863" w:rsidRDefault="00AA1863" w:rsidP="00AA1863"/>
    <w:p w:rsidR="00AA1863" w:rsidRPr="00AA1863" w:rsidRDefault="00AA1863" w:rsidP="00AA1863"/>
    <w:p w:rsidR="00AA1863" w:rsidRPr="00AA1863" w:rsidRDefault="00AA1863" w:rsidP="00AA1863"/>
    <w:p w:rsidR="00AA1863" w:rsidRPr="00AA1863" w:rsidRDefault="00AA1863" w:rsidP="00AA1863"/>
    <w:p w:rsidR="00AA1863" w:rsidRPr="00AA1863" w:rsidRDefault="00AA1863" w:rsidP="00AA1863"/>
    <w:p w:rsidR="00AA1863" w:rsidRPr="00AA1863" w:rsidRDefault="00AA1863" w:rsidP="00AA1863"/>
    <w:p w:rsidR="00AA1863" w:rsidRPr="00AA1863" w:rsidRDefault="00AE2EEB" w:rsidP="00AA1863">
      <w:r>
        <w:t xml:space="preserve">                               </w:t>
      </w:r>
    </w:p>
    <w:p w:rsidR="00AA1863" w:rsidRPr="00AA1863" w:rsidRDefault="00AA1863" w:rsidP="00AA1863"/>
    <w:p w:rsidR="00AA1863" w:rsidRDefault="00AA1863" w:rsidP="00AA1863"/>
    <w:p w:rsidR="00AA1863" w:rsidRDefault="00AA1863" w:rsidP="00AA1863"/>
    <w:p w:rsidR="00AA1863" w:rsidRDefault="00AA1863" w:rsidP="00AA1863">
      <w:pPr>
        <w:tabs>
          <w:tab w:val="left" w:pos="3774"/>
        </w:tabs>
      </w:pPr>
      <w:r>
        <w:t xml:space="preserve">                                                                            </w:t>
      </w:r>
      <w:r w:rsidRPr="00AA1863">
        <w:rPr>
          <w:b/>
          <w:sz w:val="44"/>
          <w:u w:val="single"/>
        </w:rPr>
        <w:t>Report Writing</w:t>
      </w:r>
      <w:r>
        <w:rPr>
          <w:b/>
          <w:sz w:val="44"/>
          <w:u w:val="single"/>
        </w:rPr>
        <w:t>:</w:t>
      </w:r>
    </w:p>
    <w:p w:rsidR="00AA1863" w:rsidRPr="00AA1863" w:rsidRDefault="00AA1863" w:rsidP="00AA1863"/>
    <w:p w:rsidR="00AA1863" w:rsidRDefault="00AA1863" w:rsidP="00AA1863">
      <w:r>
        <w:rPr>
          <w:noProof/>
          <w:lang w:eastAsia="en-IN"/>
        </w:rPr>
        <mc:AlternateContent>
          <mc:Choice Requires="wps">
            <w:drawing>
              <wp:anchor distT="0" distB="0" distL="114300" distR="114300" simplePos="0" relativeHeight="251669504" behindDoc="0" locked="0" layoutInCell="1" allowOverlap="1" wp14:anchorId="2060FA37" wp14:editId="436BDDFB">
                <wp:simplePos x="0" y="0"/>
                <wp:positionH relativeFrom="column">
                  <wp:posOffset>1340069</wp:posOffset>
                </wp:positionH>
                <wp:positionV relativeFrom="paragraph">
                  <wp:posOffset>920</wp:posOffset>
                </wp:positionV>
                <wp:extent cx="3767477" cy="711835"/>
                <wp:effectExtent l="0" t="0" r="0" b="3810"/>
                <wp:wrapNone/>
                <wp:docPr id="8" name="Text Box 8"/>
                <wp:cNvGraphicFramePr/>
                <a:graphic xmlns:a="http://schemas.openxmlformats.org/drawingml/2006/main">
                  <a:graphicData uri="http://schemas.microsoft.com/office/word/2010/wordprocessingShape">
                    <wps:wsp>
                      <wps:cNvSpPr txBox="1"/>
                      <wps:spPr>
                        <a:xfrm>
                          <a:off x="0" y="0"/>
                          <a:ext cx="3767477" cy="711835"/>
                        </a:xfrm>
                        <a:prstGeom prst="rect">
                          <a:avLst/>
                        </a:prstGeom>
                        <a:noFill/>
                        <a:ln>
                          <a:noFill/>
                        </a:ln>
                        <a:effectLst/>
                      </wps:spPr>
                      <wps:txbx>
                        <w:txbxContent>
                          <w:p w:rsidR="00DD4A4F" w:rsidRPr="00AE2EEB" w:rsidRDefault="00DD4A4F" w:rsidP="00AA1863">
                            <w:pPr>
                              <w:tabs>
                                <w:tab w:val="left" w:pos="1390"/>
                              </w:tabs>
                              <w:jc w:val="center"/>
                              <w:rPr>
                                <w:b/>
                                <w:caps/>
                                <w:sz w:val="56"/>
                                <w:szCs w:val="72"/>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E2EEB">
                              <w:rPr>
                                <w:b/>
                                <w:caps/>
                                <w:sz w:val="56"/>
                                <w:szCs w:val="72"/>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Topic- Phishing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 o:spid="_x0000_s1029" type="#_x0000_t202" style="position:absolute;margin-left:105.5pt;margin-top:.05pt;width:296.65pt;height:56.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" filled="f" stroked="f">
                <v:textbox style="mso-fit-shape-to-text:t">
                  <w:txbxContent>
                    <w:p w:rsidR="00DD4A4F" w:rsidRPr="00AE2EEB" w:rsidRDefault="00DD4A4F" w:rsidP="00AA1863">
                      <w:pPr>
                        <w:tabs>
                          <w:tab w:val="left" w:pos="1390"/>
                        </w:tabs>
                        <w:jc w:val="center"/>
                        <w:rPr>
                          <w:b/>
                          <w:caps/>
                          <w:sz w:val="56"/>
                          <w:szCs w:val="72"/>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E2EEB">
                        <w:rPr>
                          <w:b/>
                          <w:caps/>
                          <w:sz w:val="56"/>
                          <w:szCs w:val="72"/>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Topic- Phishing</w:t>
                      </w:r>
                    </w:p>
                  </w:txbxContent>
                </v:textbox>
              </v:shape>
            </w:pict>
          </mc:Fallback>
        </mc:AlternateContent>
      </w:r>
    </w:p>
    <w:p w:rsidR="00AE2EEB" w:rsidRDefault="00AA1863" w:rsidP="00AA1863">
      <w:pPr>
        <w:tabs>
          <w:tab w:val="left" w:pos="1390"/>
        </w:tabs>
      </w:pPr>
      <w:r>
        <w:tab/>
      </w:r>
    </w:p>
    <w:p w:rsidR="00AE2EEB" w:rsidRPr="00AE2EEB" w:rsidRDefault="00AE2EEB" w:rsidP="00AE2EEB"/>
    <w:p w:rsidR="00AE2EEB" w:rsidRPr="00AE2EEB" w:rsidRDefault="00AE2EEB" w:rsidP="00AE2EEB"/>
    <w:p w:rsidR="00AE2EEB" w:rsidRPr="00AE2EEB" w:rsidRDefault="00AE2EEB" w:rsidP="00AE2EEB"/>
    <w:p w:rsidR="00AE2EEB" w:rsidRPr="00AE2EEB" w:rsidRDefault="00AE2EEB" w:rsidP="00AE2EEB"/>
    <w:p w:rsidR="00AE2EEB" w:rsidRPr="00AE2EEB" w:rsidRDefault="00AE2EEB" w:rsidP="00AE2EEB"/>
    <w:p w:rsidR="00AE2EEB" w:rsidRPr="00AE2EEB" w:rsidRDefault="00AE2EEB" w:rsidP="00AE2EEB"/>
    <w:p w:rsidR="00AE2EEB" w:rsidRPr="00AE2EEB" w:rsidRDefault="00AE2EEB" w:rsidP="00AE2EEB"/>
    <w:p w:rsidR="00AE2EEB" w:rsidRPr="00AE2EEB" w:rsidRDefault="00AE2EEB" w:rsidP="00AE2EEB"/>
    <w:p w:rsidR="00AE2EEB" w:rsidRPr="00AE2EEB" w:rsidRDefault="00AE2EEB" w:rsidP="00AE2EEB"/>
    <w:p w:rsidR="00AE2EEB" w:rsidRPr="00AE2EEB" w:rsidRDefault="00AE2EEB" w:rsidP="00AE2EEB"/>
    <w:p w:rsidR="00AE2EEB" w:rsidRPr="00AE2EEB" w:rsidRDefault="00AE2EEB" w:rsidP="00AE2EEB"/>
    <w:p w:rsidR="00AE2EEB" w:rsidRPr="00AE2EEB" w:rsidRDefault="00AE2EEB" w:rsidP="00AE2EEB"/>
    <w:p w:rsidR="00AE2EEB" w:rsidRPr="00AE2EEB" w:rsidRDefault="00AE2EEB" w:rsidP="00AE2EEB"/>
    <w:p w:rsidR="00AE2EEB" w:rsidRPr="00AE2EEB" w:rsidRDefault="00AE2EEB" w:rsidP="00AE2EEB"/>
    <w:p w:rsidR="00AE2EEB" w:rsidRPr="00AE2EEB" w:rsidRDefault="00AE2EEB" w:rsidP="00AE2EEB"/>
    <w:p w:rsidR="00AE2EEB" w:rsidRDefault="00AE2EEB" w:rsidP="00AE2EEB"/>
    <w:p w:rsidR="00AE2EEB" w:rsidRDefault="00AE2EEB" w:rsidP="00AE2EEB">
      <w:pPr>
        <w:tabs>
          <w:tab w:val="left" w:pos="3004"/>
        </w:tabs>
      </w:pPr>
      <w:r>
        <w:tab/>
      </w:r>
    </w:p>
    <w:p w:rsidR="00AE2EEB" w:rsidRDefault="00AE2EEB">
      <w:r>
        <w:br w:type="page"/>
      </w:r>
    </w:p>
    <w:p w:rsidR="00AE2EEB" w:rsidRDefault="00AE2EEB" w:rsidP="00AE2EEB">
      <w:pPr>
        <w:tabs>
          <w:tab w:val="left" w:pos="3004"/>
        </w:tabs>
      </w:pPr>
    </w:p>
    <w:p w:rsidR="00AE2EEB" w:rsidRDefault="00AE2EEB" w:rsidP="00AE2EEB">
      <w:r>
        <w:rPr>
          <w:noProof/>
          <w:lang w:eastAsia="en-IN"/>
        </w:rPr>
        <mc:AlternateContent>
          <mc:Choice Requires="wps">
            <w:drawing>
              <wp:anchor distT="0" distB="0" distL="114300" distR="114300" simplePos="0" relativeHeight="251671552" behindDoc="0" locked="0" layoutInCell="1" allowOverlap="1" wp14:anchorId="0F49AAC1" wp14:editId="18285920">
                <wp:simplePos x="0" y="0"/>
                <wp:positionH relativeFrom="column">
                  <wp:posOffset>2294255</wp:posOffset>
                </wp:positionH>
                <wp:positionV relativeFrom="paragraph">
                  <wp:posOffset>24130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D4A4F" w:rsidRDefault="00DD4A4F" w:rsidP="00AE2EEB">
                            <w:pPr>
                              <w:tabs>
                                <w:tab w:val="left" w:pos="3451"/>
                              </w:tabs>
                              <w:jc w:val="center"/>
                              <w:rPr>
                                <w:b/>
                                <w:spacing w:val="60"/>
                                <w:sz w:val="48"/>
                                <w:szCs w:val="72"/>
                                <w:u w:val="single"/>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b/>
                                <w:spacing w:val="60"/>
                                <w:sz w:val="48"/>
                                <w:szCs w:val="72"/>
                                <w:u w:val="single"/>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TOPIC:</w:t>
                            </w:r>
                          </w:p>
                          <w:p w:rsidR="00DD4A4F" w:rsidRPr="00AE2EEB" w:rsidRDefault="00DD4A4F" w:rsidP="00AE2EEB">
                            <w:pPr>
                              <w:tabs>
                                <w:tab w:val="left" w:pos="3451"/>
                              </w:tabs>
                              <w:jc w:val="center"/>
                              <w:rPr>
                                <w:b/>
                                <w:spacing w:val="60"/>
                                <w:sz w:val="48"/>
                                <w:szCs w:val="72"/>
                                <w:u w:val="single"/>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AE2EEB">
                              <w:rPr>
                                <w:b/>
                                <w:spacing w:val="60"/>
                                <w:sz w:val="48"/>
                                <w:szCs w:val="72"/>
                                <w:u w:val="single"/>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PHISHING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9" o:spid="_x0000_s1030" type="#_x0000_t202" style="position:absolute;margin-left:180.65pt;margin-top:1.9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" filled="f" stroked="f">
                <v:textbox style="mso-fit-shape-to-text:t">
                  <w:txbxContent>
                    <w:p w:rsidR="00DD4A4F" w:rsidRDefault="00DD4A4F" w:rsidP="00AE2EEB">
                      <w:pPr>
                        <w:tabs>
                          <w:tab w:val="left" w:pos="3451"/>
                        </w:tabs>
                        <w:jc w:val="center"/>
                        <w:rPr>
                          <w:b/>
                          <w:spacing w:val="60"/>
                          <w:sz w:val="48"/>
                          <w:szCs w:val="72"/>
                          <w:u w:val="single"/>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b/>
                          <w:spacing w:val="60"/>
                          <w:sz w:val="48"/>
                          <w:szCs w:val="72"/>
                          <w:u w:val="single"/>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TOPIC:</w:t>
                      </w:r>
                    </w:p>
                    <w:p w:rsidR="00DD4A4F" w:rsidRPr="00AE2EEB" w:rsidRDefault="00DD4A4F" w:rsidP="00AE2EEB">
                      <w:pPr>
                        <w:tabs>
                          <w:tab w:val="left" w:pos="3451"/>
                        </w:tabs>
                        <w:jc w:val="center"/>
                        <w:rPr>
                          <w:b/>
                          <w:spacing w:val="60"/>
                          <w:sz w:val="48"/>
                          <w:szCs w:val="72"/>
                          <w:u w:val="single"/>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AE2EEB">
                        <w:rPr>
                          <w:b/>
                          <w:spacing w:val="60"/>
                          <w:sz w:val="48"/>
                          <w:szCs w:val="72"/>
                          <w:u w:val="single"/>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PHISHING</w:t>
                      </w:r>
                    </w:p>
                  </w:txbxContent>
                </v:textbox>
              </v:shape>
            </w:pict>
          </mc:Fallback>
        </mc:AlternateContent>
      </w:r>
    </w:p>
    <w:p w:rsidR="00AE2EEB" w:rsidRDefault="00AE2EEB" w:rsidP="00AE2EEB">
      <w:pPr>
        <w:tabs>
          <w:tab w:val="left" w:pos="3451"/>
        </w:tabs>
      </w:pPr>
      <w:r>
        <w:tab/>
      </w:r>
    </w:p>
    <w:p w:rsidR="00AE2EEB" w:rsidRPr="00AE2EEB" w:rsidRDefault="00AE2EEB" w:rsidP="00AE2EEB"/>
    <w:p w:rsidR="00AE2EEB" w:rsidRDefault="00AE2EEB" w:rsidP="00AE2EEB">
      <w:pPr>
        <w:tabs>
          <w:tab w:val="left" w:pos="2744"/>
        </w:tabs>
      </w:pPr>
    </w:p>
    <w:p w:rsidR="00AE2EEB" w:rsidRPr="00AE2EEB" w:rsidRDefault="00AE2EEB" w:rsidP="00AE2EEB"/>
    <w:p w:rsidR="00AE2EEB" w:rsidRPr="00AE2EEB" w:rsidRDefault="00AE2EEB" w:rsidP="00AE2EEB"/>
    <w:p w:rsidR="00AE2EEB" w:rsidRPr="00AE2EEB" w:rsidRDefault="00AE2EEB" w:rsidP="00AE2EEB"/>
    <w:p w:rsidR="00AE2EEB" w:rsidRPr="00AE2EEB" w:rsidRDefault="00AE2EEB" w:rsidP="00AE2EEB"/>
    <w:p w:rsidR="000D734A" w:rsidRDefault="000D734A" w:rsidP="00AE2EEB"/>
    <w:p w:rsidR="00AE2EEB" w:rsidRDefault="00AE2EEB" w:rsidP="00AE2EEB">
      <w:r>
        <w:rPr>
          <w:noProof/>
          <w:lang w:eastAsia="en-IN"/>
        </w:rPr>
        <mc:AlternateContent>
          <mc:Choice Requires="wps">
            <w:drawing>
              <wp:anchor distT="0" distB="0" distL="114300" distR="114300" simplePos="0" relativeHeight="251673600" behindDoc="0" locked="0" layoutInCell="1" allowOverlap="1" wp14:anchorId="083E323C" wp14:editId="5519E22A">
                <wp:simplePos x="0" y="0"/>
                <wp:positionH relativeFrom="column">
                  <wp:posOffset>2527300</wp:posOffset>
                </wp:positionH>
                <wp:positionV relativeFrom="paragraph">
                  <wp:posOffset>57785</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D4A4F" w:rsidRPr="00AE2EEB" w:rsidRDefault="00DD4A4F" w:rsidP="00AE2EEB">
                            <w:pPr>
                              <w:tabs>
                                <w:tab w:val="left" w:pos="3804"/>
                              </w:tabs>
                              <w:jc w:val="center"/>
                              <w:rPr>
                                <w:b/>
                                <w:sz w:val="36"/>
                                <w:szCs w:val="72"/>
                                <w:u w:val="single"/>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AE2EEB">
                              <w:rPr>
                                <w:b/>
                                <w:sz w:val="36"/>
                                <w:szCs w:val="72"/>
                                <w:u w:val="single"/>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0" o:spid="_x0000_s1031" type="#_x0000_t202" style="position:absolute;margin-left:199pt;margin-top:4.5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" filled="f" stroked="f">
                <v:textbox style="mso-fit-shape-to-text:t">
                  <w:txbxContent>
                    <w:p w:rsidR="00DD4A4F" w:rsidRPr="00AE2EEB" w:rsidRDefault="00DD4A4F" w:rsidP="00AE2EEB">
                      <w:pPr>
                        <w:tabs>
                          <w:tab w:val="left" w:pos="3804"/>
                        </w:tabs>
                        <w:jc w:val="center"/>
                        <w:rPr>
                          <w:b/>
                          <w:sz w:val="36"/>
                          <w:szCs w:val="72"/>
                          <w:u w:val="single"/>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AE2EEB">
                        <w:rPr>
                          <w:b/>
                          <w:sz w:val="36"/>
                          <w:szCs w:val="72"/>
                          <w:u w:val="single"/>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SUMMARY</w:t>
                      </w:r>
                    </w:p>
                  </w:txbxContent>
                </v:textbox>
              </v:shape>
            </w:pict>
          </mc:Fallback>
        </mc:AlternateContent>
      </w:r>
    </w:p>
    <w:p w:rsidR="00AE2EEB" w:rsidRDefault="00AE2EEB" w:rsidP="00AE2EEB">
      <w:pPr>
        <w:tabs>
          <w:tab w:val="left" w:pos="3804"/>
        </w:tabs>
      </w:pPr>
      <w:r>
        <w:tab/>
      </w:r>
    </w:p>
    <w:p w:rsidR="000D734A" w:rsidRDefault="000D734A" w:rsidP="00AE2EEB">
      <w:pPr>
        <w:tabs>
          <w:tab w:val="left" w:pos="3804"/>
        </w:tabs>
      </w:pPr>
    </w:p>
    <w:p w:rsidR="000D734A" w:rsidRDefault="000D734A" w:rsidP="00AE2EEB">
      <w:pPr>
        <w:tabs>
          <w:tab w:val="left" w:pos="3804"/>
        </w:tabs>
      </w:pPr>
    </w:p>
    <w:p w:rsidR="00AE2EEB" w:rsidRPr="00AE2EEB" w:rsidRDefault="00AE2EEB" w:rsidP="00AE2EEB"/>
    <w:p w:rsidR="00AE2EEB" w:rsidRPr="00AE2EEB" w:rsidRDefault="00AE2EEB" w:rsidP="00AE2EEB"/>
    <w:p w:rsidR="00AE2EEB" w:rsidRDefault="000D734A" w:rsidP="000D734A">
      <w:pPr>
        <w:tabs>
          <w:tab w:val="left" w:pos="1698"/>
        </w:tabs>
      </w:pPr>
      <w:r>
        <w:tab/>
      </w:r>
    </w:p>
    <w:p w:rsidR="000D734A" w:rsidRPr="009766FC" w:rsidRDefault="000D734A" w:rsidP="000D734A">
      <w:pPr>
        <w:tabs>
          <w:tab w:val="left" w:pos="1698"/>
        </w:tabs>
        <w:rPr>
          <w:b/>
          <w:sz w:val="32"/>
        </w:rPr>
      </w:pPr>
      <w:r>
        <w:t xml:space="preserve"> </w:t>
      </w:r>
      <w:r>
        <w:tab/>
      </w:r>
      <w:r w:rsidRPr="009766FC">
        <w:rPr>
          <w:b/>
          <w:sz w:val="32"/>
        </w:rPr>
        <w:t>Phishing is a cybercrime in which a target or targets are contacted by email, telephone or text message by someone posing as a legitimate institution to lure individuals into providing sensitive data such as personally identifiable information, banking and credit card details, and passwords. The information is then used to access important accounts and can result in identity theft and financial loss.</w:t>
      </w:r>
      <w:r w:rsidRPr="009766FC">
        <w:rPr>
          <w:sz w:val="24"/>
        </w:rPr>
        <w:t xml:space="preserve"> </w:t>
      </w:r>
      <w:r w:rsidRPr="009766FC">
        <w:rPr>
          <w:b/>
          <w:sz w:val="32"/>
        </w:rPr>
        <w:t>As widespread and well-known as phishing is now, it hasn’t been around forever. Although the practice originated sometime around the year 1995, these types of scams were not commonly known by everyday people until nearly ten years later.</w:t>
      </w:r>
    </w:p>
    <w:p w:rsidR="000D734A" w:rsidRPr="009766FC" w:rsidRDefault="000D734A" w:rsidP="000D734A">
      <w:pPr>
        <w:tabs>
          <w:tab w:val="left" w:pos="1698"/>
        </w:tabs>
        <w:rPr>
          <w:b/>
          <w:sz w:val="32"/>
        </w:rPr>
      </w:pPr>
    </w:p>
    <w:p w:rsidR="000D734A" w:rsidRPr="009766FC" w:rsidRDefault="000D734A" w:rsidP="000D734A">
      <w:pPr>
        <w:tabs>
          <w:tab w:val="left" w:pos="1698"/>
        </w:tabs>
        <w:rPr>
          <w:b/>
          <w:sz w:val="32"/>
        </w:rPr>
      </w:pPr>
      <w:r w:rsidRPr="009766FC">
        <w:rPr>
          <w:b/>
          <w:sz w:val="32"/>
        </w:rPr>
        <w:t xml:space="preserve">That doesn’t mean that phishing was not a force to be reckoned with right from the start. In order to avoid falling prey to such scams </w:t>
      </w:r>
      <w:proofErr w:type="gramStart"/>
      <w:r w:rsidRPr="009766FC">
        <w:rPr>
          <w:b/>
          <w:sz w:val="32"/>
        </w:rPr>
        <w:t>yourself</w:t>
      </w:r>
      <w:proofErr w:type="gramEnd"/>
      <w:r w:rsidRPr="009766FC">
        <w:rPr>
          <w:b/>
          <w:sz w:val="32"/>
        </w:rPr>
        <w:t>, it is helpful to have a basic understanding of the history behind them.</w:t>
      </w:r>
    </w:p>
    <w:p w:rsidR="000D734A" w:rsidRDefault="00AE2EEB" w:rsidP="00AE2EEB">
      <w:pPr>
        <w:tabs>
          <w:tab w:val="left" w:pos="3695"/>
        </w:tabs>
        <w:rPr>
          <w:b/>
          <w:sz w:val="28"/>
        </w:rPr>
      </w:pPr>
      <w:r w:rsidRPr="000D734A">
        <w:rPr>
          <w:b/>
          <w:sz w:val="28"/>
        </w:rPr>
        <w:tab/>
      </w:r>
    </w:p>
    <w:p w:rsidR="000D734A" w:rsidRPr="000D734A" w:rsidRDefault="000D734A" w:rsidP="000D734A">
      <w:pPr>
        <w:rPr>
          <w:sz w:val="28"/>
        </w:rPr>
      </w:pPr>
    </w:p>
    <w:p w:rsidR="000D734A" w:rsidRPr="000D734A" w:rsidRDefault="000D734A" w:rsidP="000D734A">
      <w:pPr>
        <w:rPr>
          <w:sz w:val="28"/>
        </w:rPr>
      </w:pPr>
    </w:p>
    <w:p w:rsidR="000D734A" w:rsidRPr="000D734A" w:rsidRDefault="000D734A" w:rsidP="000D734A">
      <w:pPr>
        <w:rPr>
          <w:sz w:val="28"/>
        </w:rPr>
      </w:pPr>
    </w:p>
    <w:p w:rsidR="000D734A" w:rsidRPr="000D734A" w:rsidRDefault="000D734A" w:rsidP="000D734A">
      <w:pPr>
        <w:rPr>
          <w:sz w:val="28"/>
        </w:rPr>
      </w:pPr>
    </w:p>
    <w:p w:rsidR="000D734A" w:rsidRPr="000D734A" w:rsidRDefault="000D734A" w:rsidP="000D734A">
      <w:pPr>
        <w:rPr>
          <w:sz w:val="28"/>
        </w:rPr>
      </w:pPr>
    </w:p>
    <w:p w:rsidR="000D734A" w:rsidRPr="000D734A" w:rsidRDefault="000D734A" w:rsidP="000D734A">
      <w:pPr>
        <w:rPr>
          <w:sz w:val="28"/>
        </w:rPr>
      </w:pPr>
    </w:p>
    <w:p w:rsidR="000D734A" w:rsidRPr="000D734A" w:rsidRDefault="000D734A" w:rsidP="000D734A">
      <w:pPr>
        <w:rPr>
          <w:sz w:val="28"/>
        </w:rPr>
      </w:pPr>
    </w:p>
    <w:p w:rsidR="000D734A" w:rsidRPr="000D734A" w:rsidRDefault="000D734A" w:rsidP="000D734A">
      <w:pPr>
        <w:rPr>
          <w:sz w:val="28"/>
        </w:rPr>
      </w:pPr>
    </w:p>
    <w:p w:rsidR="000D734A" w:rsidRPr="000D734A" w:rsidRDefault="000D734A" w:rsidP="000D734A">
      <w:pPr>
        <w:rPr>
          <w:sz w:val="28"/>
        </w:rPr>
      </w:pPr>
    </w:p>
    <w:p w:rsidR="000D734A" w:rsidRDefault="000D734A" w:rsidP="000D734A">
      <w:pPr>
        <w:tabs>
          <w:tab w:val="left" w:pos="2794"/>
        </w:tabs>
        <w:rPr>
          <w:sz w:val="28"/>
        </w:rPr>
      </w:pPr>
      <w:r>
        <w:rPr>
          <w:sz w:val="28"/>
        </w:rPr>
        <w:tab/>
      </w:r>
    </w:p>
    <w:p w:rsidR="000D734A" w:rsidRDefault="000D734A">
      <w:pPr>
        <w:rPr>
          <w:sz w:val="28"/>
        </w:rPr>
      </w:pPr>
      <w:r>
        <w:rPr>
          <w:sz w:val="28"/>
        </w:rPr>
        <w:br w:type="page"/>
      </w:r>
    </w:p>
    <w:p w:rsidR="000D734A" w:rsidRDefault="009766FC" w:rsidP="000D734A">
      <w:pPr>
        <w:tabs>
          <w:tab w:val="left" w:pos="2794"/>
        </w:tabs>
        <w:rPr>
          <w:sz w:val="28"/>
        </w:rPr>
      </w:pPr>
      <w:r>
        <w:rPr>
          <w:noProof/>
          <w:lang w:eastAsia="en-IN"/>
        </w:rPr>
        <w:lastRenderedPageBreak/>
        <mc:AlternateContent>
          <mc:Choice Requires="wps">
            <w:drawing>
              <wp:anchor distT="0" distB="0" distL="114300" distR="114300" simplePos="0" relativeHeight="251679744" behindDoc="0" locked="0" layoutInCell="1" allowOverlap="1" wp14:anchorId="2F0943C1" wp14:editId="11790E92">
                <wp:simplePos x="0" y="0"/>
                <wp:positionH relativeFrom="column">
                  <wp:posOffset>-130175</wp:posOffset>
                </wp:positionH>
                <wp:positionV relativeFrom="paragraph">
                  <wp:posOffset>-224790</wp:posOffset>
                </wp:positionV>
                <wp:extent cx="2620010" cy="109029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620010" cy="1090295"/>
                        </a:xfrm>
                        <a:prstGeom prst="rect">
                          <a:avLst/>
                        </a:prstGeom>
                        <a:noFill/>
                        <a:ln>
                          <a:noFill/>
                        </a:ln>
                        <a:effectLst/>
                      </wps:spPr>
                      <wps:txbx>
                        <w:txbxContent>
                          <w:p w:rsidR="00DD4A4F" w:rsidRPr="009766FC" w:rsidRDefault="00DD4A4F" w:rsidP="009766FC">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D4A4F" w:rsidRPr="009766FC" w:rsidRDefault="00DD4A4F" w:rsidP="009766FC">
                            <w:pPr>
                              <w:rPr>
                                <w:b/>
                              </w:rPr>
                            </w:pPr>
                            <w:r w:rsidRPr="009766FC">
                              <w:rPr>
                                <w:b/>
                                <w:outline/>
                                <w:color w:val="4F81BD" w:themeColor="accent1"/>
                                <w:sz w:val="44"/>
                                <w:szCs w:val="72"/>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INTRODUCTION</w:t>
                            </w:r>
                            <w:r w:rsidRPr="009766FC">
                              <w:rPr>
                                <w:b/>
                                <w:outline/>
                                <w:color w:val="4F81BD" w:themeColor="accent1"/>
                                <w:sz w:val="72"/>
                                <w:szCs w:val="72"/>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2" type="#_x0000_t202" style="position:absolute;margin-left:-10.25pt;margin-top:-17.7pt;width:206.3pt;height:8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" filled="f" stroked="f">
                <v:fill o:detectmouseclick="t"/>
                <v:textbox>
                  <w:txbxContent>
                    <w:p w:rsidR="00DD4A4F" w:rsidRPr="009766FC" w:rsidRDefault="00DD4A4F" w:rsidP="009766FC">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D4A4F" w:rsidRPr="009766FC" w:rsidRDefault="00DD4A4F" w:rsidP="009766FC">
                      <w:pPr>
                        <w:rPr>
                          <w:b/>
                        </w:rPr>
                      </w:pPr>
                      <w:r w:rsidRPr="009766FC">
                        <w:rPr>
                          <w:b/>
                          <w:outline/>
                          <w:color w:val="4F81BD" w:themeColor="accent1"/>
                          <w:sz w:val="44"/>
                          <w:szCs w:val="72"/>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INTRODUCTION</w:t>
                      </w:r>
                      <w:r w:rsidRPr="009766FC">
                        <w:rPr>
                          <w:b/>
                          <w:outline/>
                          <w:color w:val="4F81BD" w:themeColor="accent1"/>
                          <w:sz w:val="72"/>
                          <w:szCs w:val="72"/>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
                  </w:txbxContent>
                </v:textbox>
              </v:shape>
            </w:pict>
          </mc:Fallback>
        </mc:AlternateContent>
      </w:r>
      <w:r w:rsidR="000D734A">
        <w:rPr>
          <w:noProof/>
          <w:lang w:eastAsia="en-IN"/>
        </w:rPr>
        <mc:AlternateContent>
          <mc:Choice Requires="wps">
            <w:drawing>
              <wp:anchor distT="0" distB="0" distL="114300" distR="114300" simplePos="0" relativeHeight="251677696" behindDoc="0" locked="0" layoutInCell="1" allowOverlap="1" wp14:anchorId="1D94DCCC" wp14:editId="72E75087">
                <wp:simplePos x="0" y="0"/>
                <wp:positionH relativeFrom="column">
                  <wp:posOffset>-347980</wp:posOffset>
                </wp:positionH>
                <wp:positionV relativeFrom="paragraph">
                  <wp:posOffset>197485</wp:posOffset>
                </wp:positionV>
                <wp:extent cx="2400935" cy="4635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00935" cy="463550"/>
                        </a:xfrm>
                        <a:prstGeom prst="rect">
                          <a:avLst/>
                        </a:prstGeom>
                        <a:noFill/>
                        <a:ln>
                          <a:noFill/>
                        </a:ln>
                        <a:effectLst/>
                      </wps:spPr>
                      <wps:txbx>
                        <w:txbxContent>
                          <w:p w:rsidR="00DD4A4F" w:rsidRPr="000D734A" w:rsidRDefault="00DD4A4F" w:rsidP="000D734A">
                            <w:pPr>
                              <w:tabs>
                                <w:tab w:val="left" w:pos="3804"/>
                              </w:tabs>
                              <w:jc w:val="center"/>
                              <w:rPr>
                                <w:sz w:val="44"/>
                                <w:szCs w:val="72"/>
                                <w:u w:val="single"/>
                                <w:lang w:val="en-U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margin-left:-27.4pt;margin-top:15.55pt;width:189.05pt;height: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" filled="f" stroked="f">
                <v:fill o:detectmouseclick="t"/>
                <v:textbox>
                  <w:txbxContent>
                    <w:p w:rsidR="00DD4A4F" w:rsidRPr="000D734A" w:rsidRDefault="00DD4A4F" w:rsidP="000D734A">
                      <w:pPr>
                        <w:tabs>
                          <w:tab w:val="left" w:pos="3804"/>
                        </w:tabs>
                        <w:jc w:val="center"/>
                        <w:rPr>
                          <w:sz w:val="44"/>
                          <w:szCs w:val="72"/>
                          <w:u w:val="single"/>
                          <w:lang w:val="en-U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txbxContent>
                </v:textbox>
              </v:shape>
            </w:pict>
          </mc:Fallback>
        </mc:AlternateContent>
      </w:r>
    </w:p>
    <w:p w:rsidR="000D734A" w:rsidRDefault="000D734A">
      <w:pPr>
        <w:rPr>
          <w:sz w:val="28"/>
        </w:rPr>
      </w:pPr>
    </w:p>
    <w:p w:rsidR="000D734A" w:rsidRPr="000D734A" w:rsidRDefault="000D734A" w:rsidP="000D734A">
      <w:pPr>
        <w:rPr>
          <w:sz w:val="28"/>
        </w:rPr>
      </w:pPr>
    </w:p>
    <w:p w:rsidR="000D734A" w:rsidRPr="000D734A" w:rsidRDefault="000D734A" w:rsidP="000D734A">
      <w:pPr>
        <w:rPr>
          <w:sz w:val="28"/>
        </w:rPr>
      </w:pPr>
    </w:p>
    <w:p w:rsidR="000D734A" w:rsidRPr="009766FC" w:rsidRDefault="000D734A" w:rsidP="000D734A">
      <w:pPr>
        <w:tabs>
          <w:tab w:val="left" w:pos="1633"/>
        </w:tabs>
        <w:rPr>
          <w:b/>
          <w:sz w:val="28"/>
        </w:rPr>
      </w:pPr>
      <w:r>
        <w:rPr>
          <w:sz w:val="28"/>
        </w:rPr>
        <w:tab/>
      </w:r>
      <w:r w:rsidRPr="009766FC">
        <w:rPr>
          <w:b/>
          <w:sz w:val="32"/>
        </w:rPr>
        <w:t>Phishing is a type of social engineering where an attacker sends a fraudulent (e.g., spoofed, fake, or otherwise deceptive) message designed to trick a person into revealing sensitive</w:t>
      </w:r>
      <w:r w:rsidR="009766FC" w:rsidRPr="009766FC">
        <w:rPr>
          <w:b/>
          <w:sz w:val="32"/>
        </w:rPr>
        <w:t xml:space="preserve"> information to the attacker </w:t>
      </w:r>
      <w:r w:rsidRPr="009766FC">
        <w:rPr>
          <w:b/>
          <w:sz w:val="32"/>
        </w:rPr>
        <w:t xml:space="preserve">or to deploy malicious software on the victim's infrastructure like </w:t>
      </w:r>
      <w:r w:rsidR="009766FC" w:rsidRPr="009766FC">
        <w:rPr>
          <w:b/>
          <w:sz w:val="32"/>
        </w:rPr>
        <w:t>ransom ware</w:t>
      </w:r>
      <w:r w:rsidRPr="009766FC">
        <w:rPr>
          <w:b/>
          <w:sz w:val="32"/>
        </w:rPr>
        <w:t>. Phishing attacks have become increasingly sophisticated and often transparently mirror the site being targeted, allowing the attacker to observe everything while the victim is navigating the site, and transverse any additional security boundaries with the victim</w:t>
      </w:r>
    </w:p>
    <w:p w:rsidR="000D734A" w:rsidRDefault="000D734A" w:rsidP="000D734A">
      <w:pPr>
        <w:rPr>
          <w:sz w:val="28"/>
        </w:rPr>
      </w:pPr>
    </w:p>
    <w:p w:rsidR="009766FC" w:rsidRPr="000D734A" w:rsidRDefault="009766FC" w:rsidP="000D734A">
      <w:pPr>
        <w:rPr>
          <w:sz w:val="28"/>
        </w:rPr>
      </w:pPr>
    </w:p>
    <w:p w:rsidR="000D734A" w:rsidRPr="009766FC" w:rsidRDefault="009766FC">
      <w:pPr>
        <w:rPr>
          <w:sz w:val="24"/>
        </w:rPr>
      </w:pPr>
      <w:r w:rsidRPr="009766FC">
        <w:rPr>
          <w:b/>
          <w:outline/>
          <w:color w:val="4F81BD" w:themeColor="accent1"/>
          <w:sz w:val="44"/>
          <w:szCs w:val="72"/>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DEFINITION:</w:t>
      </w:r>
    </w:p>
    <w:p w:rsidR="009766FC" w:rsidRDefault="000D734A" w:rsidP="000D734A">
      <w:pPr>
        <w:tabs>
          <w:tab w:val="left" w:pos="3116"/>
        </w:tabs>
        <w:rPr>
          <w:sz w:val="28"/>
        </w:rPr>
      </w:pPr>
      <w:r>
        <w:rPr>
          <w:sz w:val="28"/>
        </w:rPr>
        <w:tab/>
      </w:r>
    </w:p>
    <w:p w:rsidR="009766FC" w:rsidRPr="009766FC" w:rsidRDefault="009766FC" w:rsidP="009766FC">
      <w:pPr>
        <w:tabs>
          <w:tab w:val="left" w:pos="1633"/>
        </w:tabs>
        <w:rPr>
          <w:b/>
          <w:sz w:val="32"/>
        </w:rPr>
      </w:pPr>
      <w:r>
        <w:rPr>
          <w:sz w:val="28"/>
        </w:rPr>
        <w:tab/>
      </w:r>
      <w:r w:rsidRPr="009766FC">
        <w:rPr>
          <w:b/>
          <w:sz w:val="32"/>
        </w:rPr>
        <w:t>If you have an email account, you've probably received an email from someone you didn't know. At best, it was simply misdirected. At worst, you may have been the victim of phishing, which is the attempt to deceptively obtain personal and secured information over the internet, for the purpose of exploitation and financial gain.</w:t>
      </w:r>
    </w:p>
    <w:p w:rsidR="009766FC" w:rsidRPr="009766FC" w:rsidRDefault="009766FC" w:rsidP="009766FC">
      <w:pPr>
        <w:tabs>
          <w:tab w:val="left" w:pos="1633"/>
        </w:tabs>
        <w:rPr>
          <w:b/>
          <w:sz w:val="32"/>
        </w:rPr>
      </w:pPr>
    </w:p>
    <w:p w:rsidR="009766FC" w:rsidRDefault="009766FC" w:rsidP="009766FC">
      <w:pPr>
        <w:tabs>
          <w:tab w:val="left" w:pos="1633"/>
        </w:tabs>
        <w:rPr>
          <w:b/>
          <w:sz w:val="32"/>
        </w:rPr>
      </w:pPr>
      <w:r w:rsidRPr="009766FC">
        <w:rPr>
          <w:b/>
          <w:sz w:val="32"/>
        </w:rPr>
        <w:t>Information typically targeted by phishing schemes includes passwords, user-names, bank account information, and social security numbers. The term 'phishing' is a play on 'fishing'-- hackers use various forms of 'bait' in order to catch a victim.</w:t>
      </w:r>
    </w:p>
    <w:p w:rsidR="009766FC" w:rsidRPr="009766FC" w:rsidRDefault="009766FC" w:rsidP="009766FC">
      <w:pPr>
        <w:rPr>
          <w:sz w:val="32"/>
        </w:rPr>
      </w:pPr>
    </w:p>
    <w:p w:rsidR="009766FC" w:rsidRDefault="009766FC" w:rsidP="009766FC">
      <w:pPr>
        <w:rPr>
          <w:sz w:val="32"/>
        </w:rPr>
      </w:pPr>
    </w:p>
    <w:p w:rsidR="009766FC" w:rsidRDefault="009766FC" w:rsidP="009766FC">
      <w:pPr>
        <w:rPr>
          <w:b/>
          <w:outline/>
          <w:color w:val="4F81BD" w:themeColor="accent1"/>
          <w:sz w:val="44"/>
          <w:szCs w:val="72"/>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outline/>
          <w:color w:val="4F81BD" w:themeColor="accent1"/>
          <w:sz w:val="44"/>
          <w:szCs w:val="72"/>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CONTENTS:  </w:t>
      </w:r>
    </w:p>
    <w:p w:rsidR="00DD4A4F" w:rsidRDefault="009766FC" w:rsidP="00DD4A4F">
      <w:pPr>
        <w:rPr>
          <w:b/>
          <w:outline/>
          <w:color w:val="4F81BD" w:themeColor="accent1"/>
          <w:sz w:val="44"/>
          <w:szCs w:val="72"/>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outline/>
          <w:color w:val="4F81BD" w:themeColor="accent1"/>
          <w:sz w:val="44"/>
          <w:szCs w:val="72"/>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DD4A4F">
        <w:rPr>
          <w:b/>
          <w:outline/>
          <w:color w:val="4F81BD" w:themeColor="accent1"/>
          <w:sz w:val="44"/>
          <w:szCs w:val="72"/>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
    <w:p w:rsidR="009766FC" w:rsidRDefault="00DD4A4F" w:rsidP="00DD4A4F">
      <w:pPr>
        <w:pStyle w:val="ListParagraph"/>
        <w:numPr>
          <w:ilvl w:val="0"/>
          <w:numId w:val="5"/>
        </w:numPr>
        <w:rPr>
          <w:lang w:val="en-US"/>
        </w:rPr>
      </w:pPr>
      <w:r w:rsidRPr="00DD4A4F">
        <w:rPr>
          <w:b/>
          <w:sz w:val="36"/>
          <w:u w:val="single"/>
          <w:lang w:val="en-US"/>
        </w:rPr>
        <w:t>Types of Phishing</w:t>
      </w:r>
      <w:r w:rsidRPr="00DD4A4F">
        <w:rPr>
          <w:b/>
          <w:sz w:val="32"/>
          <w:lang w:val="en-US"/>
        </w:rPr>
        <w:t>:</w:t>
      </w:r>
      <w:r w:rsidR="009766FC" w:rsidRPr="00DD4A4F">
        <w:rPr>
          <w:lang w:val="en-US"/>
        </w:rPr>
        <w:t xml:space="preserve"> </w:t>
      </w:r>
    </w:p>
    <w:p w:rsidR="00DD4A4F" w:rsidRDefault="00DD4A4F" w:rsidP="00DD4A4F">
      <w:pPr>
        <w:pStyle w:val="ListParagraph"/>
        <w:rPr>
          <w:b/>
          <w:sz w:val="36"/>
          <w:u w:val="single"/>
          <w:lang w:val="en-US"/>
        </w:rPr>
      </w:pPr>
    </w:p>
    <w:p w:rsidR="00DD4A4F" w:rsidRPr="00DD4A4F" w:rsidRDefault="00DD4A4F" w:rsidP="00DD4A4F">
      <w:pPr>
        <w:pStyle w:val="ListParagraph"/>
        <w:numPr>
          <w:ilvl w:val="0"/>
          <w:numId w:val="6"/>
        </w:numPr>
        <w:rPr>
          <w:sz w:val="32"/>
          <w:lang w:val="en-US"/>
        </w:rPr>
      </w:pPr>
      <w:r w:rsidRPr="00DD4A4F">
        <w:rPr>
          <w:b/>
          <w:sz w:val="32"/>
          <w:u w:val="single"/>
          <w:lang w:val="en-US"/>
        </w:rPr>
        <w:t>Email Phishing</w:t>
      </w:r>
      <w:r>
        <w:rPr>
          <w:b/>
          <w:sz w:val="32"/>
          <w:lang w:val="en-US"/>
        </w:rPr>
        <w:t xml:space="preserve">:   </w:t>
      </w:r>
    </w:p>
    <w:p w:rsidR="00DD4A4F" w:rsidRDefault="00DD4A4F" w:rsidP="00DD4A4F">
      <w:pPr>
        <w:pStyle w:val="ListParagraph"/>
        <w:ind w:left="1440"/>
        <w:rPr>
          <w:b/>
          <w:sz w:val="32"/>
          <w:lang w:val="en-US"/>
        </w:rPr>
      </w:pPr>
      <w:r>
        <w:rPr>
          <w:b/>
          <w:sz w:val="32"/>
          <w:lang w:val="en-US"/>
        </w:rPr>
        <w:t xml:space="preserve">                          </w:t>
      </w:r>
      <w:r w:rsidRPr="00DD4A4F">
        <w:rPr>
          <w:b/>
          <w:sz w:val="32"/>
          <w:lang w:val="en-US"/>
        </w:rPr>
        <w:t>Most phishing messages are delivered by email spam, and are not personalized or targeted to a specific individual or company–this is termed "bulk" phishing.</w:t>
      </w:r>
    </w:p>
    <w:p w:rsidR="00DD4A4F" w:rsidRDefault="00DD4A4F" w:rsidP="00DD4A4F">
      <w:pPr>
        <w:rPr>
          <w:sz w:val="32"/>
          <w:lang w:val="en-US"/>
        </w:rPr>
      </w:pPr>
    </w:p>
    <w:p w:rsidR="00DD4A4F" w:rsidRDefault="00DD4A4F" w:rsidP="00DD4A4F">
      <w:pPr>
        <w:rPr>
          <w:b/>
          <w:sz w:val="32"/>
          <w:lang w:val="en-US"/>
        </w:rPr>
      </w:pPr>
      <w:r w:rsidRPr="00DD4A4F">
        <w:rPr>
          <w:b/>
          <w:sz w:val="32"/>
          <w:lang w:val="en-US"/>
        </w:rPr>
        <w:t xml:space="preserve">Common Features of Phishing </w:t>
      </w:r>
      <w:proofErr w:type="gramStart"/>
      <w:r w:rsidRPr="00DD4A4F">
        <w:rPr>
          <w:b/>
          <w:sz w:val="32"/>
          <w:lang w:val="en-US"/>
        </w:rPr>
        <w:t>Emails</w:t>
      </w:r>
      <w:r>
        <w:rPr>
          <w:b/>
          <w:sz w:val="32"/>
          <w:lang w:val="en-US"/>
        </w:rPr>
        <w:t xml:space="preserve"> :</w:t>
      </w:r>
      <w:proofErr w:type="gramEnd"/>
    </w:p>
    <w:p w:rsidR="00DD4A4F" w:rsidRDefault="00DD4A4F" w:rsidP="00DD4A4F">
      <w:pPr>
        <w:rPr>
          <w:b/>
          <w:sz w:val="32"/>
          <w:lang w:val="en-US"/>
        </w:rPr>
      </w:pPr>
    </w:p>
    <w:p w:rsidR="00DD4A4F" w:rsidRDefault="00DD4A4F" w:rsidP="00DD4A4F">
      <w:pPr>
        <w:numPr>
          <w:ilvl w:val="0"/>
          <w:numId w:val="7"/>
        </w:numPr>
        <w:rPr>
          <w:b/>
          <w:sz w:val="32"/>
        </w:rPr>
      </w:pPr>
      <w:r w:rsidRPr="00DD4A4F">
        <w:rPr>
          <w:b/>
          <w:bCs/>
          <w:sz w:val="32"/>
          <w:u w:val="single"/>
        </w:rPr>
        <w:t>Too Good To Be True</w:t>
      </w:r>
      <w:r w:rsidRPr="00DD4A4F">
        <w:rPr>
          <w:b/>
          <w:sz w:val="32"/>
        </w:rPr>
        <w:t> </w:t>
      </w:r>
      <w:r w:rsidRPr="00DD4A4F">
        <w:rPr>
          <w:b/>
          <w:bCs/>
          <w:sz w:val="32"/>
        </w:rPr>
        <w:t>-</w:t>
      </w:r>
      <w:r w:rsidRPr="00DD4A4F">
        <w:rPr>
          <w:b/>
          <w:sz w:val="32"/>
        </w:rPr>
        <w:t xml:space="preserve"> Lucrative offers and eye-catching or attention-grabbing statements are designed to attract people’s attention immediately. For instance, many claim that you have won an iPhone, a lottery, or some other lavish prize. Just don't click on any suspicious emails. Remember that if it seems </w:t>
      </w:r>
      <w:proofErr w:type="spellStart"/>
      <w:proofErr w:type="gramStart"/>
      <w:r w:rsidRPr="00DD4A4F">
        <w:rPr>
          <w:b/>
          <w:sz w:val="32"/>
        </w:rPr>
        <w:t>to</w:t>
      </w:r>
      <w:proofErr w:type="spellEnd"/>
      <w:proofErr w:type="gramEnd"/>
      <w:r w:rsidRPr="00DD4A4F">
        <w:rPr>
          <w:b/>
          <w:sz w:val="32"/>
        </w:rPr>
        <w:t xml:space="preserve"> good to be true, it probably is!</w:t>
      </w:r>
    </w:p>
    <w:p w:rsidR="00DD4A4F" w:rsidRPr="00DD4A4F" w:rsidRDefault="00DD4A4F" w:rsidP="00DD4A4F">
      <w:pPr>
        <w:ind w:left="720"/>
        <w:rPr>
          <w:b/>
          <w:sz w:val="32"/>
        </w:rPr>
      </w:pPr>
    </w:p>
    <w:p w:rsidR="00DD4A4F" w:rsidRDefault="00DD4A4F" w:rsidP="00DD4A4F">
      <w:pPr>
        <w:numPr>
          <w:ilvl w:val="0"/>
          <w:numId w:val="7"/>
        </w:numPr>
        <w:rPr>
          <w:b/>
          <w:sz w:val="32"/>
        </w:rPr>
      </w:pPr>
      <w:r w:rsidRPr="00DD4A4F">
        <w:rPr>
          <w:b/>
          <w:bCs/>
          <w:sz w:val="32"/>
          <w:u w:val="single"/>
        </w:rPr>
        <w:t>Sense of Urgency</w:t>
      </w:r>
      <w:r w:rsidRPr="00DD4A4F">
        <w:rPr>
          <w:b/>
          <w:bCs/>
          <w:sz w:val="32"/>
        </w:rPr>
        <w:t> -</w:t>
      </w:r>
      <w:r w:rsidRPr="00DD4A4F">
        <w:rPr>
          <w:b/>
          <w:sz w:val="32"/>
        </w:rPr>
        <w:t> A favourite tactic amongst cybercriminals is to ask you to act fast because the super deals are only for a limited time. Some of them will even tell you that you have only a few minutes to respond. When you come across these kinds of emails, it's best to just ignore them</w:t>
      </w:r>
      <w:r>
        <w:rPr>
          <w:b/>
          <w:sz w:val="32"/>
        </w:rPr>
        <w:t>.</w:t>
      </w:r>
    </w:p>
    <w:p w:rsidR="00DD4A4F" w:rsidRDefault="00DD4A4F" w:rsidP="00DD4A4F">
      <w:pPr>
        <w:ind w:left="720"/>
        <w:rPr>
          <w:b/>
          <w:sz w:val="32"/>
        </w:rPr>
      </w:pPr>
    </w:p>
    <w:p w:rsidR="00DD4A4F" w:rsidRDefault="00DD4A4F" w:rsidP="00DD4A4F">
      <w:pPr>
        <w:numPr>
          <w:ilvl w:val="0"/>
          <w:numId w:val="7"/>
        </w:numPr>
        <w:rPr>
          <w:b/>
          <w:sz w:val="32"/>
        </w:rPr>
      </w:pPr>
      <w:r w:rsidRPr="00DD4A4F">
        <w:rPr>
          <w:b/>
          <w:bCs/>
          <w:sz w:val="32"/>
          <w:u w:val="single"/>
        </w:rPr>
        <w:t>Hyperlinks </w:t>
      </w:r>
      <w:r w:rsidRPr="00DD4A4F">
        <w:rPr>
          <w:b/>
          <w:bCs/>
          <w:sz w:val="32"/>
        </w:rPr>
        <w:t>-</w:t>
      </w:r>
      <w:r w:rsidRPr="00DD4A4F">
        <w:rPr>
          <w:b/>
          <w:sz w:val="32"/>
        </w:rPr>
        <w:t xml:space="preserve"> A link may not be all it appears to be. Hovering over a link shows you the actual URL where you will be directed upon clicking on it. It could be completely different or it could be a popular website with a misspelling, for instance www.bankofarnerica.com - the 'm' is actually an 'r' and </w:t>
      </w:r>
      <w:proofErr w:type="gramStart"/>
      <w:r w:rsidRPr="00DD4A4F">
        <w:rPr>
          <w:b/>
          <w:sz w:val="32"/>
        </w:rPr>
        <w:t>an 'n'</w:t>
      </w:r>
      <w:proofErr w:type="gramEnd"/>
      <w:r w:rsidRPr="00DD4A4F">
        <w:rPr>
          <w:b/>
          <w:sz w:val="32"/>
        </w:rPr>
        <w:t>, so look carefully.</w:t>
      </w:r>
    </w:p>
    <w:p w:rsidR="00DD4A4F" w:rsidRPr="00DD4A4F" w:rsidRDefault="00DD4A4F" w:rsidP="00DD4A4F">
      <w:pPr>
        <w:ind w:left="720"/>
        <w:rPr>
          <w:b/>
          <w:sz w:val="32"/>
        </w:rPr>
      </w:pPr>
    </w:p>
    <w:p w:rsidR="00DD4A4F" w:rsidRDefault="00DD4A4F" w:rsidP="00DD4A4F">
      <w:pPr>
        <w:numPr>
          <w:ilvl w:val="0"/>
          <w:numId w:val="7"/>
        </w:numPr>
        <w:rPr>
          <w:b/>
          <w:sz w:val="32"/>
        </w:rPr>
      </w:pPr>
      <w:r w:rsidRPr="00DD4A4F">
        <w:rPr>
          <w:b/>
          <w:bCs/>
          <w:sz w:val="32"/>
          <w:u w:val="single"/>
        </w:rPr>
        <w:t>Attachments </w:t>
      </w:r>
      <w:r w:rsidRPr="00DD4A4F">
        <w:rPr>
          <w:b/>
          <w:bCs/>
          <w:sz w:val="32"/>
        </w:rPr>
        <w:t>-</w:t>
      </w:r>
      <w:r w:rsidRPr="00DD4A4F">
        <w:rPr>
          <w:b/>
          <w:sz w:val="32"/>
        </w:rPr>
        <w:t> If you see an attachment in an email you weren't expecting or that doesn't make sense, don't open it! They often contain payloads like ransom ware or other viruses. The only file type that is always safe to click on is a .txt file.</w:t>
      </w:r>
    </w:p>
    <w:p w:rsidR="00DD4A4F" w:rsidRPr="00DD4A4F" w:rsidRDefault="00DD4A4F" w:rsidP="00DD4A4F">
      <w:pPr>
        <w:ind w:left="720"/>
        <w:rPr>
          <w:b/>
          <w:sz w:val="32"/>
        </w:rPr>
      </w:pPr>
    </w:p>
    <w:p w:rsidR="00DD4A4F" w:rsidRPr="00DD4A4F" w:rsidRDefault="00DD4A4F" w:rsidP="00DD4A4F">
      <w:pPr>
        <w:numPr>
          <w:ilvl w:val="0"/>
          <w:numId w:val="7"/>
        </w:numPr>
        <w:rPr>
          <w:b/>
          <w:sz w:val="32"/>
        </w:rPr>
      </w:pPr>
      <w:r w:rsidRPr="00DD4A4F">
        <w:rPr>
          <w:b/>
          <w:bCs/>
          <w:sz w:val="32"/>
          <w:u w:val="single"/>
        </w:rPr>
        <w:t>Unusual Sender</w:t>
      </w:r>
      <w:r w:rsidRPr="00DD4A4F">
        <w:rPr>
          <w:b/>
          <w:sz w:val="32"/>
        </w:rPr>
        <w:t> </w:t>
      </w:r>
      <w:r w:rsidRPr="00DD4A4F">
        <w:rPr>
          <w:b/>
          <w:bCs/>
          <w:sz w:val="32"/>
        </w:rPr>
        <w:t>-</w:t>
      </w:r>
      <w:r w:rsidRPr="00DD4A4F">
        <w:rPr>
          <w:b/>
          <w:sz w:val="32"/>
        </w:rPr>
        <w:t> Whether it looks like it's from someone you don't know or someone you do know, if anything seems out of the ordinary, unexpected, out of character or just suspicious in general don't click on it!</w:t>
      </w:r>
    </w:p>
    <w:p w:rsidR="00DD4A4F" w:rsidRDefault="00DD4A4F" w:rsidP="00DD4A4F">
      <w:pPr>
        <w:rPr>
          <w:b/>
          <w:sz w:val="32"/>
          <w:lang w:val="en-US"/>
        </w:rPr>
      </w:pPr>
    </w:p>
    <w:p w:rsidR="00DD4A4F" w:rsidRPr="00DD4A4F" w:rsidRDefault="00DD4A4F" w:rsidP="00DD4A4F">
      <w:pPr>
        <w:rPr>
          <w:sz w:val="32"/>
          <w:lang w:val="en-US"/>
        </w:rPr>
      </w:pPr>
    </w:p>
    <w:p w:rsidR="00DD4A4F" w:rsidRPr="00DD4A4F" w:rsidRDefault="00DD4A4F" w:rsidP="00DD4A4F">
      <w:pPr>
        <w:rPr>
          <w:sz w:val="32"/>
          <w:lang w:val="en-US"/>
        </w:rPr>
      </w:pPr>
    </w:p>
    <w:p w:rsidR="00DD4A4F" w:rsidRDefault="00DD4A4F" w:rsidP="00DD4A4F">
      <w:pPr>
        <w:rPr>
          <w:sz w:val="32"/>
          <w:lang w:val="en-US"/>
        </w:rPr>
      </w:pPr>
    </w:p>
    <w:p w:rsidR="00DD4A4F" w:rsidRDefault="00DD4A4F" w:rsidP="00DD4A4F">
      <w:pPr>
        <w:rPr>
          <w:sz w:val="32"/>
          <w:lang w:val="en-US"/>
        </w:rPr>
      </w:pPr>
    </w:p>
    <w:p w:rsidR="00DD4A4F" w:rsidRDefault="00DD4A4F" w:rsidP="00DD4A4F">
      <w:pPr>
        <w:rPr>
          <w:sz w:val="32"/>
          <w:lang w:val="en-US"/>
        </w:rPr>
      </w:pPr>
    </w:p>
    <w:p w:rsidR="00DD4A4F" w:rsidRDefault="00DD4A4F" w:rsidP="00DD4A4F">
      <w:pPr>
        <w:rPr>
          <w:sz w:val="32"/>
          <w:lang w:val="en-US"/>
        </w:rPr>
      </w:pPr>
    </w:p>
    <w:p w:rsidR="00CF0B13" w:rsidRDefault="00DD4A4F" w:rsidP="00DD4A4F">
      <w:pPr>
        <w:rPr>
          <w:b/>
          <w:sz w:val="32"/>
          <w:lang w:val="en-US"/>
        </w:rPr>
      </w:pPr>
      <w:r>
        <w:rPr>
          <w:sz w:val="32"/>
          <w:lang w:val="en-US"/>
        </w:rPr>
        <w:t xml:space="preserve"> </w:t>
      </w:r>
      <w:r>
        <w:rPr>
          <w:b/>
          <w:sz w:val="32"/>
          <w:lang w:val="en-US"/>
        </w:rPr>
        <w:t xml:space="preserve">2. </w:t>
      </w:r>
      <w:r w:rsidRPr="00DD4A4F">
        <w:rPr>
          <w:b/>
          <w:sz w:val="32"/>
          <w:u w:val="single"/>
          <w:lang w:val="en-US"/>
        </w:rPr>
        <w:t>Voice Phishing</w:t>
      </w:r>
      <w:r>
        <w:rPr>
          <w:b/>
          <w:sz w:val="32"/>
          <w:lang w:val="en-US"/>
        </w:rPr>
        <w:t>:</w:t>
      </w:r>
      <w:r w:rsidR="00CF0B13">
        <w:rPr>
          <w:b/>
          <w:sz w:val="32"/>
          <w:lang w:val="en-US"/>
        </w:rPr>
        <w:t xml:space="preserve"> </w:t>
      </w:r>
    </w:p>
    <w:p w:rsidR="00CF0B13" w:rsidRDefault="00CF0B13" w:rsidP="00CF0B13">
      <w:pPr>
        <w:rPr>
          <w:b/>
          <w:sz w:val="32"/>
          <w:lang w:val="en-US"/>
        </w:rPr>
      </w:pPr>
      <w:r>
        <w:rPr>
          <w:b/>
          <w:sz w:val="32"/>
          <w:lang w:val="en-US"/>
        </w:rPr>
        <w:t xml:space="preserve">                                 Voice phishing, or vising</w:t>
      </w:r>
      <w:r w:rsidRPr="00CF0B13">
        <w:rPr>
          <w:b/>
          <w:sz w:val="32"/>
          <w:lang w:val="en-US"/>
        </w:rPr>
        <w:t xml:space="preserve"> is the use of telephony (often Voice over IP telephony) to conduct phishing attacks. Attackers will dial a large quantity of telephone numbers and play automated recordings - often made using text-to-speech synthesizers - that make false claims of fraudulent activity on the victim's bank accounts or credit cards. The calling phone number will be spoofed to show the real number of the bank or institution impersonated.</w:t>
      </w:r>
    </w:p>
    <w:p w:rsidR="00CF0B13" w:rsidRPr="00CF0B13" w:rsidRDefault="00CF0B13" w:rsidP="00CF0B13">
      <w:pPr>
        <w:rPr>
          <w:sz w:val="32"/>
          <w:lang w:val="en-US"/>
        </w:rPr>
      </w:pPr>
    </w:p>
    <w:p w:rsidR="00CF0B13" w:rsidRDefault="00CF0B13" w:rsidP="00CF0B13">
      <w:pPr>
        <w:rPr>
          <w:sz w:val="32"/>
          <w:lang w:val="en-US"/>
        </w:rPr>
      </w:pPr>
    </w:p>
    <w:p w:rsidR="00CF0B13" w:rsidRDefault="00CF0B13" w:rsidP="00CF0B13">
      <w:pPr>
        <w:rPr>
          <w:b/>
          <w:bCs/>
          <w:sz w:val="32"/>
          <w:u w:val="single"/>
        </w:rPr>
      </w:pPr>
      <w:r>
        <w:rPr>
          <w:sz w:val="32"/>
          <w:lang w:val="en-US"/>
        </w:rPr>
        <w:t xml:space="preserve">3. </w:t>
      </w:r>
      <w:r w:rsidRPr="00CF0B13">
        <w:rPr>
          <w:b/>
          <w:bCs/>
          <w:sz w:val="32"/>
          <w:u w:val="single"/>
        </w:rPr>
        <w:t>SMS phishing</w:t>
      </w:r>
      <w:r>
        <w:rPr>
          <w:b/>
          <w:bCs/>
          <w:sz w:val="32"/>
          <w:u w:val="single"/>
        </w:rPr>
        <w:t>:</w:t>
      </w:r>
    </w:p>
    <w:p w:rsidR="00CF0B13" w:rsidRPr="00CF0B13" w:rsidRDefault="00CF0B13" w:rsidP="00CF0B13">
      <w:pPr>
        <w:rPr>
          <w:b/>
          <w:bCs/>
          <w:sz w:val="32"/>
        </w:rPr>
      </w:pPr>
      <w:r w:rsidRPr="00CF0B13">
        <w:rPr>
          <w:b/>
          <w:bCs/>
          <w:sz w:val="32"/>
        </w:rPr>
        <w:t xml:space="preserve">                               </w:t>
      </w:r>
      <w:r>
        <w:rPr>
          <w:b/>
          <w:bCs/>
          <w:sz w:val="32"/>
        </w:rPr>
        <w:t xml:space="preserve">SMS </w:t>
      </w:r>
      <w:proofErr w:type="gramStart"/>
      <w:r>
        <w:rPr>
          <w:b/>
          <w:bCs/>
          <w:sz w:val="32"/>
        </w:rPr>
        <w:t>phishing  or</w:t>
      </w:r>
      <w:proofErr w:type="gramEnd"/>
      <w:r>
        <w:rPr>
          <w:b/>
          <w:bCs/>
          <w:sz w:val="32"/>
        </w:rPr>
        <w:t xml:space="preserve"> smashing </w:t>
      </w:r>
      <w:r w:rsidRPr="00CF0B13">
        <w:rPr>
          <w:b/>
          <w:bCs/>
          <w:sz w:val="32"/>
        </w:rPr>
        <w:t xml:space="preserve"> is conceptually similar to email phishing, except attackers use cell phone text mes</w:t>
      </w:r>
      <w:r>
        <w:rPr>
          <w:b/>
          <w:bCs/>
          <w:sz w:val="32"/>
        </w:rPr>
        <w:t>sages to deliver the "bait".</w:t>
      </w:r>
      <w:r w:rsidRPr="00CF0B13">
        <w:rPr>
          <w:b/>
          <w:bCs/>
          <w:sz w:val="32"/>
        </w:rPr>
        <w:t xml:space="preserve"> Smashing attacks typically invite the user to click a link, call a phone number, or contact an email address provided by the attacker via SMS message. The victim is then invited to provide their private data; often, credentials to other websites or services. Furthermore, due to the nature of mobile browsers, URLs may not be fully displayed; this may make it more difficult to identify an illegitimate logon page.</w:t>
      </w:r>
    </w:p>
    <w:p w:rsidR="00DD4A4F" w:rsidRDefault="00DD4A4F" w:rsidP="00CF0B13">
      <w:pPr>
        <w:rPr>
          <w:sz w:val="32"/>
          <w:lang w:val="en-US"/>
        </w:rPr>
      </w:pPr>
    </w:p>
    <w:p w:rsidR="00CF0B13" w:rsidRDefault="00CF0B13" w:rsidP="00CF0B13">
      <w:pPr>
        <w:rPr>
          <w:sz w:val="32"/>
          <w:lang w:val="en-US"/>
        </w:rPr>
      </w:pPr>
    </w:p>
    <w:p w:rsidR="00CF0B13" w:rsidRPr="00CF0B13" w:rsidRDefault="00CF0B13" w:rsidP="00CF0B13">
      <w:pPr>
        <w:rPr>
          <w:sz w:val="32"/>
          <w:u w:val="single"/>
          <w:lang w:val="en-US"/>
        </w:rPr>
      </w:pPr>
      <w:r>
        <w:rPr>
          <w:sz w:val="32"/>
          <w:lang w:val="en-US"/>
        </w:rPr>
        <w:t>4</w:t>
      </w:r>
      <w:r w:rsidRPr="00CF0B13">
        <w:rPr>
          <w:b/>
          <w:sz w:val="32"/>
          <w:u w:val="single"/>
          <w:lang w:val="en-US"/>
        </w:rPr>
        <w:t>.</w:t>
      </w:r>
      <w:r w:rsidRPr="00CF0B13">
        <w:rPr>
          <w:b/>
          <w:u w:val="single"/>
        </w:rPr>
        <w:t xml:space="preserve"> </w:t>
      </w:r>
      <w:r w:rsidRPr="00CF0B13">
        <w:rPr>
          <w:b/>
          <w:sz w:val="32"/>
          <w:u w:val="single"/>
          <w:lang w:val="en-US"/>
        </w:rPr>
        <w:t xml:space="preserve">Page </w:t>
      </w:r>
      <w:proofErr w:type="gramStart"/>
      <w:r w:rsidRPr="00CF0B13">
        <w:rPr>
          <w:b/>
          <w:sz w:val="32"/>
          <w:u w:val="single"/>
          <w:lang w:val="en-US"/>
        </w:rPr>
        <w:t>hijacking</w:t>
      </w:r>
      <w:r>
        <w:rPr>
          <w:b/>
          <w:sz w:val="32"/>
          <w:u w:val="single"/>
          <w:lang w:val="en-US"/>
        </w:rPr>
        <w:t xml:space="preserve"> :</w:t>
      </w:r>
      <w:proofErr w:type="gramEnd"/>
    </w:p>
    <w:p w:rsidR="00CF0B13" w:rsidRPr="00CF0B13" w:rsidRDefault="00CF0B13" w:rsidP="00CF0B13">
      <w:pPr>
        <w:rPr>
          <w:b/>
          <w:sz w:val="32"/>
          <w:lang w:val="en-US"/>
        </w:rPr>
      </w:pPr>
      <w:r>
        <w:rPr>
          <w:b/>
          <w:sz w:val="32"/>
          <w:lang w:val="en-US"/>
        </w:rPr>
        <w:t xml:space="preserve">                                 </w:t>
      </w:r>
      <w:r w:rsidRPr="00CF0B13">
        <w:rPr>
          <w:b/>
          <w:sz w:val="32"/>
          <w:lang w:val="en-US"/>
        </w:rPr>
        <w:t>Page hijacking involves compromising legitimate web pages in order to redirect users to a malicious website or an exploit kit via cross site scripting. A hacker may compromise a website and insert an exploit kit such as Mack in order to compromise legitimate users who visit the now compro</w:t>
      </w:r>
      <w:bookmarkStart w:id="0" w:name="_GoBack"/>
      <w:bookmarkEnd w:id="0"/>
      <w:r w:rsidRPr="00CF0B13">
        <w:rPr>
          <w:b/>
          <w:sz w:val="32"/>
          <w:lang w:val="en-US"/>
        </w:rPr>
        <w:t>mised web server. One of the simplest forms of page hijacking involves altering a webpage to contain a malicious inline frame which can allow an exploit kit to load. Page hijacking is frequently used in tandem with a watering hole attack on corporate entities in order to compromise targets</w:t>
      </w:r>
      <w:proofErr w:type="gramStart"/>
      <w:r w:rsidRPr="00CF0B13">
        <w:rPr>
          <w:b/>
          <w:sz w:val="32"/>
          <w:lang w:val="en-US"/>
        </w:rPr>
        <w:t>.[</w:t>
      </w:r>
      <w:proofErr w:type="gramEnd"/>
      <w:r w:rsidRPr="00CF0B13">
        <w:rPr>
          <w:b/>
          <w:sz w:val="32"/>
          <w:lang w:val="en-US"/>
        </w:rPr>
        <w:t>citation needed]</w:t>
      </w:r>
    </w:p>
    <w:p w:rsidR="00CF0B13" w:rsidRPr="00CF0B13" w:rsidRDefault="00CF0B13" w:rsidP="00CF0B13">
      <w:pPr>
        <w:rPr>
          <w:b/>
          <w:sz w:val="32"/>
          <w:lang w:val="en-US"/>
        </w:rPr>
      </w:pPr>
    </w:p>
    <w:p w:rsidR="00CF0B13" w:rsidRPr="00CF0B13" w:rsidRDefault="00CF0B13" w:rsidP="00CF0B13">
      <w:pPr>
        <w:rPr>
          <w:b/>
          <w:sz w:val="32"/>
          <w:u w:val="single"/>
          <w:lang w:val="en-US"/>
        </w:rPr>
      </w:pPr>
      <w:proofErr w:type="gramStart"/>
      <w:r>
        <w:rPr>
          <w:b/>
          <w:sz w:val="32"/>
          <w:u w:val="single"/>
          <w:lang w:val="en-US"/>
        </w:rPr>
        <w:t>5.</w:t>
      </w:r>
      <w:r w:rsidRPr="00CF0B13">
        <w:rPr>
          <w:b/>
          <w:sz w:val="32"/>
          <w:u w:val="single"/>
          <w:lang w:val="en-US"/>
        </w:rPr>
        <w:t>Calendar</w:t>
      </w:r>
      <w:proofErr w:type="gramEnd"/>
      <w:r w:rsidRPr="00CF0B13">
        <w:rPr>
          <w:b/>
          <w:sz w:val="32"/>
          <w:u w:val="single"/>
          <w:lang w:val="en-US"/>
        </w:rPr>
        <w:t xml:space="preserve"> phishing</w:t>
      </w:r>
      <w:r>
        <w:rPr>
          <w:b/>
          <w:sz w:val="32"/>
          <w:u w:val="single"/>
          <w:lang w:val="en-US"/>
        </w:rPr>
        <w:t xml:space="preserve"> :</w:t>
      </w:r>
    </w:p>
    <w:p w:rsidR="00CF0B13" w:rsidRDefault="00CF0B13" w:rsidP="00CF0B13">
      <w:pPr>
        <w:rPr>
          <w:b/>
          <w:sz w:val="32"/>
          <w:lang w:val="en-US"/>
        </w:rPr>
      </w:pPr>
      <w:r>
        <w:rPr>
          <w:sz w:val="32"/>
          <w:lang w:val="en-US"/>
        </w:rPr>
        <w:t xml:space="preserve">                                  </w:t>
      </w:r>
      <w:r w:rsidRPr="00CF0B13">
        <w:rPr>
          <w:b/>
          <w:sz w:val="32"/>
          <w:lang w:val="en-US"/>
        </w:rPr>
        <w:t xml:space="preserve">Calendar phishing is when phishing links are delivered via calendar invitations. Calendar invitations are sent, which by default, are automatically added to many calendars. These invitations often take the form </w:t>
      </w:r>
      <w:r w:rsidRPr="00CF0B13">
        <w:rPr>
          <w:b/>
          <w:sz w:val="32"/>
          <w:lang w:val="en-US"/>
        </w:rPr>
        <w:lastRenderedPageBreak/>
        <w:t xml:space="preserve">of RSVP and other common event requests.[36] Former Google click fraud czar Shuman </w:t>
      </w:r>
      <w:proofErr w:type="spellStart"/>
      <w:r w:rsidRPr="00CF0B13">
        <w:rPr>
          <w:b/>
          <w:sz w:val="32"/>
          <w:lang w:val="en-US"/>
        </w:rPr>
        <w:t>Ghosemajumder</w:t>
      </w:r>
      <w:proofErr w:type="spellEnd"/>
      <w:r w:rsidRPr="00CF0B13">
        <w:rPr>
          <w:b/>
          <w:sz w:val="32"/>
          <w:lang w:val="en-US"/>
        </w:rPr>
        <w:t xml:space="preserve"> believes this form of fraud is increasing, and recommends changing calendar settings to not automatically add new invitations.</w:t>
      </w:r>
    </w:p>
    <w:p w:rsidR="00CF0B13" w:rsidRPr="00CF0B13" w:rsidRDefault="00CF0B13" w:rsidP="00CF0B13">
      <w:pPr>
        <w:rPr>
          <w:sz w:val="32"/>
          <w:lang w:val="en-US"/>
        </w:rPr>
      </w:pPr>
    </w:p>
    <w:p w:rsidR="00CF0B13" w:rsidRPr="00CF0B13" w:rsidRDefault="00CF0B13" w:rsidP="00CF0B13">
      <w:pPr>
        <w:rPr>
          <w:sz w:val="32"/>
          <w:lang w:val="en-US"/>
        </w:rPr>
      </w:pPr>
      <w:r>
        <w:rPr>
          <w:noProof/>
          <w:lang w:eastAsia="en-IN"/>
        </w:rPr>
        <w:drawing>
          <wp:anchor distT="0" distB="0" distL="114300" distR="114300" simplePos="0" relativeHeight="251680768" behindDoc="1" locked="0" layoutInCell="1" allowOverlap="1" wp14:anchorId="674354B4" wp14:editId="1D1568D7">
            <wp:simplePos x="0" y="0"/>
            <wp:positionH relativeFrom="column">
              <wp:posOffset>1329690</wp:posOffset>
            </wp:positionH>
            <wp:positionV relativeFrom="paragraph">
              <wp:posOffset>-5080</wp:posOffset>
            </wp:positionV>
            <wp:extent cx="3862070" cy="2524760"/>
            <wp:effectExtent l="0" t="0" r="5080" b="8890"/>
            <wp:wrapTight wrapText="bothSides">
              <wp:wrapPolygon edited="0">
                <wp:start x="0" y="0"/>
                <wp:lineTo x="0" y="21513"/>
                <wp:lineTo x="21522" y="21513"/>
                <wp:lineTo x="21522" y="0"/>
                <wp:lineTo x="0" y="0"/>
              </wp:wrapPolygon>
            </wp:wrapTight>
            <wp:docPr id="15" name="Picture 15" descr="https://image2.slideserve.com/3949777/slide12-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2.slideserve.com/3949777/slide12-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2070" cy="2524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0B13" w:rsidRDefault="00CF0B13" w:rsidP="00CF0B13">
      <w:pPr>
        <w:rPr>
          <w:sz w:val="32"/>
          <w:lang w:val="en-US"/>
        </w:rPr>
      </w:pPr>
    </w:p>
    <w:p w:rsidR="00C03F1E" w:rsidRDefault="00CF0B13" w:rsidP="00CF0B13">
      <w:pPr>
        <w:tabs>
          <w:tab w:val="left" w:pos="1290"/>
        </w:tabs>
        <w:rPr>
          <w:sz w:val="32"/>
          <w:lang w:val="en-US"/>
        </w:rPr>
      </w:pPr>
      <w:r>
        <w:rPr>
          <w:sz w:val="32"/>
          <w:lang w:val="en-US"/>
        </w:rPr>
        <w:tab/>
      </w:r>
    </w:p>
    <w:p w:rsidR="00C03F1E" w:rsidRPr="00C03F1E" w:rsidRDefault="00C03F1E" w:rsidP="00C03F1E">
      <w:pPr>
        <w:rPr>
          <w:sz w:val="32"/>
          <w:lang w:val="en-US"/>
        </w:rPr>
      </w:pPr>
    </w:p>
    <w:p w:rsidR="00C03F1E" w:rsidRPr="00C03F1E" w:rsidRDefault="00C03F1E" w:rsidP="00C03F1E">
      <w:pPr>
        <w:rPr>
          <w:sz w:val="32"/>
          <w:lang w:val="en-US"/>
        </w:rPr>
      </w:pPr>
    </w:p>
    <w:p w:rsidR="00C03F1E" w:rsidRPr="00C03F1E" w:rsidRDefault="00C03F1E" w:rsidP="00C03F1E">
      <w:pPr>
        <w:rPr>
          <w:sz w:val="32"/>
          <w:lang w:val="en-US"/>
        </w:rPr>
      </w:pPr>
    </w:p>
    <w:p w:rsidR="00C03F1E" w:rsidRPr="00C03F1E" w:rsidRDefault="00C03F1E" w:rsidP="00C03F1E">
      <w:pPr>
        <w:rPr>
          <w:sz w:val="32"/>
          <w:lang w:val="en-US"/>
        </w:rPr>
      </w:pPr>
    </w:p>
    <w:p w:rsidR="00C03F1E" w:rsidRPr="00C03F1E" w:rsidRDefault="00C03F1E" w:rsidP="00C03F1E">
      <w:pPr>
        <w:rPr>
          <w:sz w:val="32"/>
          <w:lang w:val="en-US"/>
        </w:rPr>
      </w:pPr>
    </w:p>
    <w:p w:rsidR="00C03F1E" w:rsidRPr="00C03F1E" w:rsidRDefault="00C03F1E" w:rsidP="00C03F1E">
      <w:pPr>
        <w:rPr>
          <w:sz w:val="32"/>
          <w:lang w:val="en-US"/>
        </w:rPr>
      </w:pPr>
    </w:p>
    <w:p w:rsidR="00C03F1E" w:rsidRPr="00C03F1E" w:rsidRDefault="00C03F1E" w:rsidP="00C03F1E">
      <w:pPr>
        <w:rPr>
          <w:sz w:val="32"/>
          <w:lang w:val="en-US"/>
        </w:rPr>
      </w:pPr>
    </w:p>
    <w:p w:rsidR="00C03F1E" w:rsidRPr="00C03F1E" w:rsidRDefault="00C03F1E" w:rsidP="00C03F1E">
      <w:pPr>
        <w:rPr>
          <w:sz w:val="32"/>
          <w:lang w:val="en-US"/>
        </w:rPr>
      </w:pPr>
    </w:p>
    <w:p w:rsidR="00C03F1E" w:rsidRDefault="00C03F1E" w:rsidP="00C03F1E">
      <w:pPr>
        <w:tabs>
          <w:tab w:val="left" w:pos="3503"/>
        </w:tabs>
        <w:rPr>
          <w:sz w:val="32"/>
          <w:lang w:val="en-US"/>
        </w:rPr>
      </w:pPr>
      <w:r>
        <w:rPr>
          <w:sz w:val="32"/>
          <w:lang w:val="en-US"/>
        </w:rPr>
        <w:t xml:space="preserve">                                   Top 10 Phishing sites Hosting Countries</w:t>
      </w:r>
    </w:p>
    <w:p w:rsidR="00C03F1E" w:rsidRPr="00C03F1E" w:rsidRDefault="00C03F1E" w:rsidP="00C03F1E">
      <w:pPr>
        <w:rPr>
          <w:sz w:val="32"/>
          <w:lang w:val="en-US"/>
        </w:rPr>
      </w:pPr>
    </w:p>
    <w:p w:rsidR="00CF0B13" w:rsidRDefault="00CF0B13" w:rsidP="00C03F1E">
      <w:pPr>
        <w:rPr>
          <w:sz w:val="32"/>
          <w:lang w:val="en-US"/>
        </w:rPr>
      </w:pPr>
    </w:p>
    <w:p w:rsidR="00C03F1E" w:rsidRDefault="00C03F1E" w:rsidP="00C03F1E">
      <w:pPr>
        <w:rPr>
          <w:sz w:val="32"/>
          <w:lang w:val="en-US"/>
        </w:rPr>
      </w:pPr>
      <w:r>
        <w:rPr>
          <w:b/>
          <w:outline/>
          <w:color w:val="4F81BD" w:themeColor="accent1"/>
          <w:sz w:val="44"/>
          <w:szCs w:val="72"/>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CONCLUSION:</w:t>
      </w:r>
    </w:p>
    <w:p w:rsidR="00C03F1E" w:rsidRDefault="00C03F1E" w:rsidP="00C03F1E">
      <w:pPr>
        <w:rPr>
          <w:sz w:val="32"/>
          <w:lang w:val="en-US"/>
        </w:rPr>
      </w:pPr>
    </w:p>
    <w:p w:rsidR="00C03F1E" w:rsidRPr="00C03F1E" w:rsidRDefault="00C03F1E" w:rsidP="00C03F1E">
      <w:pPr>
        <w:tabs>
          <w:tab w:val="left" w:pos="1676"/>
        </w:tabs>
        <w:rPr>
          <w:b/>
          <w:sz w:val="32"/>
          <w:lang w:val="en-US"/>
        </w:rPr>
      </w:pPr>
      <w:r>
        <w:rPr>
          <w:sz w:val="32"/>
          <w:lang w:val="en-US"/>
        </w:rPr>
        <w:tab/>
      </w:r>
      <w:r w:rsidRPr="00C03F1E">
        <w:rPr>
          <w:b/>
          <w:sz w:val="32"/>
          <w:lang w:val="en-US"/>
        </w:rPr>
        <w:t>What to do if you get scammed. If after all of this you still get hooked by a scammer employing a phishing tactic, there are several things you can do in order to minimize the damage that the scammer can do.</w:t>
      </w:r>
    </w:p>
    <w:p w:rsidR="00C03F1E" w:rsidRPr="00C03F1E" w:rsidRDefault="00C03F1E" w:rsidP="00C03F1E">
      <w:pPr>
        <w:tabs>
          <w:tab w:val="left" w:pos="1676"/>
        </w:tabs>
        <w:rPr>
          <w:sz w:val="32"/>
          <w:lang w:val="en-US"/>
        </w:rPr>
      </w:pPr>
      <w:r w:rsidRPr="00C03F1E">
        <w:rPr>
          <w:b/>
          <w:sz w:val="32"/>
          <w:lang w:val="en-US"/>
        </w:rPr>
        <w:t xml:space="preserve">                        The very first thing you should do is contact your credit card company, as well as your bank, by phone or in person so that they can help you through the process of shutting down your cards and perhaps even moving your bank account. These companies will typically be able to track activity that is unusual and block any robbery that the scammer might try, even while it is in progress. </w:t>
      </w:r>
    </w:p>
    <w:p w:rsidR="00C03F1E" w:rsidRDefault="00C03F1E" w:rsidP="00C03F1E">
      <w:pPr>
        <w:tabs>
          <w:tab w:val="left" w:pos="1676"/>
        </w:tabs>
        <w:rPr>
          <w:b/>
          <w:sz w:val="32"/>
          <w:lang w:val="en-US"/>
        </w:rPr>
      </w:pPr>
      <w:r w:rsidRPr="00C03F1E">
        <w:rPr>
          <w:b/>
          <w:sz w:val="32"/>
          <w:lang w:val="en-US"/>
        </w:rPr>
        <w:t xml:space="preserve">                        Overall, phishing is real and dangerous. Everyone needs to watch out for it because it happens to everybody; and getting scammed can be costly. Thus, be careful, follow this advice; and always keep your eyes and ears open to anything that even remotely sounds off because it may very well be scammers looking for their next victim.</w:t>
      </w:r>
    </w:p>
    <w:p w:rsidR="00C03F1E" w:rsidRDefault="00C03F1E" w:rsidP="00C03F1E">
      <w:pPr>
        <w:tabs>
          <w:tab w:val="left" w:pos="1676"/>
        </w:tabs>
        <w:rPr>
          <w:b/>
          <w:sz w:val="32"/>
          <w:lang w:val="en-US"/>
        </w:rPr>
      </w:pPr>
    </w:p>
    <w:p w:rsidR="00C03F1E" w:rsidRDefault="00C03F1E" w:rsidP="00C03F1E">
      <w:pPr>
        <w:tabs>
          <w:tab w:val="left" w:pos="1676"/>
        </w:tabs>
        <w:rPr>
          <w:b/>
          <w:sz w:val="32"/>
          <w:lang w:val="en-US"/>
        </w:rPr>
      </w:pPr>
    </w:p>
    <w:p w:rsidR="00C03F1E" w:rsidRDefault="00C03F1E" w:rsidP="00C03F1E">
      <w:pPr>
        <w:tabs>
          <w:tab w:val="left" w:pos="1676"/>
        </w:tabs>
        <w:rPr>
          <w:b/>
          <w:sz w:val="32"/>
          <w:lang w:val="en-US"/>
        </w:rPr>
      </w:pPr>
    </w:p>
    <w:p w:rsidR="00C03F1E" w:rsidRDefault="00C03F1E" w:rsidP="00C03F1E">
      <w:pPr>
        <w:rPr>
          <w:b/>
          <w:outline/>
          <w:color w:val="4F81BD" w:themeColor="accent1"/>
          <w:sz w:val="44"/>
          <w:szCs w:val="72"/>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outline/>
          <w:color w:val="4F81BD" w:themeColor="accent1"/>
          <w:sz w:val="44"/>
          <w:szCs w:val="72"/>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REFERENCES:</w:t>
      </w:r>
    </w:p>
    <w:p w:rsidR="00C03F1E" w:rsidRDefault="00C03F1E" w:rsidP="00C03F1E">
      <w:pPr>
        <w:rPr>
          <w:b/>
          <w:outline/>
          <w:color w:val="4F81BD" w:themeColor="accent1"/>
          <w:sz w:val="44"/>
          <w:szCs w:val="72"/>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outline/>
          <w:color w:val="4F81BD" w:themeColor="accent1"/>
          <w:sz w:val="44"/>
          <w:szCs w:val="72"/>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
    <w:p w:rsidR="00C03F1E" w:rsidRPr="00C03F1E" w:rsidRDefault="00C03F1E" w:rsidP="00C03F1E">
      <w:pPr>
        <w:rPr>
          <w:sz w:val="32"/>
          <w:lang w:val="en-US"/>
        </w:rPr>
      </w:pPr>
      <w:r>
        <w:rPr>
          <w:b/>
          <w:sz w:val="32"/>
          <w:lang w:val="en-US"/>
        </w:rPr>
        <w:t>There are some important sites:</w:t>
      </w:r>
      <w:r>
        <w:rPr>
          <w:b/>
          <w:outline/>
          <w:color w:val="4F81BD" w:themeColor="accent1"/>
          <w:sz w:val="44"/>
          <w:szCs w:val="72"/>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
    <w:p w:rsidR="00C03F1E" w:rsidRDefault="00CB70E7" w:rsidP="00D92352">
      <w:pPr>
        <w:pStyle w:val="ListParagraph"/>
        <w:numPr>
          <w:ilvl w:val="0"/>
          <w:numId w:val="5"/>
        </w:numPr>
        <w:tabs>
          <w:tab w:val="left" w:pos="1676"/>
        </w:tabs>
        <w:rPr>
          <w:b/>
          <w:sz w:val="32"/>
          <w:lang w:val="en-US"/>
        </w:rPr>
      </w:pPr>
      <w:hyperlink r:id="rId10" w:history="1">
        <w:r w:rsidR="00D92352" w:rsidRPr="00AE40C0">
          <w:rPr>
            <w:rStyle w:val="Hyperlink"/>
            <w:b/>
            <w:sz w:val="32"/>
            <w:lang w:val="en-US"/>
          </w:rPr>
          <w:t>www.phishing.org</w:t>
        </w:r>
      </w:hyperlink>
    </w:p>
    <w:p w:rsidR="00D92352" w:rsidRDefault="00CB70E7" w:rsidP="00D92352">
      <w:pPr>
        <w:pStyle w:val="ListParagraph"/>
        <w:numPr>
          <w:ilvl w:val="0"/>
          <w:numId w:val="5"/>
        </w:numPr>
        <w:tabs>
          <w:tab w:val="left" w:pos="1676"/>
        </w:tabs>
        <w:rPr>
          <w:b/>
          <w:sz w:val="32"/>
          <w:lang w:val="en-US"/>
        </w:rPr>
      </w:pPr>
      <w:hyperlink r:id="rId11" w:history="1">
        <w:r w:rsidR="00D92352" w:rsidRPr="00AE40C0">
          <w:rPr>
            <w:rStyle w:val="Hyperlink"/>
            <w:b/>
            <w:sz w:val="32"/>
            <w:lang w:val="en-US"/>
          </w:rPr>
          <w:t>www.cybersecurityguide.org</w:t>
        </w:r>
      </w:hyperlink>
    </w:p>
    <w:p w:rsidR="00D92352" w:rsidRDefault="00CB70E7" w:rsidP="00D92352">
      <w:pPr>
        <w:pStyle w:val="ListParagraph"/>
        <w:numPr>
          <w:ilvl w:val="0"/>
          <w:numId w:val="5"/>
        </w:numPr>
        <w:tabs>
          <w:tab w:val="left" w:pos="1676"/>
        </w:tabs>
        <w:rPr>
          <w:b/>
          <w:sz w:val="32"/>
          <w:lang w:val="en-US"/>
        </w:rPr>
      </w:pPr>
      <w:hyperlink r:id="rId12" w:history="1">
        <w:r w:rsidR="00D92352" w:rsidRPr="00AE40C0">
          <w:rPr>
            <w:rStyle w:val="Hyperlink"/>
            <w:b/>
            <w:sz w:val="32"/>
            <w:lang w:val="en-US"/>
          </w:rPr>
          <w:t>www.fortinet.org</w:t>
        </w:r>
      </w:hyperlink>
    </w:p>
    <w:p w:rsidR="00D92352" w:rsidRPr="00D92352" w:rsidRDefault="00D92352" w:rsidP="00D92352">
      <w:pPr>
        <w:pStyle w:val="ListParagraph"/>
        <w:tabs>
          <w:tab w:val="left" w:pos="1676"/>
        </w:tabs>
        <w:rPr>
          <w:b/>
          <w:sz w:val="32"/>
          <w:lang w:val="en-US"/>
        </w:rPr>
      </w:pPr>
      <w:r>
        <w:rPr>
          <w:b/>
          <w:noProof/>
          <w:sz w:val="32"/>
          <w:lang w:eastAsia="en-IN"/>
        </w:rPr>
        <mc:AlternateContent>
          <mc:Choice Requires="wps">
            <w:drawing>
              <wp:anchor distT="0" distB="0" distL="114300" distR="114300" simplePos="0" relativeHeight="251681792" behindDoc="0" locked="0" layoutInCell="1" allowOverlap="1">
                <wp:simplePos x="0" y="0"/>
                <wp:positionH relativeFrom="column">
                  <wp:posOffset>1398895</wp:posOffset>
                </wp:positionH>
                <wp:positionV relativeFrom="paragraph">
                  <wp:posOffset>1587642</wp:posOffset>
                </wp:positionV>
                <wp:extent cx="3330053" cy="27296"/>
                <wp:effectExtent l="0" t="19050" r="22860" b="49530"/>
                <wp:wrapNone/>
                <wp:docPr id="16" name="Straight Connector 16"/>
                <wp:cNvGraphicFramePr/>
                <a:graphic xmlns:a="http://schemas.openxmlformats.org/drawingml/2006/main">
                  <a:graphicData uri="http://schemas.microsoft.com/office/word/2010/wordprocessingShape">
                    <wps:wsp>
                      <wps:cNvCnPr/>
                      <wps:spPr>
                        <a:xfrm flipV="1">
                          <a:off x="0" y="0"/>
                          <a:ext cx="3330053" cy="27296"/>
                        </a:xfrm>
                        <a:prstGeom prst="line">
                          <a:avLst/>
                        </a:prstGeom>
                        <a:ln w="571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10.15pt,125pt" to="372.35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" strokecolor="#002060" strokeweight="4.5pt"/>
            </w:pict>
          </mc:Fallback>
        </mc:AlternateContent>
      </w:r>
    </w:p>
    <w:sectPr w:rsidR="00D92352" w:rsidRPr="00D92352" w:rsidSect="008372A5">
      <w:headerReference w:type="default" r:id="rId13"/>
      <w:footerReference w:type="default" r:id="rId14"/>
      <w:pgSz w:w="11906" w:h="16838" w:code="9"/>
      <w:pgMar w:top="720" w:right="720" w:bottom="720" w:left="72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0E7" w:rsidRDefault="00CB70E7" w:rsidP="008372A5">
      <w:r>
        <w:separator/>
      </w:r>
    </w:p>
  </w:endnote>
  <w:endnote w:type="continuationSeparator" w:id="0">
    <w:p w:rsidR="00CB70E7" w:rsidRDefault="00CB70E7" w:rsidP="00837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718512"/>
      <w:docPartObj>
        <w:docPartGallery w:val="Page Numbers (Bottom of Page)"/>
        <w:docPartUnique/>
      </w:docPartObj>
    </w:sdtPr>
    <w:sdtEndPr/>
    <w:sdtContent>
      <w:sdt>
        <w:sdtPr>
          <w:id w:val="98381352"/>
          <w:docPartObj>
            <w:docPartGallery w:val="Page Numbers (Top of Page)"/>
            <w:docPartUnique/>
          </w:docPartObj>
        </w:sdtPr>
        <w:sdtEndPr/>
        <w:sdtContent>
          <w:p w:rsidR="00DD4A4F" w:rsidRDefault="00DD4A4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8A4308">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A4308">
              <w:rPr>
                <w:b/>
                <w:bCs/>
                <w:noProof/>
              </w:rPr>
              <w:t>7</w:t>
            </w:r>
            <w:r>
              <w:rPr>
                <w:b/>
                <w:bCs/>
                <w:sz w:val="24"/>
                <w:szCs w:val="24"/>
              </w:rPr>
              <w:fldChar w:fldCharType="end"/>
            </w:r>
          </w:p>
        </w:sdtContent>
      </w:sdt>
    </w:sdtContent>
  </w:sdt>
  <w:p w:rsidR="00DD4A4F" w:rsidRDefault="00DD4A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0E7" w:rsidRDefault="00CB70E7" w:rsidP="008372A5">
      <w:r>
        <w:separator/>
      </w:r>
    </w:p>
  </w:footnote>
  <w:footnote w:type="continuationSeparator" w:id="0">
    <w:p w:rsidR="00CB70E7" w:rsidRDefault="00CB70E7" w:rsidP="008372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A4F" w:rsidRDefault="00DD4A4F" w:rsidP="00AE2EEB">
    <w:pPr>
      <w:pStyle w:val="Header"/>
      <w:tabs>
        <w:tab w:val="clear" w:pos="4513"/>
        <w:tab w:val="clear" w:pos="9026"/>
        <w:tab w:val="left" w:pos="1780"/>
      </w:tabs>
    </w:pPr>
    <w:r>
      <w:t>Cyber Security</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BF9"/>
    <w:multiLevelType w:val="hybridMultilevel"/>
    <w:tmpl w:val="53045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287610"/>
    <w:multiLevelType w:val="hybridMultilevel"/>
    <w:tmpl w:val="189216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E8B686C"/>
    <w:multiLevelType w:val="hybridMultilevel"/>
    <w:tmpl w:val="9CACFB92"/>
    <w:lvl w:ilvl="0" w:tplc="2CA89EE8">
      <w:numFmt w:val="bullet"/>
      <w:lvlText w:val=""/>
      <w:lvlJc w:val="left"/>
      <w:pPr>
        <w:ind w:left="825" w:hanging="360"/>
      </w:pPr>
      <w:rPr>
        <w:rFonts w:ascii="Symbol" w:eastAsiaTheme="minorHAnsi" w:hAnsi="Symbol" w:cstheme="minorBidi"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3">
    <w:nsid w:val="484D6768"/>
    <w:multiLevelType w:val="multilevel"/>
    <w:tmpl w:val="7C04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5A5B0C"/>
    <w:multiLevelType w:val="hybridMultilevel"/>
    <w:tmpl w:val="DE841D68"/>
    <w:lvl w:ilvl="0" w:tplc="B4C8FC04">
      <w:numFmt w:val="bullet"/>
      <w:lvlText w:val=""/>
      <w:lvlJc w:val="left"/>
      <w:pPr>
        <w:ind w:left="465" w:hanging="360"/>
      </w:pPr>
      <w:rPr>
        <w:rFonts w:ascii="Symbol" w:eastAsiaTheme="minorHAnsi" w:hAnsi="Symbol" w:cstheme="minorBidi"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5">
    <w:nsid w:val="747F0CF2"/>
    <w:multiLevelType w:val="hybridMultilevel"/>
    <w:tmpl w:val="B1A6B92A"/>
    <w:lvl w:ilvl="0" w:tplc="4A0ACE66">
      <w:numFmt w:val="bullet"/>
      <w:lvlText w:val=""/>
      <w:lvlJc w:val="left"/>
      <w:pPr>
        <w:ind w:left="720" w:hanging="360"/>
      </w:pPr>
      <w:rPr>
        <w:rFonts w:ascii="Symbol" w:eastAsiaTheme="minorHAnsi" w:hAnsi="Symbol" w:cstheme="minorBidi" w:hint="default"/>
        <w:b/>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F2E5F55"/>
    <w:multiLevelType w:val="hybridMultilevel"/>
    <w:tmpl w:val="F3883BF8"/>
    <w:lvl w:ilvl="0" w:tplc="67B037A4">
      <w:numFmt w:val="bullet"/>
      <w:lvlText w:val=""/>
      <w:lvlJc w:val="left"/>
      <w:pPr>
        <w:ind w:left="720" w:hanging="360"/>
      </w:pPr>
      <w:rPr>
        <w:rFonts w:ascii="Symbol" w:eastAsiaTheme="minorHAnsi" w:hAnsi="Symbol" w:cstheme="minorBidi" w:hint="default"/>
        <w:color w:val="auto"/>
        <w:sz w:val="32"/>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2A5"/>
    <w:rsid w:val="000D734A"/>
    <w:rsid w:val="000E3968"/>
    <w:rsid w:val="001C7DCC"/>
    <w:rsid w:val="00396ECE"/>
    <w:rsid w:val="008372A5"/>
    <w:rsid w:val="008A4308"/>
    <w:rsid w:val="008B44BB"/>
    <w:rsid w:val="009578B1"/>
    <w:rsid w:val="009766FC"/>
    <w:rsid w:val="00AA1863"/>
    <w:rsid w:val="00AE2EEB"/>
    <w:rsid w:val="00C03F1E"/>
    <w:rsid w:val="00C416C6"/>
    <w:rsid w:val="00CB70E7"/>
    <w:rsid w:val="00CF0B13"/>
    <w:rsid w:val="00D92352"/>
    <w:rsid w:val="00DD4A4F"/>
    <w:rsid w:val="00EA0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B1"/>
  </w:style>
  <w:style w:type="paragraph" w:styleId="Heading2">
    <w:name w:val="heading 2"/>
    <w:basedOn w:val="Normal"/>
    <w:link w:val="Heading2Char"/>
    <w:uiPriority w:val="9"/>
    <w:qFormat/>
    <w:rsid w:val="009766FC"/>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F0B1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B1"/>
    <w:pPr>
      <w:ind w:left="720"/>
      <w:contextualSpacing/>
    </w:pPr>
  </w:style>
  <w:style w:type="paragraph" w:styleId="Header">
    <w:name w:val="header"/>
    <w:basedOn w:val="Normal"/>
    <w:link w:val="HeaderChar"/>
    <w:uiPriority w:val="99"/>
    <w:unhideWhenUsed/>
    <w:rsid w:val="008372A5"/>
    <w:pPr>
      <w:tabs>
        <w:tab w:val="center" w:pos="4513"/>
        <w:tab w:val="right" w:pos="9026"/>
      </w:tabs>
    </w:pPr>
  </w:style>
  <w:style w:type="character" w:customStyle="1" w:styleId="HeaderChar">
    <w:name w:val="Header Char"/>
    <w:basedOn w:val="DefaultParagraphFont"/>
    <w:link w:val="Header"/>
    <w:uiPriority w:val="99"/>
    <w:rsid w:val="008372A5"/>
  </w:style>
  <w:style w:type="paragraph" w:styleId="Footer">
    <w:name w:val="footer"/>
    <w:basedOn w:val="Normal"/>
    <w:link w:val="FooterChar"/>
    <w:uiPriority w:val="99"/>
    <w:unhideWhenUsed/>
    <w:rsid w:val="008372A5"/>
    <w:pPr>
      <w:tabs>
        <w:tab w:val="center" w:pos="4513"/>
        <w:tab w:val="right" w:pos="9026"/>
      </w:tabs>
    </w:pPr>
  </w:style>
  <w:style w:type="character" w:customStyle="1" w:styleId="FooterChar">
    <w:name w:val="Footer Char"/>
    <w:basedOn w:val="DefaultParagraphFont"/>
    <w:link w:val="Footer"/>
    <w:uiPriority w:val="99"/>
    <w:rsid w:val="008372A5"/>
  </w:style>
  <w:style w:type="paragraph" w:styleId="BalloonText">
    <w:name w:val="Balloon Text"/>
    <w:basedOn w:val="Normal"/>
    <w:link w:val="BalloonTextChar"/>
    <w:uiPriority w:val="99"/>
    <w:semiHidden/>
    <w:unhideWhenUsed/>
    <w:rsid w:val="008372A5"/>
    <w:rPr>
      <w:rFonts w:ascii="Tahoma" w:hAnsi="Tahoma" w:cs="Tahoma"/>
      <w:sz w:val="16"/>
      <w:szCs w:val="16"/>
    </w:rPr>
  </w:style>
  <w:style w:type="character" w:customStyle="1" w:styleId="BalloonTextChar">
    <w:name w:val="Balloon Text Char"/>
    <w:basedOn w:val="DefaultParagraphFont"/>
    <w:link w:val="BalloonText"/>
    <w:uiPriority w:val="99"/>
    <w:semiHidden/>
    <w:rsid w:val="008372A5"/>
    <w:rPr>
      <w:rFonts w:ascii="Tahoma" w:hAnsi="Tahoma" w:cs="Tahoma"/>
      <w:sz w:val="16"/>
      <w:szCs w:val="16"/>
    </w:rPr>
  </w:style>
  <w:style w:type="character" w:customStyle="1" w:styleId="Heading2Char">
    <w:name w:val="Heading 2 Char"/>
    <w:basedOn w:val="DefaultParagraphFont"/>
    <w:link w:val="Heading2"/>
    <w:uiPriority w:val="9"/>
    <w:rsid w:val="009766F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CF0B13"/>
    <w:rPr>
      <w:color w:val="0000FF"/>
      <w:u w:val="single"/>
    </w:rPr>
  </w:style>
  <w:style w:type="character" w:customStyle="1" w:styleId="Heading3Char">
    <w:name w:val="Heading 3 Char"/>
    <w:basedOn w:val="DefaultParagraphFont"/>
    <w:link w:val="Heading3"/>
    <w:uiPriority w:val="9"/>
    <w:semiHidden/>
    <w:rsid w:val="00CF0B1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B1"/>
  </w:style>
  <w:style w:type="paragraph" w:styleId="Heading2">
    <w:name w:val="heading 2"/>
    <w:basedOn w:val="Normal"/>
    <w:link w:val="Heading2Char"/>
    <w:uiPriority w:val="9"/>
    <w:qFormat/>
    <w:rsid w:val="009766FC"/>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F0B1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B1"/>
    <w:pPr>
      <w:ind w:left="720"/>
      <w:contextualSpacing/>
    </w:pPr>
  </w:style>
  <w:style w:type="paragraph" w:styleId="Header">
    <w:name w:val="header"/>
    <w:basedOn w:val="Normal"/>
    <w:link w:val="HeaderChar"/>
    <w:uiPriority w:val="99"/>
    <w:unhideWhenUsed/>
    <w:rsid w:val="008372A5"/>
    <w:pPr>
      <w:tabs>
        <w:tab w:val="center" w:pos="4513"/>
        <w:tab w:val="right" w:pos="9026"/>
      </w:tabs>
    </w:pPr>
  </w:style>
  <w:style w:type="character" w:customStyle="1" w:styleId="HeaderChar">
    <w:name w:val="Header Char"/>
    <w:basedOn w:val="DefaultParagraphFont"/>
    <w:link w:val="Header"/>
    <w:uiPriority w:val="99"/>
    <w:rsid w:val="008372A5"/>
  </w:style>
  <w:style w:type="paragraph" w:styleId="Footer">
    <w:name w:val="footer"/>
    <w:basedOn w:val="Normal"/>
    <w:link w:val="FooterChar"/>
    <w:uiPriority w:val="99"/>
    <w:unhideWhenUsed/>
    <w:rsid w:val="008372A5"/>
    <w:pPr>
      <w:tabs>
        <w:tab w:val="center" w:pos="4513"/>
        <w:tab w:val="right" w:pos="9026"/>
      </w:tabs>
    </w:pPr>
  </w:style>
  <w:style w:type="character" w:customStyle="1" w:styleId="FooterChar">
    <w:name w:val="Footer Char"/>
    <w:basedOn w:val="DefaultParagraphFont"/>
    <w:link w:val="Footer"/>
    <w:uiPriority w:val="99"/>
    <w:rsid w:val="008372A5"/>
  </w:style>
  <w:style w:type="paragraph" w:styleId="BalloonText">
    <w:name w:val="Balloon Text"/>
    <w:basedOn w:val="Normal"/>
    <w:link w:val="BalloonTextChar"/>
    <w:uiPriority w:val="99"/>
    <w:semiHidden/>
    <w:unhideWhenUsed/>
    <w:rsid w:val="008372A5"/>
    <w:rPr>
      <w:rFonts w:ascii="Tahoma" w:hAnsi="Tahoma" w:cs="Tahoma"/>
      <w:sz w:val="16"/>
      <w:szCs w:val="16"/>
    </w:rPr>
  </w:style>
  <w:style w:type="character" w:customStyle="1" w:styleId="BalloonTextChar">
    <w:name w:val="Balloon Text Char"/>
    <w:basedOn w:val="DefaultParagraphFont"/>
    <w:link w:val="BalloonText"/>
    <w:uiPriority w:val="99"/>
    <w:semiHidden/>
    <w:rsid w:val="008372A5"/>
    <w:rPr>
      <w:rFonts w:ascii="Tahoma" w:hAnsi="Tahoma" w:cs="Tahoma"/>
      <w:sz w:val="16"/>
      <w:szCs w:val="16"/>
    </w:rPr>
  </w:style>
  <w:style w:type="character" w:customStyle="1" w:styleId="Heading2Char">
    <w:name w:val="Heading 2 Char"/>
    <w:basedOn w:val="DefaultParagraphFont"/>
    <w:link w:val="Heading2"/>
    <w:uiPriority w:val="9"/>
    <w:rsid w:val="009766F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CF0B13"/>
    <w:rPr>
      <w:color w:val="0000FF"/>
      <w:u w:val="single"/>
    </w:rPr>
  </w:style>
  <w:style w:type="character" w:customStyle="1" w:styleId="Heading3Char">
    <w:name w:val="Heading 3 Char"/>
    <w:basedOn w:val="DefaultParagraphFont"/>
    <w:link w:val="Heading3"/>
    <w:uiPriority w:val="9"/>
    <w:semiHidden/>
    <w:rsid w:val="00CF0B1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5326">
      <w:bodyDiv w:val="1"/>
      <w:marLeft w:val="0"/>
      <w:marRight w:val="0"/>
      <w:marTop w:val="0"/>
      <w:marBottom w:val="0"/>
      <w:divBdr>
        <w:top w:val="none" w:sz="0" w:space="0" w:color="auto"/>
        <w:left w:val="none" w:sz="0" w:space="0" w:color="auto"/>
        <w:bottom w:val="none" w:sz="0" w:space="0" w:color="auto"/>
        <w:right w:val="none" w:sz="0" w:space="0" w:color="auto"/>
      </w:divBdr>
    </w:div>
    <w:div w:id="284965905">
      <w:bodyDiv w:val="1"/>
      <w:marLeft w:val="0"/>
      <w:marRight w:val="0"/>
      <w:marTop w:val="0"/>
      <w:marBottom w:val="0"/>
      <w:divBdr>
        <w:top w:val="none" w:sz="0" w:space="0" w:color="auto"/>
        <w:left w:val="none" w:sz="0" w:space="0" w:color="auto"/>
        <w:bottom w:val="none" w:sz="0" w:space="0" w:color="auto"/>
        <w:right w:val="none" w:sz="0" w:space="0" w:color="auto"/>
      </w:divBdr>
    </w:div>
    <w:div w:id="326591652">
      <w:bodyDiv w:val="1"/>
      <w:marLeft w:val="0"/>
      <w:marRight w:val="0"/>
      <w:marTop w:val="0"/>
      <w:marBottom w:val="0"/>
      <w:divBdr>
        <w:top w:val="none" w:sz="0" w:space="0" w:color="auto"/>
        <w:left w:val="none" w:sz="0" w:space="0" w:color="auto"/>
        <w:bottom w:val="none" w:sz="0" w:space="0" w:color="auto"/>
        <w:right w:val="none" w:sz="0" w:space="0" w:color="auto"/>
      </w:divBdr>
    </w:div>
    <w:div w:id="364062097">
      <w:bodyDiv w:val="1"/>
      <w:marLeft w:val="0"/>
      <w:marRight w:val="0"/>
      <w:marTop w:val="0"/>
      <w:marBottom w:val="0"/>
      <w:divBdr>
        <w:top w:val="none" w:sz="0" w:space="0" w:color="auto"/>
        <w:left w:val="none" w:sz="0" w:space="0" w:color="auto"/>
        <w:bottom w:val="none" w:sz="0" w:space="0" w:color="auto"/>
        <w:right w:val="none" w:sz="0" w:space="0" w:color="auto"/>
      </w:divBdr>
    </w:div>
    <w:div w:id="639769043">
      <w:bodyDiv w:val="1"/>
      <w:marLeft w:val="0"/>
      <w:marRight w:val="0"/>
      <w:marTop w:val="0"/>
      <w:marBottom w:val="0"/>
      <w:divBdr>
        <w:top w:val="none" w:sz="0" w:space="0" w:color="auto"/>
        <w:left w:val="none" w:sz="0" w:space="0" w:color="auto"/>
        <w:bottom w:val="none" w:sz="0" w:space="0" w:color="auto"/>
        <w:right w:val="none" w:sz="0" w:space="0" w:color="auto"/>
      </w:divBdr>
    </w:div>
    <w:div w:id="690954741">
      <w:bodyDiv w:val="1"/>
      <w:marLeft w:val="0"/>
      <w:marRight w:val="0"/>
      <w:marTop w:val="0"/>
      <w:marBottom w:val="0"/>
      <w:divBdr>
        <w:top w:val="none" w:sz="0" w:space="0" w:color="auto"/>
        <w:left w:val="none" w:sz="0" w:space="0" w:color="auto"/>
        <w:bottom w:val="none" w:sz="0" w:space="0" w:color="auto"/>
        <w:right w:val="none" w:sz="0" w:space="0" w:color="auto"/>
      </w:divBdr>
    </w:div>
    <w:div w:id="976302176">
      <w:bodyDiv w:val="1"/>
      <w:marLeft w:val="0"/>
      <w:marRight w:val="0"/>
      <w:marTop w:val="0"/>
      <w:marBottom w:val="0"/>
      <w:divBdr>
        <w:top w:val="none" w:sz="0" w:space="0" w:color="auto"/>
        <w:left w:val="none" w:sz="0" w:space="0" w:color="auto"/>
        <w:bottom w:val="none" w:sz="0" w:space="0" w:color="auto"/>
        <w:right w:val="none" w:sz="0" w:space="0" w:color="auto"/>
      </w:divBdr>
    </w:div>
    <w:div w:id="1625768153">
      <w:bodyDiv w:val="1"/>
      <w:marLeft w:val="0"/>
      <w:marRight w:val="0"/>
      <w:marTop w:val="0"/>
      <w:marBottom w:val="0"/>
      <w:divBdr>
        <w:top w:val="none" w:sz="0" w:space="0" w:color="auto"/>
        <w:left w:val="none" w:sz="0" w:space="0" w:color="auto"/>
        <w:bottom w:val="none" w:sz="0" w:space="0" w:color="auto"/>
        <w:right w:val="none" w:sz="0" w:space="0" w:color="auto"/>
      </w:divBdr>
    </w:div>
    <w:div w:id="1675034914">
      <w:bodyDiv w:val="1"/>
      <w:marLeft w:val="0"/>
      <w:marRight w:val="0"/>
      <w:marTop w:val="0"/>
      <w:marBottom w:val="0"/>
      <w:divBdr>
        <w:top w:val="none" w:sz="0" w:space="0" w:color="auto"/>
        <w:left w:val="none" w:sz="0" w:space="0" w:color="auto"/>
        <w:bottom w:val="none" w:sz="0" w:space="0" w:color="auto"/>
        <w:right w:val="none" w:sz="0" w:space="0" w:color="auto"/>
      </w:divBdr>
    </w:div>
    <w:div w:id="1785925036">
      <w:bodyDiv w:val="1"/>
      <w:marLeft w:val="0"/>
      <w:marRight w:val="0"/>
      <w:marTop w:val="0"/>
      <w:marBottom w:val="0"/>
      <w:divBdr>
        <w:top w:val="none" w:sz="0" w:space="0" w:color="auto"/>
        <w:left w:val="none" w:sz="0" w:space="0" w:color="auto"/>
        <w:bottom w:val="none" w:sz="0" w:space="0" w:color="auto"/>
        <w:right w:val="none" w:sz="0" w:space="0" w:color="auto"/>
      </w:divBdr>
    </w:div>
    <w:div w:id="199159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fortine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ybersecurityguid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hishing.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rgbClr val="FFC000"/>
      </a:dk1>
      <a:lt1>
        <a:srgbClr val="92D05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Ghosh</dc:creator>
  <cp:lastModifiedBy>Aishwarya Ghosh</cp:lastModifiedBy>
  <cp:revision>6</cp:revision>
  <dcterms:created xsi:type="dcterms:W3CDTF">2022-09-02T07:22:00Z</dcterms:created>
  <dcterms:modified xsi:type="dcterms:W3CDTF">2022-12-06T04:29:00Z</dcterms:modified>
</cp:coreProperties>
</file>