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D7738" w14:textId="77777777" w:rsidR="00A66D80" w:rsidRPr="006E3B3E" w:rsidRDefault="00A66D80" w:rsidP="00A66D80">
      <w:pPr>
        <w:rPr>
          <w:b/>
          <w:bCs/>
          <w:sz w:val="28"/>
          <w:szCs w:val="28"/>
        </w:rPr>
      </w:pPr>
      <w:r w:rsidRPr="006E3B3E">
        <w:rPr>
          <w:b/>
          <w:bCs/>
          <w:sz w:val="28"/>
          <w:szCs w:val="28"/>
        </w:rPr>
        <w:t xml:space="preserve">SUMMERIZED NOTES </w:t>
      </w:r>
    </w:p>
    <w:p w14:paraId="39536567" w14:textId="77777777" w:rsidR="00A66D80" w:rsidRDefault="00A66D80" w:rsidP="00A66D80">
      <w:pPr>
        <w:rPr>
          <w:b/>
          <w:bCs/>
        </w:rPr>
      </w:pPr>
    </w:p>
    <w:p w14:paraId="4F65F3E3" w14:textId="77777777" w:rsidR="00A66D80" w:rsidRDefault="00A66D80" w:rsidP="00A66D80">
      <w:pPr>
        <w:rPr>
          <w:b/>
          <w:bCs/>
        </w:rPr>
      </w:pPr>
    </w:p>
    <w:p w14:paraId="154A32A5" w14:textId="77777777" w:rsidR="00A66D80" w:rsidRPr="003B648A" w:rsidRDefault="00A66D80" w:rsidP="00A66D80">
      <w:r w:rsidRPr="003B648A">
        <w:rPr>
          <w:b/>
          <w:bCs/>
        </w:rPr>
        <w:t>Step 1: Deciding (not) to Segment</w:t>
      </w:r>
    </w:p>
    <w:p w14:paraId="5A859BFD" w14:textId="77777777" w:rsidR="00A66D80" w:rsidRPr="003B648A" w:rsidRDefault="00A66D80" w:rsidP="00A66D80">
      <w:pPr>
        <w:pStyle w:val="ListParagraph"/>
        <w:numPr>
          <w:ilvl w:val="0"/>
          <w:numId w:val="3"/>
        </w:numPr>
        <w:ind w:left="360"/>
      </w:pPr>
      <w:r w:rsidRPr="003B648A">
        <w:t>Understand the implications of committing to a market segmentation strategy</w:t>
      </w:r>
    </w:p>
    <w:p w14:paraId="52BE0DA7" w14:textId="77777777" w:rsidR="00A66D80" w:rsidRPr="003B648A" w:rsidRDefault="00A66D80" w:rsidP="00A66D80">
      <w:pPr>
        <w:pStyle w:val="ListParagraph"/>
        <w:numPr>
          <w:ilvl w:val="0"/>
          <w:numId w:val="3"/>
        </w:numPr>
        <w:ind w:left="360"/>
      </w:pPr>
      <w:r w:rsidRPr="003B648A">
        <w:t>Consider the long-term commitment required</w:t>
      </w:r>
    </w:p>
    <w:p w14:paraId="601EAA37" w14:textId="77777777" w:rsidR="00A66D80" w:rsidRPr="003B648A" w:rsidRDefault="00A66D80" w:rsidP="00A66D80">
      <w:pPr>
        <w:pStyle w:val="ListParagraph"/>
        <w:numPr>
          <w:ilvl w:val="0"/>
          <w:numId w:val="3"/>
        </w:numPr>
        <w:ind w:left="360"/>
      </w:pPr>
      <w:r w:rsidRPr="003B648A">
        <w:t>Assess the potential costs and benefits of market segmentation</w:t>
      </w:r>
    </w:p>
    <w:p w14:paraId="1374E510" w14:textId="77777777" w:rsidR="00A66D80" w:rsidRPr="003B648A" w:rsidRDefault="00A66D80" w:rsidP="00A66D80">
      <w:pPr>
        <w:pStyle w:val="ListParagraph"/>
        <w:numPr>
          <w:ilvl w:val="0"/>
          <w:numId w:val="3"/>
        </w:numPr>
        <w:ind w:left="360"/>
      </w:pPr>
      <w:r w:rsidRPr="003B648A">
        <w:t>Identify potential barriers to implementation, such as lack of leadership, resources, or market orientation</w:t>
      </w:r>
    </w:p>
    <w:p w14:paraId="06844B91" w14:textId="77777777" w:rsidR="00A66D80" w:rsidRPr="003B648A" w:rsidRDefault="00A66D80" w:rsidP="00A66D80">
      <w:pPr>
        <w:pStyle w:val="ListParagraph"/>
        <w:numPr>
          <w:ilvl w:val="0"/>
          <w:numId w:val="3"/>
        </w:numPr>
        <w:ind w:left="360"/>
      </w:pPr>
      <w:r w:rsidRPr="003B648A">
        <w:t>Determine if the organization is willing and able to make substantial changes</w:t>
      </w:r>
    </w:p>
    <w:p w14:paraId="1C53A85C" w14:textId="77777777" w:rsidR="00A66D80" w:rsidRDefault="00A66D80" w:rsidP="00A66D80">
      <w:pPr>
        <w:pStyle w:val="ListParagraph"/>
        <w:numPr>
          <w:ilvl w:val="0"/>
          <w:numId w:val="3"/>
        </w:numPr>
        <w:ind w:left="360"/>
      </w:pPr>
      <w:r w:rsidRPr="003B648A">
        <w:t>Decide whether to pursue a market segmentation strategy</w:t>
      </w:r>
    </w:p>
    <w:p w14:paraId="506E8B1E" w14:textId="77777777" w:rsidR="00A66D80" w:rsidRPr="003B648A" w:rsidRDefault="00A66D80" w:rsidP="00A66D80"/>
    <w:p w14:paraId="3BDBD27E" w14:textId="77777777" w:rsidR="00A66D80" w:rsidRPr="003B648A" w:rsidRDefault="00A66D80" w:rsidP="00A66D80">
      <w:r w:rsidRPr="003B648A">
        <w:rPr>
          <w:b/>
          <w:bCs/>
        </w:rPr>
        <w:t>Step 2: Specifying the Ideal Target Segment</w:t>
      </w:r>
    </w:p>
    <w:p w14:paraId="7B270862" w14:textId="77777777" w:rsidR="00A66D80" w:rsidRPr="003B648A" w:rsidRDefault="00A66D80" w:rsidP="00A66D80">
      <w:pPr>
        <w:pStyle w:val="ListParagraph"/>
        <w:numPr>
          <w:ilvl w:val="0"/>
          <w:numId w:val="2"/>
        </w:numPr>
        <w:ind w:left="360"/>
      </w:pPr>
      <w:r w:rsidRPr="003B648A">
        <w:t>Define the characteristics of the ideal target segment</w:t>
      </w:r>
    </w:p>
    <w:p w14:paraId="237984ED" w14:textId="77777777" w:rsidR="00A66D80" w:rsidRPr="003B648A" w:rsidRDefault="00A66D80" w:rsidP="00A66D80">
      <w:pPr>
        <w:pStyle w:val="ListParagraph"/>
        <w:numPr>
          <w:ilvl w:val="0"/>
          <w:numId w:val="2"/>
        </w:numPr>
        <w:ind w:left="360"/>
      </w:pPr>
      <w:r w:rsidRPr="003B648A">
        <w:t>Identify the key needs and desires of the target segment</w:t>
      </w:r>
    </w:p>
    <w:p w14:paraId="07ED2C2D" w14:textId="77777777" w:rsidR="00A66D80" w:rsidRPr="003B648A" w:rsidRDefault="00A66D80" w:rsidP="00A66D80">
      <w:pPr>
        <w:pStyle w:val="ListParagraph"/>
        <w:numPr>
          <w:ilvl w:val="0"/>
          <w:numId w:val="2"/>
        </w:numPr>
        <w:ind w:left="360"/>
      </w:pPr>
      <w:r w:rsidRPr="003B648A">
        <w:t>Determine the segment's size, growth potential, and profitability</w:t>
      </w:r>
    </w:p>
    <w:p w14:paraId="30C4770A" w14:textId="77777777" w:rsidR="00A66D80" w:rsidRPr="003B648A" w:rsidRDefault="00A66D80" w:rsidP="00A66D80">
      <w:pPr>
        <w:pStyle w:val="ListParagraph"/>
        <w:numPr>
          <w:ilvl w:val="0"/>
          <w:numId w:val="2"/>
        </w:numPr>
        <w:ind w:left="360"/>
      </w:pPr>
      <w:r w:rsidRPr="003B648A">
        <w:t>Assess the segment's accessibility and responsiveness to marketing efforts</w:t>
      </w:r>
    </w:p>
    <w:p w14:paraId="7C17996A" w14:textId="77777777" w:rsidR="00A66D80" w:rsidRPr="003B648A" w:rsidRDefault="00A66D80" w:rsidP="00A66D80">
      <w:pPr>
        <w:pStyle w:val="ListParagraph"/>
        <w:numPr>
          <w:ilvl w:val="0"/>
          <w:numId w:val="2"/>
        </w:numPr>
        <w:ind w:left="360"/>
      </w:pPr>
      <w:r w:rsidRPr="003B648A">
        <w:t>Evaluate the segment's compatibility with the organization's resources and capabilities</w:t>
      </w:r>
    </w:p>
    <w:p w14:paraId="30656F18" w14:textId="77777777" w:rsidR="00A66D80" w:rsidRDefault="00A66D80" w:rsidP="00A66D80">
      <w:pPr>
        <w:pStyle w:val="ListParagraph"/>
        <w:numPr>
          <w:ilvl w:val="0"/>
          <w:numId w:val="2"/>
        </w:numPr>
        <w:ind w:left="360"/>
      </w:pPr>
      <w:r w:rsidRPr="003B648A">
        <w:t>Develop a profile of the ideal target segment</w:t>
      </w:r>
    </w:p>
    <w:p w14:paraId="3E63C1A9" w14:textId="77777777" w:rsidR="00A66D80" w:rsidRPr="003B648A" w:rsidRDefault="00A66D80" w:rsidP="00A66D80"/>
    <w:p w14:paraId="14095759" w14:textId="77777777" w:rsidR="00A66D80" w:rsidRPr="003B648A" w:rsidRDefault="00A66D80" w:rsidP="00A66D80">
      <w:r w:rsidRPr="003B648A">
        <w:rPr>
          <w:b/>
          <w:bCs/>
        </w:rPr>
        <w:t>Step 3: Collecting Data</w:t>
      </w:r>
    </w:p>
    <w:p w14:paraId="4568BAD6" w14:textId="77777777" w:rsidR="00A66D80" w:rsidRPr="003B648A" w:rsidRDefault="00A66D80" w:rsidP="00A66D80">
      <w:pPr>
        <w:pStyle w:val="ListParagraph"/>
        <w:numPr>
          <w:ilvl w:val="0"/>
          <w:numId w:val="1"/>
        </w:numPr>
        <w:ind w:left="360"/>
      </w:pPr>
      <w:r w:rsidRPr="003B648A">
        <w:t>Determine the type of data needed for market segmentation analysis</w:t>
      </w:r>
    </w:p>
    <w:p w14:paraId="5DD484D9" w14:textId="77777777" w:rsidR="00A66D80" w:rsidRPr="003B648A" w:rsidRDefault="00A66D80" w:rsidP="00A66D80">
      <w:pPr>
        <w:pStyle w:val="ListParagraph"/>
        <w:numPr>
          <w:ilvl w:val="0"/>
          <w:numId w:val="1"/>
        </w:numPr>
        <w:ind w:left="360"/>
      </w:pPr>
      <w:r w:rsidRPr="003B648A">
        <w:t>Identify the sources of data, such as surveys, focus groups, or internal databases</w:t>
      </w:r>
    </w:p>
    <w:p w14:paraId="3CF96242" w14:textId="77777777" w:rsidR="00A66D80" w:rsidRPr="003B648A" w:rsidRDefault="00A66D80" w:rsidP="00A66D80">
      <w:pPr>
        <w:pStyle w:val="ListParagraph"/>
        <w:numPr>
          <w:ilvl w:val="0"/>
          <w:numId w:val="1"/>
        </w:numPr>
        <w:ind w:left="360"/>
      </w:pPr>
      <w:r w:rsidRPr="003B648A">
        <w:t>Collect data on segmentation variables, such as demographics, </w:t>
      </w:r>
      <w:proofErr w:type="spellStart"/>
      <w:r w:rsidRPr="003B648A">
        <w:t>behavior</w:t>
      </w:r>
      <w:proofErr w:type="spellEnd"/>
      <w:r w:rsidRPr="003B648A">
        <w:t>, or attitudes</w:t>
      </w:r>
    </w:p>
    <w:p w14:paraId="463B4742" w14:textId="77777777" w:rsidR="00A66D80" w:rsidRPr="003B648A" w:rsidRDefault="00A66D80" w:rsidP="00A66D80">
      <w:pPr>
        <w:pStyle w:val="ListParagraph"/>
        <w:numPr>
          <w:ilvl w:val="0"/>
          <w:numId w:val="1"/>
        </w:numPr>
        <w:ind w:left="360"/>
      </w:pPr>
      <w:r w:rsidRPr="003B648A">
        <w:t>Collect data on descriptor variables, such as product usage or purchase history</w:t>
      </w:r>
    </w:p>
    <w:p w14:paraId="6B297B2D" w14:textId="77777777" w:rsidR="00A66D80" w:rsidRDefault="00A66D80" w:rsidP="00A66D80">
      <w:pPr>
        <w:pStyle w:val="ListParagraph"/>
        <w:numPr>
          <w:ilvl w:val="0"/>
          <w:numId w:val="1"/>
        </w:numPr>
        <w:ind w:left="360"/>
      </w:pPr>
      <w:r w:rsidRPr="003B648A">
        <w:t>Ensure the data is reliable, valid, and relevant to the market segmentation analysis</w:t>
      </w:r>
    </w:p>
    <w:p w14:paraId="3D246DF3" w14:textId="77777777" w:rsidR="008C1DD8" w:rsidRDefault="008C1DD8"/>
    <w:p w14:paraId="77323BF7" w14:textId="7105530B" w:rsidR="00A66D80" w:rsidRDefault="00A66D80">
      <w:pPr>
        <w:rPr>
          <w:b/>
          <w:bCs/>
        </w:rPr>
      </w:pPr>
      <w:r w:rsidRPr="00A66D80">
        <w:rPr>
          <w:b/>
          <w:bCs/>
        </w:rPr>
        <w:t xml:space="preserve">Step </w:t>
      </w:r>
      <w:r>
        <w:rPr>
          <w:b/>
          <w:bCs/>
        </w:rPr>
        <w:t>8</w:t>
      </w:r>
      <w:r w:rsidRPr="00A66D80">
        <w:rPr>
          <w:b/>
          <w:bCs/>
        </w:rPr>
        <w:t>: Selecting (the) Target Segment(s)</w:t>
      </w:r>
    </w:p>
    <w:p w14:paraId="342F72E5" w14:textId="244074F4" w:rsidR="00A66D80" w:rsidRPr="00A66D80" w:rsidRDefault="00A66D80" w:rsidP="00A66D80">
      <w:pPr>
        <w:pStyle w:val="ListParagraph"/>
        <w:numPr>
          <w:ilvl w:val="0"/>
          <w:numId w:val="4"/>
        </w:numPr>
        <w:ind w:left="360"/>
      </w:pPr>
      <w:r w:rsidRPr="00A66D80">
        <w:t>Choose target segments based on attractiveness and competitiveness.</w:t>
      </w:r>
    </w:p>
    <w:p w14:paraId="2D091819" w14:textId="7183ABA5" w:rsidR="00A66D80" w:rsidRPr="00A66D80" w:rsidRDefault="00A66D80" w:rsidP="00A66D80">
      <w:pPr>
        <w:pStyle w:val="ListParagraph"/>
        <w:numPr>
          <w:ilvl w:val="0"/>
          <w:numId w:val="4"/>
        </w:numPr>
        <w:ind w:left="360"/>
      </w:pPr>
      <w:r w:rsidRPr="00A66D80">
        <w:t>Ensure segments meet essential criteria like size and distinctness</w:t>
      </w:r>
    </w:p>
    <w:p w14:paraId="2E5967CC" w14:textId="0A627B85" w:rsidR="00A66D80" w:rsidRPr="00A66D80" w:rsidRDefault="00A66D80" w:rsidP="00A66D80">
      <w:pPr>
        <w:pStyle w:val="ListParagraph"/>
        <w:numPr>
          <w:ilvl w:val="0"/>
          <w:numId w:val="4"/>
        </w:numPr>
        <w:ind w:left="360"/>
      </w:pPr>
      <w:r w:rsidRPr="00A66D80">
        <w:t>Use a decision matrix to assess segment attractiveness and likelihood to choose the organization.</w:t>
      </w:r>
    </w:p>
    <w:p w14:paraId="69051BE3" w14:textId="709DF87F" w:rsidR="00A66D80" w:rsidRPr="00A66D80" w:rsidRDefault="00A66D80" w:rsidP="00A66D80">
      <w:pPr>
        <w:pStyle w:val="ListParagraph"/>
        <w:numPr>
          <w:ilvl w:val="0"/>
          <w:numId w:val="4"/>
        </w:numPr>
        <w:ind w:left="360"/>
      </w:pPr>
      <w:r w:rsidRPr="00A66D80">
        <w:t>Compare how well the organization fits each segment.</w:t>
      </w:r>
    </w:p>
    <w:p w14:paraId="4B68F7C9" w14:textId="34FF3566" w:rsidR="00A66D80" w:rsidRDefault="00A66D80" w:rsidP="00A66D80">
      <w:pPr>
        <w:pStyle w:val="ListParagraph"/>
        <w:numPr>
          <w:ilvl w:val="0"/>
          <w:numId w:val="4"/>
        </w:numPr>
        <w:ind w:left="360"/>
      </w:pPr>
      <w:r w:rsidRPr="00A66D80">
        <w:t>Visualize and compare segments based on factors like profitability and competitiveness.</w:t>
      </w:r>
    </w:p>
    <w:p w14:paraId="7EB532A1" w14:textId="77777777" w:rsidR="00A66D80" w:rsidRDefault="00A66D80" w:rsidP="00A66D80">
      <w:pPr>
        <w:pStyle w:val="ListParagraph"/>
        <w:ind w:left="360"/>
      </w:pPr>
    </w:p>
    <w:p w14:paraId="09840635" w14:textId="77777777" w:rsidR="00A66D80" w:rsidRDefault="00A66D80" w:rsidP="00A66D80">
      <w:pPr>
        <w:pStyle w:val="ListParagraph"/>
        <w:ind w:left="360"/>
      </w:pPr>
    </w:p>
    <w:p w14:paraId="6EA0EFE3" w14:textId="77777777" w:rsidR="00A66D80" w:rsidRPr="00A66D80" w:rsidRDefault="00A66D80" w:rsidP="00A66D80">
      <w:pPr>
        <w:pStyle w:val="ListParagraph"/>
        <w:ind w:left="360"/>
      </w:pPr>
    </w:p>
    <w:p w14:paraId="644D089A" w14:textId="40BFEB3F" w:rsidR="00A66D80" w:rsidRDefault="00A66D80">
      <w:r>
        <w:t xml:space="preserve">GITHUB - </w:t>
      </w:r>
      <w:hyperlink r:id="rId5" w:history="1">
        <w:r w:rsidRPr="00A66D80">
          <w:rPr>
            <w:rStyle w:val="Hyperlink"/>
          </w:rPr>
          <w:t>https://github.com/Suraj4n6/market-segmentation-/upload</w:t>
        </w:r>
      </w:hyperlink>
    </w:p>
    <w:sectPr w:rsidR="00A66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1B46"/>
    <w:multiLevelType w:val="hybridMultilevel"/>
    <w:tmpl w:val="E2BA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38F0"/>
    <w:multiLevelType w:val="hybridMultilevel"/>
    <w:tmpl w:val="1FDE113C"/>
    <w:lvl w:ilvl="0" w:tplc="44DACF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D4F85"/>
    <w:multiLevelType w:val="hybridMultilevel"/>
    <w:tmpl w:val="B4F25426"/>
    <w:lvl w:ilvl="0" w:tplc="44DACF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00FD5"/>
    <w:multiLevelType w:val="hybridMultilevel"/>
    <w:tmpl w:val="108880C2"/>
    <w:lvl w:ilvl="0" w:tplc="44DACF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137862">
    <w:abstractNumId w:val="1"/>
  </w:num>
  <w:num w:numId="2" w16cid:durableId="1675036440">
    <w:abstractNumId w:val="2"/>
  </w:num>
  <w:num w:numId="3" w16cid:durableId="162554529">
    <w:abstractNumId w:val="3"/>
  </w:num>
  <w:num w:numId="4" w16cid:durableId="40307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80"/>
    <w:rsid w:val="003D26F1"/>
    <w:rsid w:val="008C1DD8"/>
    <w:rsid w:val="00A66D80"/>
    <w:rsid w:val="00D471CD"/>
    <w:rsid w:val="00D8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51C4"/>
  <w15:chartTrackingRefBased/>
  <w15:docId w15:val="{6F7C3177-60CD-6C41-99DB-F7F2C505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D80"/>
  </w:style>
  <w:style w:type="paragraph" w:styleId="Heading1">
    <w:name w:val="heading 1"/>
    <w:basedOn w:val="Normal"/>
    <w:next w:val="Normal"/>
    <w:link w:val="Heading1Char"/>
    <w:uiPriority w:val="9"/>
    <w:qFormat/>
    <w:rsid w:val="00A66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D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D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D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D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D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D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D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D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D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ttps://github.com/Suraj4n6/market-segmentation-/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</dc:creator>
  <cp:keywords/>
  <dc:description/>
  <cp:lastModifiedBy>SHIVANI G</cp:lastModifiedBy>
  <cp:revision>1</cp:revision>
  <dcterms:created xsi:type="dcterms:W3CDTF">2024-10-15T18:28:00Z</dcterms:created>
  <dcterms:modified xsi:type="dcterms:W3CDTF">2024-10-15T18:37:00Z</dcterms:modified>
</cp:coreProperties>
</file>