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0C76C" w14:textId="5EA0893E" w:rsidR="005F7B5A" w:rsidRPr="004364A4" w:rsidRDefault="002774A4" w:rsidP="002774A4">
      <w:pPr>
        <w:jc w:val="center"/>
        <w:rPr>
          <w:rFonts w:ascii="Times New Roman" w:hAnsi="Times New Roman" w:cs="Times New Roman"/>
          <w:sz w:val="32"/>
          <w:szCs w:val="32"/>
        </w:rPr>
      </w:pPr>
      <w:r w:rsidRPr="004364A4">
        <w:rPr>
          <w:rFonts w:ascii="Times New Roman" w:hAnsi="Times New Roman" w:cs="Times New Roman"/>
          <w:sz w:val="32"/>
          <w:szCs w:val="32"/>
        </w:rPr>
        <w:t>ASSIGNMENT-</w:t>
      </w:r>
      <w:r w:rsidR="004364A4">
        <w:rPr>
          <w:rFonts w:ascii="Times New Roman" w:hAnsi="Times New Roman" w:cs="Times New Roman"/>
          <w:sz w:val="32"/>
          <w:szCs w:val="32"/>
        </w:rPr>
        <w:t>7</w:t>
      </w:r>
    </w:p>
    <w:p w14:paraId="157D7760" w14:textId="711BB8CD" w:rsidR="004364A4" w:rsidRDefault="004364A4" w:rsidP="002774A4">
      <w:pPr>
        <w:jc w:val="center"/>
        <w:rPr>
          <w:rFonts w:ascii="Times New Roman" w:hAnsi="Times New Roman" w:cs="Times New Roman"/>
          <w:sz w:val="32"/>
          <w:szCs w:val="32"/>
        </w:rPr>
      </w:pPr>
      <w:r w:rsidRPr="004364A4">
        <w:rPr>
          <w:rFonts w:ascii="Times New Roman" w:hAnsi="Times New Roman" w:cs="Times New Roman"/>
          <w:sz w:val="20"/>
          <w:szCs w:val="20"/>
        </w:rPr>
        <w:t xml:space="preserve">GitHub Link: </w:t>
      </w:r>
      <w:hyperlink r:id="rId5" w:history="1">
        <w:r w:rsidRPr="004364A4">
          <w:rPr>
            <w:rStyle w:val="Hyperlink"/>
            <w:rFonts w:ascii="Times New Roman" w:hAnsi="Times New Roman" w:cs="Times New Roman"/>
            <w:sz w:val="20"/>
            <w:szCs w:val="20"/>
          </w:rPr>
          <w:t>https://github.com/SurajGamini18/Neural-Networks-Deep-Learning-Assignments</w:t>
        </w:r>
      </w:hyperlink>
      <w:r>
        <w:rPr>
          <w:rFonts w:ascii="Times New Roman" w:hAnsi="Times New Roman" w:cs="Times New Roman"/>
          <w:sz w:val="32"/>
          <w:szCs w:val="32"/>
        </w:rPr>
        <w:t xml:space="preserve"> </w:t>
      </w:r>
    </w:p>
    <w:p w14:paraId="44A5B257" w14:textId="7B63C1F2" w:rsidR="004364A4" w:rsidRPr="004364A4" w:rsidRDefault="004364A4" w:rsidP="002774A4">
      <w:pPr>
        <w:jc w:val="center"/>
        <w:rPr>
          <w:rFonts w:ascii="Times New Roman" w:hAnsi="Times New Roman" w:cs="Times New Roman"/>
          <w:sz w:val="20"/>
          <w:szCs w:val="20"/>
        </w:rPr>
      </w:pPr>
      <w:r w:rsidRPr="004364A4">
        <w:rPr>
          <w:rFonts w:ascii="Times New Roman" w:hAnsi="Times New Roman" w:cs="Times New Roman"/>
          <w:sz w:val="20"/>
          <w:szCs w:val="20"/>
        </w:rPr>
        <w:t>Video Link:</w:t>
      </w:r>
      <w:r w:rsidRPr="004364A4">
        <w:t xml:space="preserve"> </w:t>
      </w:r>
      <w:hyperlink r:id="rId6" w:history="1">
        <w:r w:rsidRPr="00F27EE1">
          <w:rPr>
            <w:rStyle w:val="Hyperlink"/>
            <w:rFonts w:ascii="Times New Roman" w:hAnsi="Times New Roman" w:cs="Times New Roman"/>
            <w:sz w:val="20"/>
            <w:szCs w:val="20"/>
          </w:rPr>
          <w:t>https://drive.google.com/drive/folders/1vJQ47inzu_SGfxNdHhPBf6CxLOif-Fhb?usp=share_link</w:t>
        </w:r>
      </w:hyperlink>
      <w:r>
        <w:rPr>
          <w:rFonts w:ascii="Times New Roman" w:hAnsi="Times New Roman" w:cs="Times New Roman"/>
          <w:sz w:val="20"/>
          <w:szCs w:val="20"/>
        </w:rPr>
        <w:t xml:space="preserve"> </w:t>
      </w:r>
    </w:p>
    <w:p w14:paraId="01BBD884" w14:textId="41DBF825" w:rsidR="002774A4" w:rsidRDefault="002774A4" w:rsidP="002774A4">
      <w:pPr>
        <w:jc w:val="right"/>
        <w:rPr>
          <w:rFonts w:ascii="Times New Roman" w:hAnsi="Times New Roman" w:cs="Times New Roman"/>
          <w:sz w:val="32"/>
          <w:szCs w:val="32"/>
        </w:rPr>
      </w:pPr>
      <w:r>
        <w:rPr>
          <w:rFonts w:ascii="Times New Roman" w:hAnsi="Times New Roman" w:cs="Times New Roman"/>
          <w:sz w:val="32"/>
          <w:szCs w:val="32"/>
        </w:rPr>
        <w:t>Venkata Suraj Gamini</w:t>
      </w:r>
      <w:r>
        <w:rPr>
          <w:rFonts w:ascii="Times New Roman" w:hAnsi="Times New Roman" w:cs="Times New Roman"/>
          <w:sz w:val="32"/>
          <w:szCs w:val="32"/>
        </w:rPr>
        <w:br/>
        <w:t>700744962</w:t>
      </w:r>
    </w:p>
    <w:p w14:paraId="4FEE00B0" w14:textId="77777777" w:rsidR="002774A4" w:rsidRDefault="002774A4" w:rsidP="002774A4">
      <w:pPr>
        <w:jc w:val="right"/>
        <w:rPr>
          <w:rFonts w:ascii="Times New Roman" w:hAnsi="Times New Roman" w:cs="Times New Roman"/>
          <w:sz w:val="32"/>
          <w:szCs w:val="32"/>
        </w:rPr>
      </w:pPr>
    </w:p>
    <w:p w14:paraId="45E8F47F" w14:textId="2E8667A9" w:rsidR="002774A4" w:rsidRDefault="002774A4" w:rsidP="002774A4">
      <w:pPr>
        <w:rPr>
          <w:rFonts w:ascii="Times New Roman" w:hAnsi="Times New Roman" w:cs="Times New Roman"/>
          <w:b/>
          <w:bCs/>
          <w:sz w:val="32"/>
          <w:szCs w:val="32"/>
        </w:rPr>
      </w:pPr>
      <w:r w:rsidRPr="002774A4">
        <w:rPr>
          <w:rFonts w:ascii="Times New Roman" w:hAnsi="Times New Roman" w:cs="Times New Roman"/>
          <w:b/>
          <w:bCs/>
          <w:sz w:val="32"/>
          <w:szCs w:val="32"/>
        </w:rPr>
        <w:t>VGG16:</w:t>
      </w:r>
    </w:p>
    <w:p w14:paraId="67C63503" w14:textId="77777777" w:rsidR="002774A4" w:rsidRDefault="002774A4" w:rsidP="002774A4">
      <w:pPr>
        <w:rPr>
          <w:rFonts w:ascii="Times New Roman" w:hAnsi="Times New Roman" w:cs="Times New Roman"/>
          <w:b/>
          <w:bCs/>
        </w:rPr>
      </w:pPr>
    </w:p>
    <w:p w14:paraId="43673D4A" w14:textId="53831B96" w:rsidR="002774A4" w:rsidRDefault="002774A4" w:rsidP="002774A4">
      <w:pPr>
        <w:rPr>
          <w:rFonts w:ascii="Times New Roman" w:hAnsi="Times New Roman" w:cs="Times New Roman"/>
          <w:b/>
          <w:bCs/>
        </w:rPr>
      </w:pPr>
      <w:r>
        <w:rPr>
          <w:rFonts w:ascii="Times New Roman" w:hAnsi="Times New Roman" w:cs="Times New Roman"/>
          <w:b/>
          <w:bCs/>
        </w:rPr>
        <w:t>Code:</w:t>
      </w:r>
    </w:p>
    <w:p w14:paraId="46D0A9CF" w14:textId="3AB4E52D"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48C8C49E" wp14:editId="1EFF2849">
            <wp:extent cx="5943600" cy="3136265"/>
            <wp:effectExtent l="0" t="0" r="0" b="635"/>
            <wp:docPr id="205272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339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7B79D2D6" w14:textId="77777777" w:rsidR="002774A4" w:rsidRDefault="002774A4" w:rsidP="002774A4">
      <w:pPr>
        <w:rPr>
          <w:rFonts w:ascii="Times New Roman" w:hAnsi="Times New Roman" w:cs="Times New Roman"/>
          <w:b/>
          <w:bCs/>
        </w:rPr>
      </w:pPr>
    </w:p>
    <w:p w14:paraId="37F6A2EA" w14:textId="3B63B73F" w:rsidR="002774A4" w:rsidRDefault="002774A4" w:rsidP="002774A4">
      <w:pPr>
        <w:rPr>
          <w:rFonts w:ascii="Times New Roman" w:hAnsi="Times New Roman" w:cs="Times New Roman"/>
          <w:b/>
          <w:bCs/>
        </w:rPr>
      </w:pPr>
      <w:r>
        <w:rPr>
          <w:rFonts w:ascii="Times New Roman" w:hAnsi="Times New Roman" w:cs="Times New Roman"/>
          <w:b/>
          <w:bCs/>
        </w:rPr>
        <w:t>Explanation:</w:t>
      </w:r>
    </w:p>
    <w:p w14:paraId="38F1EBAC" w14:textId="231BFB6F" w:rsidR="002774A4" w:rsidRPr="002774A4" w:rsidRDefault="002774A4" w:rsidP="002774A4">
      <w:pPr>
        <w:rPr>
          <w:rFonts w:ascii="Times New Roman" w:hAnsi="Times New Roman" w:cs="Times New Roman"/>
        </w:rPr>
      </w:pPr>
      <w:r w:rsidRPr="002774A4">
        <w:rPr>
          <w:rFonts w:ascii="Times New Roman" w:hAnsi="Times New Roman" w:cs="Times New Roman"/>
        </w:rPr>
        <w:t>1. Random Seed Fixation: Ensures reproducibility by setting a consistent initial random state for NumPy and TensorFlow.</w:t>
      </w:r>
    </w:p>
    <w:p w14:paraId="33EB07B7" w14:textId="462D3119" w:rsidR="002774A4" w:rsidRPr="002774A4" w:rsidRDefault="002774A4" w:rsidP="002774A4">
      <w:pPr>
        <w:rPr>
          <w:rFonts w:ascii="Times New Roman" w:hAnsi="Times New Roman" w:cs="Times New Roman"/>
        </w:rPr>
      </w:pPr>
      <w:r w:rsidRPr="002774A4">
        <w:rPr>
          <w:rFonts w:ascii="Times New Roman" w:hAnsi="Times New Roman" w:cs="Times New Roman"/>
        </w:rPr>
        <w:t>2. CIFAR-10 Dataset Loading and Preprocessing: Normalizes images to [0, 1] and converts labels to one-hot encoding.</w:t>
      </w:r>
    </w:p>
    <w:p w14:paraId="5A93D657" w14:textId="6430EF25" w:rsidR="002774A4" w:rsidRPr="002774A4" w:rsidRDefault="002774A4" w:rsidP="002774A4">
      <w:pPr>
        <w:rPr>
          <w:rFonts w:ascii="Times New Roman" w:hAnsi="Times New Roman" w:cs="Times New Roman"/>
        </w:rPr>
      </w:pPr>
      <w:r w:rsidRPr="002774A4">
        <w:rPr>
          <w:rFonts w:ascii="Times New Roman" w:hAnsi="Times New Roman" w:cs="Times New Roman"/>
        </w:rPr>
        <w:t>3. Model Configuration: Sets up input shape, batch size, number of classes, and training epochs.</w:t>
      </w:r>
    </w:p>
    <w:p w14:paraId="74929FCB" w14:textId="1DD26EFB" w:rsidR="002774A4" w:rsidRPr="002774A4" w:rsidRDefault="002774A4" w:rsidP="002774A4">
      <w:pPr>
        <w:rPr>
          <w:rFonts w:ascii="Times New Roman" w:hAnsi="Times New Roman" w:cs="Times New Roman"/>
        </w:rPr>
      </w:pPr>
      <w:r w:rsidRPr="002774A4">
        <w:rPr>
          <w:rFonts w:ascii="Times New Roman" w:hAnsi="Times New Roman" w:cs="Times New Roman"/>
        </w:rPr>
        <w:t>4. CNN Model Building: Uses a VGG-inspired architecture with multiple convolutional, max pooling layers, and dense layers with dropout for regularization.</w:t>
      </w:r>
    </w:p>
    <w:p w14:paraId="380926EF" w14:textId="29C3969C" w:rsidR="002774A4" w:rsidRPr="002774A4" w:rsidRDefault="002774A4" w:rsidP="002774A4">
      <w:pPr>
        <w:rPr>
          <w:rFonts w:ascii="Times New Roman" w:hAnsi="Times New Roman" w:cs="Times New Roman"/>
        </w:rPr>
      </w:pPr>
      <w:r w:rsidRPr="002774A4">
        <w:rPr>
          <w:rFonts w:ascii="Times New Roman" w:hAnsi="Times New Roman" w:cs="Times New Roman"/>
        </w:rPr>
        <w:t xml:space="preserve">5. Model Compilation: Utilizes Adam optimizer, categorical </w:t>
      </w:r>
      <w:r w:rsidRPr="002774A4">
        <w:rPr>
          <w:rFonts w:ascii="Times New Roman" w:hAnsi="Times New Roman" w:cs="Times New Roman"/>
        </w:rPr>
        <w:t>cross entropy</w:t>
      </w:r>
      <w:r w:rsidRPr="002774A4">
        <w:rPr>
          <w:rFonts w:ascii="Times New Roman" w:hAnsi="Times New Roman" w:cs="Times New Roman"/>
        </w:rPr>
        <w:t xml:space="preserve"> loss, and tracks accuracy metric.</w:t>
      </w:r>
    </w:p>
    <w:p w14:paraId="52275FC9" w14:textId="0D72FB5C" w:rsidR="002774A4" w:rsidRPr="002774A4" w:rsidRDefault="002774A4" w:rsidP="002774A4">
      <w:pPr>
        <w:rPr>
          <w:rFonts w:ascii="Times New Roman" w:hAnsi="Times New Roman" w:cs="Times New Roman"/>
        </w:rPr>
      </w:pPr>
      <w:r w:rsidRPr="002774A4">
        <w:rPr>
          <w:rFonts w:ascii="Times New Roman" w:hAnsi="Times New Roman" w:cs="Times New Roman"/>
        </w:rPr>
        <w:t>6. Model Training: Trains the model on the preprocessed training data with validation split for monitoring.</w:t>
      </w:r>
    </w:p>
    <w:p w14:paraId="4B928E5E" w14:textId="681EEF92" w:rsidR="002774A4" w:rsidRPr="002774A4" w:rsidRDefault="002774A4" w:rsidP="002774A4">
      <w:pPr>
        <w:rPr>
          <w:rFonts w:ascii="Times New Roman" w:hAnsi="Times New Roman" w:cs="Times New Roman"/>
        </w:rPr>
      </w:pPr>
      <w:r w:rsidRPr="002774A4">
        <w:rPr>
          <w:rFonts w:ascii="Times New Roman" w:hAnsi="Times New Roman" w:cs="Times New Roman"/>
        </w:rPr>
        <w:t>7. Evaluation: Assesses model performance on the test set to obtain loss and accuracy.</w:t>
      </w:r>
    </w:p>
    <w:p w14:paraId="506C78A6" w14:textId="41A4E631" w:rsidR="002774A4" w:rsidRPr="002774A4" w:rsidRDefault="002774A4" w:rsidP="002774A4">
      <w:pPr>
        <w:rPr>
          <w:rFonts w:ascii="Times New Roman" w:hAnsi="Times New Roman" w:cs="Times New Roman"/>
        </w:rPr>
      </w:pPr>
      <w:r w:rsidRPr="002774A4">
        <w:rPr>
          <w:rFonts w:ascii="Times New Roman" w:hAnsi="Times New Roman" w:cs="Times New Roman"/>
        </w:rPr>
        <w:t>8. Visualization: Displays an image from the test dataset.</w:t>
      </w:r>
    </w:p>
    <w:p w14:paraId="6C5D639A" w14:textId="29E284CB" w:rsidR="002774A4" w:rsidRPr="002774A4" w:rsidRDefault="002774A4" w:rsidP="002774A4">
      <w:pPr>
        <w:rPr>
          <w:rFonts w:ascii="Times New Roman" w:hAnsi="Times New Roman" w:cs="Times New Roman"/>
        </w:rPr>
      </w:pPr>
      <w:r w:rsidRPr="002774A4">
        <w:rPr>
          <w:rFonts w:ascii="Times New Roman" w:hAnsi="Times New Roman" w:cs="Times New Roman"/>
        </w:rPr>
        <w:t>9. Prediction: Predicts the class of a test image and compares it to the true label.</w:t>
      </w:r>
    </w:p>
    <w:p w14:paraId="183FE151" w14:textId="6DA9B5A1" w:rsidR="002774A4" w:rsidRPr="002774A4" w:rsidRDefault="002774A4" w:rsidP="002774A4">
      <w:pPr>
        <w:rPr>
          <w:rFonts w:ascii="Times New Roman" w:hAnsi="Times New Roman" w:cs="Times New Roman"/>
        </w:rPr>
      </w:pPr>
      <w:r w:rsidRPr="002774A4">
        <w:rPr>
          <w:rFonts w:ascii="Times New Roman" w:hAnsi="Times New Roman" w:cs="Times New Roman"/>
        </w:rPr>
        <w:t>10. Model Saving: Saves the trained model to disk for future use.</w:t>
      </w:r>
    </w:p>
    <w:p w14:paraId="395380DB" w14:textId="77777777" w:rsidR="002774A4" w:rsidRDefault="002774A4" w:rsidP="002774A4">
      <w:pPr>
        <w:rPr>
          <w:rFonts w:ascii="Times New Roman" w:hAnsi="Times New Roman" w:cs="Times New Roman"/>
          <w:b/>
          <w:bCs/>
        </w:rPr>
      </w:pPr>
    </w:p>
    <w:p w14:paraId="2AF82E0C" w14:textId="0B9A4B9D" w:rsidR="002774A4" w:rsidRDefault="002774A4" w:rsidP="002774A4">
      <w:pPr>
        <w:rPr>
          <w:rFonts w:ascii="Times New Roman" w:hAnsi="Times New Roman" w:cs="Times New Roman"/>
          <w:b/>
          <w:bCs/>
        </w:rPr>
      </w:pPr>
      <w:r>
        <w:rPr>
          <w:rFonts w:ascii="Times New Roman" w:hAnsi="Times New Roman" w:cs="Times New Roman"/>
          <w:b/>
          <w:bCs/>
        </w:rPr>
        <w:lastRenderedPageBreak/>
        <w:t>Output:</w:t>
      </w:r>
    </w:p>
    <w:p w14:paraId="6EA23463" w14:textId="7ACD8DC0"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3AC3FF2D" wp14:editId="01546DA6">
            <wp:extent cx="5943600" cy="3865245"/>
            <wp:effectExtent l="0" t="0" r="0" b="0"/>
            <wp:docPr id="270263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3491"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A2CBA65" w14:textId="77777777" w:rsidR="002774A4" w:rsidRDefault="002774A4" w:rsidP="002774A4">
      <w:pPr>
        <w:rPr>
          <w:rFonts w:ascii="Times New Roman" w:hAnsi="Times New Roman" w:cs="Times New Roman"/>
          <w:b/>
          <w:bCs/>
        </w:rPr>
      </w:pPr>
    </w:p>
    <w:p w14:paraId="72A85A25" w14:textId="291BE991"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2EDC36E5" wp14:editId="770476F4">
            <wp:extent cx="5943600" cy="2567940"/>
            <wp:effectExtent l="0" t="0" r="0" b="0"/>
            <wp:docPr id="4632255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5563"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4A9BFCED" w14:textId="77777777" w:rsidR="002774A4" w:rsidRDefault="002774A4" w:rsidP="002774A4">
      <w:pPr>
        <w:rPr>
          <w:rFonts w:ascii="Times New Roman" w:hAnsi="Times New Roman" w:cs="Times New Roman"/>
          <w:b/>
          <w:bCs/>
        </w:rPr>
      </w:pPr>
    </w:p>
    <w:p w14:paraId="6A6EB55C" w14:textId="77777777" w:rsidR="002774A4" w:rsidRDefault="002774A4" w:rsidP="002774A4">
      <w:pPr>
        <w:rPr>
          <w:rFonts w:ascii="Times New Roman" w:hAnsi="Times New Roman" w:cs="Times New Roman"/>
          <w:b/>
          <w:bCs/>
        </w:rPr>
      </w:pPr>
    </w:p>
    <w:p w14:paraId="40C52187" w14:textId="1E385E40" w:rsidR="002774A4" w:rsidRDefault="002774A4" w:rsidP="002774A4">
      <w:pPr>
        <w:rPr>
          <w:rFonts w:ascii="Times New Roman" w:hAnsi="Times New Roman" w:cs="Times New Roman"/>
          <w:b/>
          <w:bCs/>
        </w:rPr>
      </w:pPr>
      <w:r>
        <w:rPr>
          <w:rFonts w:ascii="Times New Roman" w:hAnsi="Times New Roman" w:cs="Times New Roman"/>
          <w:b/>
          <w:bCs/>
        </w:rPr>
        <w:t>VGG19:</w:t>
      </w:r>
    </w:p>
    <w:p w14:paraId="7ECD8DB1" w14:textId="77777777" w:rsidR="002774A4" w:rsidRDefault="002774A4" w:rsidP="002774A4">
      <w:pPr>
        <w:rPr>
          <w:rFonts w:ascii="Times New Roman" w:hAnsi="Times New Roman" w:cs="Times New Roman"/>
          <w:b/>
          <w:bCs/>
        </w:rPr>
      </w:pPr>
    </w:p>
    <w:p w14:paraId="5FC7012F" w14:textId="1446E50B" w:rsidR="002774A4" w:rsidRDefault="002774A4" w:rsidP="002774A4">
      <w:pPr>
        <w:rPr>
          <w:rFonts w:ascii="Times New Roman" w:hAnsi="Times New Roman" w:cs="Times New Roman"/>
          <w:b/>
          <w:bCs/>
        </w:rPr>
      </w:pPr>
      <w:r>
        <w:rPr>
          <w:rFonts w:ascii="Times New Roman" w:hAnsi="Times New Roman" w:cs="Times New Roman"/>
          <w:b/>
          <w:bCs/>
        </w:rPr>
        <w:t>Code:</w:t>
      </w:r>
    </w:p>
    <w:p w14:paraId="47D41F88" w14:textId="5F2D2AF5" w:rsidR="002774A4" w:rsidRDefault="00277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C5C031F" wp14:editId="5E36CA87">
            <wp:extent cx="5943600" cy="3865245"/>
            <wp:effectExtent l="0" t="0" r="0" b="0"/>
            <wp:docPr id="790240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07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2D5E679" wp14:editId="32A0CF20">
            <wp:extent cx="5943600" cy="3865245"/>
            <wp:effectExtent l="0" t="0" r="0" b="0"/>
            <wp:docPr id="10010784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8459"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89A5599" w14:textId="77777777" w:rsidR="002774A4" w:rsidRDefault="002774A4" w:rsidP="002774A4">
      <w:pPr>
        <w:rPr>
          <w:rFonts w:ascii="Times New Roman" w:hAnsi="Times New Roman" w:cs="Times New Roman"/>
          <w:b/>
          <w:bCs/>
        </w:rPr>
      </w:pPr>
      <w:r>
        <w:rPr>
          <w:rFonts w:ascii="Times New Roman" w:hAnsi="Times New Roman" w:cs="Times New Roman"/>
          <w:b/>
          <w:bCs/>
        </w:rPr>
        <w:t>Explanation:</w:t>
      </w:r>
    </w:p>
    <w:p w14:paraId="4EAF3FA3" w14:textId="1F82B871" w:rsidR="002774A4" w:rsidRPr="002774A4" w:rsidRDefault="002774A4" w:rsidP="002774A4">
      <w:pPr>
        <w:pStyle w:val="ListParagraph"/>
        <w:numPr>
          <w:ilvl w:val="0"/>
          <w:numId w:val="1"/>
        </w:numPr>
        <w:rPr>
          <w:rFonts w:ascii="Times New Roman" w:hAnsi="Times New Roman" w:cs="Times New Roman"/>
          <w:b/>
          <w:bCs/>
        </w:rPr>
      </w:pPr>
      <w:r w:rsidRPr="002774A4">
        <w:rPr>
          <w:rFonts w:ascii="AppleSystemUIFont" w:hAnsi="AppleSystemUIFont" w:cs="AppleSystemUIFont"/>
          <w:kern w:val="0"/>
          <w:sz w:val="26"/>
          <w:szCs w:val="26"/>
        </w:rPr>
        <w:lastRenderedPageBreak/>
        <w:t>Library Imports: Code to import libraries and set up the environment for deep learning with TensorFlow and other helper libraries.</w:t>
      </w:r>
    </w:p>
    <w:p w14:paraId="34293764" w14:textId="57567F9F" w:rsidR="002774A4" w:rsidRP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2.</w:t>
      </w:r>
      <w:r w:rsidRPr="002774A4">
        <w:rPr>
          <w:rFonts w:ascii="AppleSystemUIFont" w:hAnsi="AppleSystemUIFont" w:cs="AppleSystemUIFont"/>
          <w:kern w:val="0"/>
          <w:sz w:val="26"/>
          <w:szCs w:val="26"/>
        </w:rPr>
        <w:t>Dataset Loading: Loads the CIFAR-100 dataset into training and testing sets (note: there seems to be a mismatch in the summary referring to CIFAR-100 and the code snippet loading CIFAR-10, which might be a typo).</w:t>
      </w:r>
    </w:p>
    <w:p w14:paraId="7B18F260" w14:textId="77777777"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3. </w:t>
      </w:r>
      <w:r>
        <w:rPr>
          <w:rFonts w:ascii="AppleSystemUIFont" w:hAnsi="AppleSystemUIFont" w:cs="AppleSystemUIFont"/>
          <w:kern w:val="0"/>
          <w:sz w:val="26"/>
          <w:szCs w:val="26"/>
        </w:rPr>
        <w:t>Class Visualization: Defines a list of class names and includes a visualization block to display images from the dataset.</w:t>
      </w:r>
    </w:p>
    <w:p w14:paraId="4C6A4F7D" w14:textId="77777777"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4. </w:t>
      </w:r>
      <w:r>
        <w:rPr>
          <w:rFonts w:ascii="AppleSystemUIFont" w:hAnsi="AppleSystemUIFont" w:cs="AppleSystemUIFont"/>
          <w:kern w:val="0"/>
          <w:sz w:val="26"/>
          <w:szCs w:val="26"/>
        </w:rPr>
        <w:t>Image Display: A loop to plot a subset of images from the training set, showing the variety within the dataset.</w:t>
      </w:r>
    </w:p>
    <w:p w14:paraId="206FC1F8" w14:textId="0EDD5891"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5.</w:t>
      </w:r>
      <w:r>
        <w:rPr>
          <w:rFonts w:ascii="AppleSystemUIFont" w:hAnsi="AppleSystemUIFont" w:cs="AppleSystemUIFont"/>
          <w:kern w:val="0"/>
          <w:sz w:val="26"/>
          <w:szCs w:val="26"/>
        </w:rPr>
        <w:t xml:space="preserve">Data Splitting: Uses </w:t>
      </w:r>
      <w:proofErr w:type="spellStart"/>
      <w:r>
        <w:rPr>
          <w:rFonts w:ascii="AppleSystemUIFont" w:hAnsi="AppleSystemUIFont" w:cs="AppleSystemUIFont"/>
          <w:kern w:val="0"/>
          <w:sz w:val="26"/>
          <w:szCs w:val="26"/>
        </w:rPr>
        <w:t>train_test_split</w:t>
      </w:r>
      <w:proofErr w:type="spellEnd"/>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sklearn</w:t>
      </w:r>
      <w:proofErr w:type="spellEnd"/>
      <w:r>
        <w:rPr>
          <w:rFonts w:ascii="AppleSystemUIFont" w:hAnsi="AppleSystemUIFont" w:cs="AppleSystemUIFont"/>
          <w:kern w:val="0"/>
          <w:sz w:val="26"/>
          <w:szCs w:val="26"/>
        </w:rPr>
        <w:t xml:space="preserve"> to further divide the training data into training and validation sets.</w:t>
      </w:r>
    </w:p>
    <w:p w14:paraId="100215F8" w14:textId="77777777" w:rsidR="002774A4" w:rsidRDefault="002774A4" w:rsidP="002774A4">
      <w:pPr>
        <w:rPr>
          <w:rFonts w:ascii="Times New Roman" w:hAnsi="Times New Roman" w:cs="Times New Roman"/>
          <w:b/>
          <w:bCs/>
        </w:rPr>
      </w:pPr>
    </w:p>
    <w:p w14:paraId="6A0DFA9C" w14:textId="54AE4ED8" w:rsidR="002774A4" w:rsidRDefault="002774A4" w:rsidP="002774A4">
      <w:pPr>
        <w:rPr>
          <w:rFonts w:ascii="Times New Roman" w:hAnsi="Times New Roman" w:cs="Times New Roman"/>
          <w:b/>
          <w:bCs/>
        </w:rPr>
      </w:pPr>
      <w:r>
        <w:rPr>
          <w:rFonts w:ascii="Times New Roman" w:hAnsi="Times New Roman" w:cs="Times New Roman"/>
          <w:b/>
          <w:bCs/>
        </w:rPr>
        <w:t>Output:</w:t>
      </w:r>
    </w:p>
    <w:p w14:paraId="1F8ED872" w14:textId="77777777"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57038874" wp14:editId="77E54BFB">
            <wp:extent cx="5943600" cy="3865245"/>
            <wp:effectExtent l="0" t="0" r="0" b="0"/>
            <wp:docPr id="15739061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6155"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24B8516" w14:textId="7A1C023D" w:rsidR="002774A4" w:rsidRDefault="00277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8832B16" wp14:editId="30102EEF">
            <wp:extent cx="5943600" cy="3865245"/>
            <wp:effectExtent l="0" t="0" r="0" b="0"/>
            <wp:docPr id="14111811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1131"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711CFC5" wp14:editId="1E61FC13">
            <wp:extent cx="5943600" cy="3865245"/>
            <wp:effectExtent l="0" t="0" r="0" b="0"/>
            <wp:docPr id="20667537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53748"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78C6440" w14:textId="77777777" w:rsidR="002774A4" w:rsidRDefault="002774A4" w:rsidP="002774A4">
      <w:pPr>
        <w:rPr>
          <w:rFonts w:ascii="Times New Roman" w:hAnsi="Times New Roman" w:cs="Times New Roman"/>
          <w:b/>
          <w:bCs/>
        </w:rPr>
      </w:pPr>
    </w:p>
    <w:p w14:paraId="47C3A13E" w14:textId="0DEEA12C" w:rsidR="002774A4" w:rsidRDefault="002774A4" w:rsidP="002774A4">
      <w:pPr>
        <w:rPr>
          <w:rFonts w:ascii="Times New Roman" w:hAnsi="Times New Roman" w:cs="Times New Roman"/>
          <w:b/>
          <w:bCs/>
        </w:rPr>
      </w:pPr>
      <w:proofErr w:type="spellStart"/>
      <w:r>
        <w:rPr>
          <w:rFonts w:ascii="Times New Roman" w:hAnsi="Times New Roman" w:cs="Times New Roman"/>
          <w:b/>
          <w:bCs/>
        </w:rPr>
        <w:t>L</w:t>
      </w:r>
      <w:r w:rsidR="004364A4">
        <w:rPr>
          <w:rFonts w:ascii="Times New Roman" w:hAnsi="Times New Roman" w:cs="Times New Roman"/>
          <w:b/>
          <w:bCs/>
        </w:rPr>
        <w:t>eNet</w:t>
      </w:r>
      <w:proofErr w:type="spellEnd"/>
      <w:r w:rsidR="004364A4">
        <w:rPr>
          <w:rFonts w:ascii="Times New Roman" w:hAnsi="Times New Roman" w:cs="Times New Roman"/>
          <w:b/>
          <w:bCs/>
        </w:rPr>
        <w:t xml:space="preserve"> &amp; </w:t>
      </w:r>
      <w:proofErr w:type="spellStart"/>
      <w:r w:rsidR="004364A4">
        <w:rPr>
          <w:rFonts w:ascii="Times New Roman" w:hAnsi="Times New Roman" w:cs="Times New Roman"/>
          <w:b/>
          <w:bCs/>
        </w:rPr>
        <w:t>AlexNet</w:t>
      </w:r>
      <w:proofErr w:type="spellEnd"/>
      <w:r w:rsidR="004364A4">
        <w:rPr>
          <w:rFonts w:ascii="Times New Roman" w:hAnsi="Times New Roman" w:cs="Times New Roman"/>
          <w:b/>
          <w:bCs/>
        </w:rPr>
        <w:t>:</w:t>
      </w:r>
    </w:p>
    <w:p w14:paraId="09907326" w14:textId="15EFEF1B" w:rsidR="004364A4" w:rsidRDefault="004364A4" w:rsidP="002774A4">
      <w:pPr>
        <w:rPr>
          <w:rFonts w:ascii="Times New Roman" w:hAnsi="Times New Roman" w:cs="Times New Roman"/>
          <w:b/>
          <w:bCs/>
        </w:rPr>
      </w:pPr>
      <w:r>
        <w:rPr>
          <w:rFonts w:ascii="Times New Roman" w:hAnsi="Times New Roman" w:cs="Times New Roman"/>
          <w:b/>
          <w:bCs/>
        </w:rPr>
        <w:lastRenderedPageBreak/>
        <w:t>Code:</w:t>
      </w:r>
    </w:p>
    <w:p w14:paraId="12FA3FB2" w14:textId="29100815" w:rsidR="004364A4" w:rsidRDefault="004364A4" w:rsidP="002774A4">
      <w:pPr>
        <w:rPr>
          <w:rFonts w:ascii="Times New Roman" w:hAnsi="Times New Roman" w:cs="Times New Roman"/>
          <w:b/>
          <w:bCs/>
        </w:rPr>
      </w:pPr>
      <w:r>
        <w:rPr>
          <w:rFonts w:ascii="Times New Roman" w:hAnsi="Times New Roman" w:cs="Times New Roman"/>
          <w:b/>
          <w:bCs/>
          <w:noProof/>
        </w:rPr>
        <w:drawing>
          <wp:inline distT="0" distB="0" distL="0" distR="0" wp14:anchorId="05BF7935" wp14:editId="63E2761F">
            <wp:extent cx="5943600" cy="3865245"/>
            <wp:effectExtent l="0" t="0" r="0" b="0"/>
            <wp:docPr id="1480902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2368"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712C9DF" wp14:editId="3A4AD537">
            <wp:extent cx="5943600" cy="3865245"/>
            <wp:effectExtent l="0" t="0" r="0" b="0"/>
            <wp:docPr id="125394188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1881"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1EFB29E" w14:textId="77777777" w:rsidR="004364A4" w:rsidRDefault="004364A4" w:rsidP="002774A4">
      <w:pPr>
        <w:rPr>
          <w:rFonts w:ascii="Times New Roman" w:hAnsi="Times New Roman" w:cs="Times New Roman"/>
          <w:b/>
          <w:bCs/>
        </w:rPr>
      </w:pPr>
    </w:p>
    <w:p w14:paraId="7546DE60" w14:textId="77777777" w:rsidR="004364A4" w:rsidRDefault="004364A4" w:rsidP="002774A4">
      <w:pPr>
        <w:rPr>
          <w:rFonts w:ascii="Times New Roman" w:hAnsi="Times New Roman" w:cs="Times New Roman"/>
          <w:b/>
          <w:bCs/>
        </w:rPr>
      </w:pPr>
    </w:p>
    <w:p w14:paraId="1D39CB37" w14:textId="15C30295" w:rsidR="004364A4" w:rsidRDefault="004364A4" w:rsidP="002774A4">
      <w:pPr>
        <w:rPr>
          <w:rFonts w:ascii="Times New Roman" w:hAnsi="Times New Roman" w:cs="Times New Roman"/>
          <w:b/>
          <w:bCs/>
        </w:rPr>
      </w:pPr>
      <w:r>
        <w:rPr>
          <w:rFonts w:ascii="Times New Roman" w:hAnsi="Times New Roman" w:cs="Times New Roman"/>
          <w:b/>
          <w:bCs/>
        </w:rPr>
        <w:t>Explanation:</w:t>
      </w:r>
    </w:p>
    <w:p w14:paraId="75129842" w14:textId="77777777" w:rsidR="004364A4" w:rsidRPr="004364A4" w:rsidRDefault="004364A4" w:rsidP="004364A4">
      <w:pPr>
        <w:rPr>
          <w:rFonts w:ascii="Times New Roman" w:hAnsi="Times New Roman" w:cs="Times New Roman"/>
          <w:b/>
          <w:bCs/>
        </w:rPr>
      </w:pPr>
    </w:p>
    <w:p w14:paraId="65681821" w14:textId="5120C8EF"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1.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Architecture: This part of the notebook likely introduces the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architecture, one of the earliest convolutional neural networks (CNNs) that significantly impacted the field of deep learning.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is designed for handwritten and machine-printed character recognition. It's a relatively simple model consisting of convolutional layers, subsampling (pooling) layers, and fully connected layers.</w:t>
      </w:r>
    </w:p>
    <w:p w14:paraId="6572A970" w14:textId="77777777" w:rsidR="004364A4" w:rsidRPr="004364A4" w:rsidRDefault="004364A4" w:rsidP="004364A4">
      <w:pPr>
        <w:rPr>
          <w:rFonts w:ascii="Times New Roman" w:hAnsi="Times New Roman" w:cs="Times New Roman"/>
        </w:rPr>
      </w:pPr>
    </w:p>
    <w:p w14:paraId="7ADB2CC3" w14:textId="0223E125"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2.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Architecture: This section probably covers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a more advanced CNN that won the ImageNet Large Scale Visual Recognition Challenge (ILSVRC) in 2012.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is known for its deeper architecture compared to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featuring several convolutional layers with large kernel sizes in the first layer, followed by max pooling, normalization layers, and fully connected layers at the end. It uses </w:t>
      </w:r>
      <w:proofErr w:type="spellStart"/>
      <w:r w:rsidRPr="004364A4">
        <w:rPr>
          <w:rFonts w:ascii="Times New Roman" w:hAnsi="Times New Roman" w:cs="Times New Roman"/>
        </w:rPr>
        <w:t>ReLU</w:t>
      </w:r>
      <w:proofErr w:type="spellEnd"/>
      <w:r w:rsidRPr="004364A4">
        <w:rPr>
          <w:rFonts w:ascii="Times New Roman" w:hAnsi="Times New Roman" w:cs="Times New Roman"/>
        </w:rPr>
        <w:t xml:space="preserve"> as its non-linear activation function.</w:t>
      </w:r>
    </w:p>
    <w:p w14:paraId="45513771" w14:textId="77777777" w:rsidR="004364A4" w:rsidRPr="004364A4" w:rsidRDefault="004364A4" w:rsidP="004364A4">
      <w:pPr>
        <w:rPr>
          <w:rFonts w:ascii="Times New Roman" w:hAnsi="Times New Roman" w:cs="Times New Roman"/>
        </w:rPr>
      </w:pPr>
    </w:p>
    <w:p w14:paraId="57C8B49A" w14:textId="03FE9242"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3. Implementation Details: The notebook likely includes code to implement these architectures using a deep learning framework like TensorFlow or </w:t>
      </w:r>
      <w:proofErr w:type="spellStart"/>
      <w:r w:rsidRPr="004364A4">
        <w:rPr>
          <w:rFonts w:ascii="Times New Roman" w:hAnsi="Times New Roman" w:cs="Times New Roman"/>
        </w:rPr>
        <w:t>PyTorch</w:t>
      </w:r>
      <w:proofErr w:type="spellEnd"/>
      <w:r w:rsidRPr="004364A4">
        <w:rPr>
          <w:rFonts w:ascii="Times New Roman" w:hAnsi="Times New Roman" w:cs="Times New Roman"/>
        </w:rPr>
        <w:t>. This includes defining the model layers, the activation functions, the optimizer, and the loss function.</w:t>
      </w:r>
    </w:p>
    <w:p w14:paraId="49C56DE2" w14:textId="77777777" w:rsidR="004364A4" w:rsidRPr="004364A4" w:rsidRDefault="004364A4" w:rsidP="004364A4">
      <w:pPr>
        <w:rPr>
          <w:rFonts w:ascii="Times New Roman" w:hAnsi="Times New Roman" w:cs="Times New Roman"/>
        </w:rPr>
      </w:pPr>
    </w:p>
    <w:p w14:paraId="36154D32" w14:textId="2DC61304"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4. Training the Models: There would be sections dedicated to training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models on a dataset (possibly MNIST for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CIFAR-10 or ImageNet for </w:t>
      </w:r>
      <w:proofErr w:type="spellStart"/>
      <w:r w:rsidRPr="004364A4">
        <w:rPr>
          <w:rFonts w:ascii="Times New Roman" w:hAnsi="Times New Roman" w:cs="Times New Roman"/>
        </w:rPr>
        <w:t>AlexNet</w:t>
      </w:r>
      <w:proofErr w:type="spellEnd"/>
      <w:r w:rsidRPr="004364A4">
        <w:rPr>
          <w:rFonts w:ascii="Times New Roman" w:hAnsi="Times New Roman" w:cs="Times New Roman"/>
        </w:rPr>
        <w:t>). This includes loading the dataset, preprocessing the data (normalizing, resizing, converting to tensors), defining training parameters (batch size, number of epochs), and running the training loop.</w:t>
      </w:r>
    </w:p>
    <w:p w14:paraId="6A3F45B0" w14:textId="77777777" w:rsidR="004364A4" w:rsidRPr="004364A4" w:rsidRDefault="004364A4" w:rsidP="004364A4">
      <w:pPr>
        <w:rPr>
          <w:rFonts w:ascii="Times New Roman" w:hAnsi="Times New Roman" w:cs="Times New Roman"/>
        </w:rPr>
      </w:pPr>
    </w:p>
    <w:p w14:paraId="18615891" w14:textId="375DCE12"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5. Evaluation and Results: After training, the notebook probably evaluates the models on a test dataset to assess their performance. Metrics such as accuracy, precision, recall, and F1 score might be used for evaluation. The results section might compare the effectiveness of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in handling different types of images.</w:t>
      </w:r>
    </w:p>
    <w:p w14:paraId="698F6E2B" w14:textId="77777777" w:rsidR="004364A4" w:rsidRPr="004364A4" w:rsidRDefault="004364A4" w:rsidP="004364A4">
      <w:pPr>
        <w:rPr>
          <w:rFonts w:ascii="Times New Roman" w:hAnsi="Times New Roman" w:cs="Times New Roman"/>
        </w:rPr>
      </w:pPr>
    </w:p>
    <w:p w14:paraId="3E824A01" w14:textId="57AD8E3D" w:rsidR="004364A4" w:rsidRPr="004364A4" w:rsidRDefault="004364A4" w:rsidP="004364A4">
      <w:pPr>
        <w:rPr>
          <w:rFonts w:ascii="Times New Roman" w:hAnsi="Times New Roman" w:cs="Times New Roman"/>
        </w:rPr>
      </w:pPr>
      <w:r w:rsidRPr="004364A4">
        <w:rPr>
          <w:rFonts w:ascii="Times New Roman" w:hAnsi="Times New Roman" w:cs="Times New Roman"/>
        </w:rPr>
        <w:t>6. Visualization: To help understand the model's performance and decision-making process, there could be visualizations such as loss and accuracy curves over epochs, confusion matrices, or even feature maps from convolutional layers to see what the network learns at various stages.</w:t>
      </w:r>
    </w:p>
    <w:p w14:paraId="275DCECC" w14:textId="77777777" w:rsidR="004364A4" w:rsidRPr="004364A4" w:rsidRDefault="004364A4" w:rsidP="004364A4">
      <w:pPr>
        <w:rPr>
          <w:rFonts w:ascii="Times New Roman" w:hAnsi="Times New Roman" w:cs="Times New Roman"/>
        </w:rPr>
      </w:pPr>
    </w:p>
    <w:p w14:paraId="54D3380F" w14:textId="17CC66FA" w:rsidR="004364A4" w:rsidRPr="004364A4" w:rsidRDefault="004364A4" w:rsidP="004364A4">
      <w:pPr>
        <w:rPr>
          <w:rFonts w:ascii="Times New Roman" w:hAnsi="Times New Roman" w:cs="Times New Roman"/>
        </w:rPr>
      </w:pPr>
      <w:r w:rsidRPr="004364A4">
        <w:rPr>
          <w:rFonts w:ascii="Times New Roman" w:hAnsi="Times New Roman" w:cs="Times New Roman"/>
        </w:rPr>
        <w:t>7. Conclusion and Discussion: The notebook might conclude with a discussion of the results, insights gained from training and evaluating the models, challenges encountered, and possible improvements or alternatives for future exploration.</w:t>
      </w:r>
    </w:p>
    <w:p w14:paraId="6D4249A3" w14:textId="17974496" w:rsidR="004364A4" w:rsidRDefault="004364A4" w:rsidP="002774A4">
      <w:pPr>
        <w:rPr>
          <w:rFonts w:ascii="Times New Roman" w:hAnsi="Times New Roman" w:cs="Times New Roman"/>
          <w:b/>
          <w:bCs/>
        </w:rPr>
      </w:pPr>
    </w:p>
    <w:p w14:paraId="48F9D142" w14:textId="77777777" w:rsidR="004364A4" w:rsidRDefault="004364A4" w:rsidP="002774A4">
      <w:pPr>
        <w:rPr>
          <w:rFonts w:ascii="Times New Roman" w:hAnsi="Times New Roman" w:cs="Times New Roman"/>
          <w:b/>
          <w:bCs/>
        </w:rPr>
      </w:pPr>
    </w:p>
    <w:p w14:paraId="001C6101" w14:textId="0C901980" w:rsidR="004364A4" w:rsidRDefault="004364A4" w:rsidP="002774A4">
      <w:pPr>
        <w:rPr>
          <w:rFonts w:ascii="Times New Roman" w:hAnsi="Times New Roman" w:cs="Times New Roman"/>
          <w:b/>
          <w:bCs/>
        </w:rPr>
      </w:pPr>
      <w:r>
        <w:rPr>
          <w:rFonts w:ascii="Times New Roman" w:hAnsi="Times New Roman" w:cs="Times New Roman"/>
          <w:b/>
          <w:bCs/>
        </w:rPr>
        <w:t>Output:</w:t>
      </w:r>
    </w:p>
    <w:p w14:paraId="1B1E3FF5" w14:textId="5FAA08FB" w:rsidR="004364A4" w:rsidRPr="002774A4" w:rsidRDefault="00436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E20D4A3" wp14:editId="7EA92705">
            <wp:extent cx="5943600" cy="3865245"/>
            <wp:effectExtent l="0" t="0" r="0" b="0"/>
            <wp:docPr id="6944382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8264"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44B88A11" wp14:editId="56B52715">
            <wp:extent cx="5943600" cy="3865245"/>
            <wp:effectExtent l="0" t="0" r="0" b="0"/>
            <wp:docPr id="6475912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9124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19276492" wp14:editId="0790BD27">
            <wp:extent cx="5943600" cy="3865245"/>
            <wp:effectExtent l="0" t="0" r="0" b="0"/>
            <wp:docPr id="15657078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7848"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sectPr w:rsidR="004364A4" w:rsidRPr="00277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AD49E58"/>
    <w:lvl w:ilvl="0" w:tplc="1276BFD6">
      <w:start w:val="1"/>
      <w:numFmt w:val="decimal"/>
      <w:lvlText w:val="%1."/>
      <w:lvlJc w:val="left"/>
      <w:pPr>
        <w:ind w:left="720" w:hanging="360"/>
      </w:pPr>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9161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A4"/>
    <w:rsid w:val="002774A4"/>
    <w:rsid w:val="004364A4"/>
    <w:rsid w:val="005F7B5A"/>
    <w:rsid w:val="007D490A"/>
    <w:rsid w:val="00BA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D225E0"/>
  <w15:chartTrackingRefBased/>
  <w15:docId w15:val="{888392C4-C69C-2C4C-93B6-F154E09E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4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4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4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4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4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4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4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4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4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4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4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4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4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4A4"/>
    <w:rPr>
      <w:rFonts w:eastAsiaTheme="majorEastAsia" w:cstheme="majorBidi"/>
      <w:color w:val="272727" w:themeColor="text1" w:themeTint="D8"/>
    </w:rPr>
  </w:style>
  <w:style w:type="paragraph" w:styleId="Title">
    <w:name w:val="Title"/>
    <w:basedOn w:val="Normal"/>
    <w:next w:val="Normal"/>
    <w:link w:val="TitleChar"/>
    <w:uiPriority w:val="10"/>
    <w:qFormat/>
    <w:rsid w:val="002774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4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4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74A4"/>
    <w:rPr>
      <w:i/>
      <w:iCs/>
      <w:color w:val="404040" w:themeColor="text1" w:themeTint="BF"/>
    </w:rPr>
  </w:style>
  <w:style w:type="paragraph" w:styleId="ListParagraph">
    <w:name w:val="List Paragraph"/>
    <w:basedOn w:val="Normal"/>
    <w:uiPriority w:val="34"/>
    <w:qFormat/>
    <w:rsid w:val="002774A4"/>
    <w:pPr>
      <w:ind w:left="720"/>
      <w:contextualSpacing/>
    </w:pPr>
  </w:style>
  <w:style w:type="character" w:styleId="IntenseEmphasis">
    <w:name w:val="Intense Emphasis"/>
    <w:basedOn w:val="DefaultParagraphFont"/>
    <w:uiPriority w:val="21"/>
    <w:qFormat/>
    <w:rsid w:val="002774A4"/>
    <w:rPr>
      <w:i/>
      <w:iCs/>
      <w:color w:val="0F4761" w:themeColor="accent1" w:themeShade="BF"/>
    </w:rPr>
  </w:style>
  <w:style w:type="paragraph" w:styleId="IntenseQuote">
    <w:name w:val="Intense Quote"/>
    <w:basedOn w:val="Normal"/>
    <w:next w:val="Normal"/>
    <w:link w:val="IntenseQuoteChar"/>
    <w:uiPriority w:val="30"/>
    <w:qFormat/>
    <w:rsid w:val="002774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4A4"/>
    <w:rPr>
      <w:i/>
      <w:iCs/>
      <w:color w:val="0F4761" w:themeColor="accent1" w:themeShade="BF"/>
    </w:rPr>
  </w:style>
  <w:style w:type="character" w:styleId="IntenseReference">
    <w:name w:val="Intense Reference"/>
    <w:basedOn w:val="DefaultParagraphFont"/>
    <w:uiPriority w:val="32"/>
    <w:qFormat/>
    <w:rsid w:val="002774A4"/>
    <w:rPr>
      <w:b/>
      <w:bCs/>
      <w:smallCaps/>
      <w:color w:val="0F4761" w:themeColor="accent1" w:themeShade="BF"/>
      <w:spacing w:val="5"/>
    </w:rPr>
  </w:style>
  <w:style w:type="character" w:styleId="Hyperlink">
    <w:name w:val="Hyperlink"/>
    <w:basedOn w:val="DefaultParagraphFont"/>
    <w:uiPriority w:val="99"/>
    <w:unhideWhenUsed/>
    <w:rsid w:val="004364A4"/>
    <w:rPr>
      <w:color w:val="467886" w:themeColor="hyperlink"/>
      <w:u w:val="single"/>
    </w:rPr>
  </w:style>
  <w:style w:type="character" w:styleId="UnresolvedMention">
    <w:name w:val="Unresolved Mention"/>
    <w:basedOn w:val="DefaultParagraphFont"/>
    <w:uiPriority w:val="99"/>
    <w:semiHidden/>
    <w:unhideWhenUsed/>
    <w:rsid w:val="00436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drive/folders/1vJQ47inzu_SGfxNdHhPBf6CxLOif-Fhb?usp=share_link" TargetMode="External"/><Relationship Id="rId11" Type="http://schemas.openxmlformats.org/officeDocument/2006/relationships/image" Target="media/image5.png"/><Relationship Id="rId5" Type="http://schemas.openxmlformats.org/officeDocument/2006/relationships/hyperlink" Target="https://github.com/SurajGamini18/Neural-Networks-Deep-Learning-Assignment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Venkata Suraj Gamini</cp:lastModifiedBy>
  <cp:revision>1</cp:revision>
  <dcterms:created xsi:type="dcterms:W3CDTF">2024-03-14T04:19:00Z</dcterms:created>
  <dcterms:modified xsi:type="dcterms:W3CDTF">2024-03-14T04:50:00Z</dcterms:modified>
</cp:coreProperties>
</file>