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94FE8" w14:textId="0024C2DA" w:rsidR="00927DB0" w:rsidRDefault="00927DB0" w:rsidP="00927DB0">
      <w:pPr>
        <w:spacing w:after="60" w:line="0" w:lineRule="atLeast"/>
        <w:jc w:val="center"/>
        <w:rPr>
          <w:rFonts w:ascii="Arial" w:eastAsia="Arial" w:hAnsi="Arial"/>
          <w:b/>
          <w:color w:val="0D0D0D" w:themeColor="text1" w:themeTint="F2"/>
          <w:sz w:val="40"/>
          <w:szCs w:val="40"/>
        </w:rPr>
      </w:pPr>
      <w:bookmarkStart w:id="0" w:name="page1"/>
      <w:bookmarkEnd w:id="0"/>
      <w:r w:rsidRPr="002B3768">
        <w:rPr>
          <w:noProof/>
          <w:color w:val="0D0D0D" w:themeColor="text1" w:themeTint="F2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CBB7FA6" wp14:editId="2DBA37EB">
            <wp:simplePos x="0" y="0"/>
            <wp:positionH relativeFrom="page">
              <wp:posOffset>-6617970</wp:posOffset>
            </wp:positionH>
            <wp:positionV relativeFrom="page">
              <wp:posOffset>-893445</wp:posOffset>
            </wp:positionV>
            <wp:extent cx="6804025" cy="9622790"/>
            <wp:effectExtent l="0" t="0" r="0" b="0"/>
            <wp:wrapNone/>
            <wp:docPr id="76197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962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768">
        <w:rPr>
          <w:rFonts w:ascii="Arial" w:eastAsia="Arial" w:hAnsi="Arial"/>
          <w:b/>
          <w:color w:val="0D0D0D" w:themeColor="text1" w:themeTint="F2"/>
          <w:sz w:val="40"/>
          <w:szCs w:val="40"/>
        </w:rPr>
        <w:t>Suraj Giri</w:t>
      </w:r>
    </w:p>
    <w:p w14:paraId="04D17D52" w14:textId="34E8DB59" w:rsidR="00927DB0" w:rsidRPr="00927DB0" w:rsidRDefault="00927DB0" w:rsidP="00927DB0">
      <w:pPr>
        <w:spacing w:line="360" w:lineRule="auto"/>
        <w:jc w:val="center"/>
        <w:rPr>
          <w:rFonts w:ascii="Arial" w:eastAsia="Arial" w:hAnsi="Arial"/>
          <w:color w:val="484848"/>
          <w:sz w:val="18"/>
          <w:szCs w:val="18"/>
        </w:rPr>
      </w:pPr>
      <w:hyperlink r:id="rId7" w:history="1">
        <w:r w:rsidRPr="00863100">
          <w:rPr>
            <w:rStyle w:val="Hyperlink"/>
            <w:rFonts w:ascii="Arial" w:eastAsia="Arial" w:hAnsi="Arial"/>
            <w:sz w:val="18"/>
            <w:szCs w:val="18"/>
          </w:rPr>
          <w:t>surajgiri55446@gmail.com</w:t>
        </w:r>
      </w:hyperlink>
      <w:r>
        <w:rPr>
          <w:rFonts w:ascii="Arial" w:eastAsia="Arial" w:hAnsi="Arial"/>
          <w:color w:val="484848"/>
          <w:sz w:val="18"/>
          <w:szCs w:val="18"/>
        </w:rPr>
        <w:t xml:space="preserve"> </w:t>
      </w:r>
      <w:r w:rsidRPr="00927DB0">
        <w:rPr>
          <w:rFonts w:ascii="Arial" w:eastAsia="Arial" w:hAnsi="Arial"/>
          <w:color w:val="484848"/>
          <w:sz w:val="18"/>
          <w:szCs w:val="18"/>
        </w:rPr>
        <w:t xml:space="preserve">| +91 9536990114 | Kashipur [Uttarakhand] | </w:t>
      </w:r>
      <w:hyperlink r:id="rId8" w:history="1">
        <w:r w:rsidRPr="00927DB0">
          <w:rPr>
            <w:rStyle w:val="Hyperlink"/>
            <w:rFonts w:ascii="Arial" w:eastAsia="Arial" w:hAnsi="Arial"/>
            <w:sz w:val="18"/>
            <w:szCs w:val="18"/>
          </w:rPr>
          <w:t>linkedin.com/in/suraj-giri-a00346347/</w:t>
        </w:r>
      </w:hyperlink>
    </w:p>
    <w:p w14:paraId="3944EE24" w14:textId="77777777" w:rsidR="00F10BBD" w:rsidRDefault="00F10BBD" w:rsidP="00F10BBD">
      <w:pPr>
        <w:spacing w:line="360" w:lineRule="auto"/>
        <w:ind w:right="60"/>
        <w:rPr>
          <w:rFonts w:ascii="Arial" w:eastAsia="Arial" w:hAnsi="Arial"/>
          <w:bCs/>
          <w:color w:val="484848"/>
          <w:sz w:val="18"/>
          <w:szCs w:val="18"/>
        </w:rPr>
      </w:pPr>
    </w:p>
    <w:p w14:paraId="27DCE373" w14:textId="0A34442E" w:rsidR="00F10BBD" w:rsidRDefault="00E52B0E" w:rsidP="00F10BBD">
      <w:pPr>
        <w:spacing w:line="480" w:lineRule="auto"/>
        <w:ind w:right="60"/>
        <w:rPr>
          <w:rFonts w:ascii="Arial" w:eastAsia="Arial" w:hAnsi="Arial"/>
          <w:b/>
          <w:color w:val="000000" w:themeColor="text1"/>
          <w:sz w:val="24"/>
          <w:szCs w:val="24"/>
        </w:rPr>
      </w:pPr>
      <w:r>
        <w:rPr>
          <w:rFonts w:ascii="Arial" w:eastAsia="Arial" w:hAnsi="Arial"/>
          <w:b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84E70" wp14:editId="43D09256">
                <wp:simplePos x="0" y="0"/>
                <wp:positionH relativeFrom="margin">
                  <wp:align>left</wp:align>
                </wp:positionH>
                <wp:positionV relativeFrom="paragraph">
                  <wp:posOffset>242765</wp:posOffset>
                </wp:positionV>
                <wp:extent cx="6594231" cy="29015"/>
                <wp:effectExtent l="0" t="0" r="35560" b="28575"/>
                <wp:wrapNone/>
                <wp:docPr id="20472549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4231" cy="29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6F62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pt" to="519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10BBD" w:rsidRPr="002B3768">
        <w:rPr>
          <w:rFonts w:ascii="Arial" w:eastAsia="Arial" w:hAnsi="Arial"/>
          <w:b/>
          <w:color w:val="000000" w:themeColor="text1"/>
          <w:sz w:val="24"/>
          <w:szCs w:val="24"/>
        </w:rPr>
        <w:t>EDUCATIO</w:t>
      </w:r>
      <w:r w:rsidR="00F10BBD">
        <w:rPr>
          <w:rFonts w:ascii="Arial" w:eastAsia="Arial" w:hAnsi="Arial"/>
          <w:b/>
          <w:color w:val="000000" w:themeColor="text1"/>
          <w:sz w:val="24"/>
          <w:szCs w:val="24"/>
        </w:rPr>
        <w:t>N</w:t>
      </w:r>
    </w:p>
    <w:p w14:paraId="5DA9F32F" w14:textId="730C8162" w:rsidR="00F10BBD" w:rsidRDefault="00F10BBD" w:rsidP="00F10BBD">
      <w:pPr>
        <w:spacing w:line="360" w:lineRule="auto"/>
        <w:ind w:right="60"/>
        <w:rPr>
          <w:rFonts w:ascii="Arial" w:eastAsia="Arial" w:hAnsi="Arial"/>
          <w:color w:val="484848"/>
          <w:sz w:val="18"/>
          <w:szCs w:val="18"/>
        </w:rPr>
      </w:pPr>
      <w:r w:rsidRPr="002B3768">
        <w:rPr>
          <w:rFonts w:ascii="Arial" w:eastAsia="Arial" w:hAnsi="Arial"/>
          <w:b/>
          <w:color w:val="333333"/>
          <w:sz w:val="18"/>
          <w:szCs w:val="18"/>
        </w:rPr>
        <w:t>Bachelor of Computer Applications (BCA), Computer Science</w:t>
      </w:r>
      <w:r>
        <w:rPr>
          <w:rFonts w:ascii="Arial" w:eastAsia="Arial" w:hAnsi="Arial"/>
          <w:b/>
          <w:color w:val="333333"/>
          <w:sz w:val="18"/>
          <w:szCs w:val="18"/>
        </w:rPr>
        <w:t xml:space="preserve">                                                                              </w:t>
      </w:r>
      <w:r w:rsidRPr="002B3768">
        <w:rPr>
          <w:rFonts w:ascii="Arial" w:eastAsia="Arial" w:hAnsi="Arial"/>
          <w:color w:val="484848"/>
          <w:sz w:val="18"/>
          <w:szCs w:val="18"/>
        </w:rPr>
        <w:t>2022-2025</w:t>
      </w:r>
    </w:p>
    <w:p w14:paraId="06320DD5" w14:textId="77777777" w:rsidR="00F10BBD" w:rsidRPr="00366B58" w:rsidRDefault="00F10BBD" w:rsidP="00F10BBD">
      <w:pPr>
        <w:spacing w:line="360" w:lineRule="auto"/>
        <w:ind w:right="60"/>
        <w:rPr>
          <w:rFonts w:ascii="Arial" w:eastAsia="Arial" w:hAnsi="Arial"/>
          <w:color w:val="484848"/>
          <w:sz w:val="18"/>
          <w:szCs w:val="18"/>
        </w:rPr>
      </w:pPr>
      <w:r w:rsidRPr="00366B58">
        <w:rPr>
          <w:rFonts w:ascii="Arial" w:eastAsia="Arial" w:hAnsi="Arial"/>
          <w:color w:val="484848"/>
          <w:sz w:val="18"/>
          <w:szCs w:val="18"/>
        </w:rPr>
        <w:t xml:space="preserve">Shri Ram Institute management and technology </w:t>
      </w:r>
      <w:proofErr w:type="gramStart"/>
      <w:r w:rsidRPr="00366B58">
        <w:rPr>
          <w:rFonts w:ascii="Arial" w:eastAsia="Arial" w:hAnsi="Arial"/>
          <w:color w:val="484848"/>
          <w:sz w:val="18"/>
          <w:szCs w:val="18"/>
        </w:rPr>
        <w:t>Kashipur ,</w:t>
      </w:r>
      <w:proofErr w:type="gramEnd"/>
      <w:r w:rsidRPr="00366B58">
        <w:rPr>
          <w:rFonts w:ascii="Arial" w:eastAsia="Arial" w:hAnsi="Arial"/>
          <w:color w:val="484848"/>
          <w:sz w:val="18"/>
          <w:szCs w:val="18"/>
        </w:rPr>
        <w:t xml:space="preserve"> Uttarakhand</w:t>
      </w:r>
    </w:p>
    <w:p w14:paraId="1AE613CB" w14:textId="77777777" w:rsidR="00F10BBD" w:rsidRDefault="00F10BBD" w:rsidP="00F10BBD">
      <w:pPr>
        <w:spacing w:line="360" w:lineRule="auto"/>
        <w:ind w:right="60"/>
        <w:rPr>
          <w:rFonts w:ascii="Arial" w:eastAsia="Arial" w:hAnsi="Arial"/>
          <w:color w:val="484848"/>
          <w:sz w:val="18"/>
          <w:szCs w:val="18"/>
        </w:rPr>
      </w:pPr>
    </w:p>
    <w:p w14:paraId="7B34AFAC" w14:textId="2E6395BD" w:rsidR="00F10BBD" w:rsidRDefault="00E52B0E" w:rsidP="00192083">
      <w:pPr>
        <w:spacing w:after="60" w:line="360" w:lineRule="auto"/>
        <w:rPr>
          <w:rFonts w:ascii="Arial" w:eastAsia="Arial" w:hAnsi="Arial"/>
          <w:b/>
          <w:color w:val="000000" w:themeColor="text1"/>
          <w:sz w:val="24"/>
          <w:szCs w:val="24"/>
        </w:rPr>
      </w:pPr>
      <w:r>
        <w:rPr>
          <w:rFonts w:ascii="Arial" w:eastAsia="Arial" w:hAnsi="Arial"/>
          <w:b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435AC" wp14:editId="579F2F99">
                <wp:simplePos x="0" y="0"/>
                <wp:positionH relativeFrom="margin">
                  <wp:align>left</wp:align>
                </wp:positionH>
                <wp:positionV relativeFrom="paragraph">
                  <wp:posOffset>232801</wp:posOffset>
                </wp:positionV>
                <wp:extent cx="6640830" cy="0"/>
                <wp:effectExtent l="0" t="0" r="0" b="0"/>
                <wp:wrapNone/>
                <wp:docPr id="18156544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EB63B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35pt" to="522.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10BBD" w:rsidRPr="00F10BBD">
        <w:rPr>
          <w:rFonts w:ascii="Arial" w:eastAsia="Arial" w:hAnsi="Arial"/>
          <w:b/>
          <w:color w:val="000000" w:themeColor="text1"/>
          <w:sz w:val="24"/>
          <w:szCs w:val="24"/>
        </w:rPr>
        <w:t>PROJECTS</w:t>
      </w:r>
    </w:p>
    <w:p w14:paraId="21D1888A" w14:textId="71C72891" w:rsidR="00192083" w:rsidRPr="00366B58" w:rsidRDefault="00715926" w:rsidP="00192083">
      <w:pPr>
        <w:spacing w:after="60" w:line="276" w:lineRule="auto"/>
      </w:pPr>
      <w:bookmarkStart w:id="1" w:name="_Hlk205573723"/>
      <w:r>
        <w:rPr>
          <w:rFonts w:ascii="Arial" w:eastAsia="Arial" w:hAnsi="Arial"/>
          <w:b/>
          <w:color w:val="000000" w:themeColor="text1"/>
          <w:sz w:val="22"/>
          <w:szCs w:val="22"/>
        </w:rPr>
        <w:t xml:space="preserve">      </w:t>
      </w:r>
      <w:proofErr w:type="spellStart"/>
      <w:r w:rsidR="00192083" w:rsidRPr="002D5350">
        <w:rPr>
          <w:rFonts w:ascii="Arial" w:eastAsia="Arial" w:hAnsi="Arial"/>
          <w:b/>
          <w:color w:val="000000" w:themeColor="text1"/>
          <w:sz w:val="22"/>
          <w:szCs w:val="22"/>
        </w:rPr>
        <w:t>QuickInvoice</w:t>
      </w:r>
      <w:proofErr w:type="spellEnd"/>
      <w:r w:rsidR="00192083" w:rsidRPr="002D5350">
        <w:rPr>
          <w:rFonts w:ascii="Arial" w:eastAsia="Arial" w:hAnsi="Arial"/>
          <w:b/>
          <w:color w:val="000000" w:themeColor="text1"/>
          <w:sz w:val="22"/>
          <w:szCs w:val="22"/>
        </w:rPr>
        <w:t xml:space="preserve"> – Online Invoice </w:t>
      </w:r>
      <w:proofErr w:type="gramStart"/>
      <w:r w:rsidR="00192083" w:rsidRPr="002D5350">
        <w:rPr>
          <w:rFonts w:ascii="Arial" w:eastAsia="Arial" w:hAnsi="Arial"/>
          <w:b/>
          <w:color w:val="000000" w:themeColor="text1"/>
          <w:sz w:val="22"/>
          <w:szCs w:val="22"/>
        </w:rPr>
        <w:t>Generator</w:t>
      </w:r>
      <w:r w:rsidR="00366B58">
        <w:rPr>
          <w:rFonts w:ascii="Arial" w:eastAsia="Arial" w:hAnsi="Arial"/>
          <w:b/>
          <w:color w:val="000000" w:themeColor="text1"/>
          <w:sz w:val="22"/>
          <w:szCs w:val="22"/>
        </w:rPr>
        <w:t xml:space="preserve">  [</w:t>
      </w:r>
      <w:proofErr w:type="spellStart"/>
      <w:proofErr w:type="gramEnd"/>
      <w:r w:rsidR="00366B58" w:rsidRPr="00366B58">
        <w:rPr>
          <w:rFonts w:ascii="Arial" w:eastAsia="Arial" w:hAnsi="Arial"/>
          <w:b/>
          <w:color w:val="000000" w:themeColor="text1"/>
        </w:rPr>
        <w:fldChar w:fldCharType="begin"/>
      </w:r>
      <w:r w:rsidR="00366B58" w:rsidRPr="00366B58">
        <w:rPr>
          <w:rFonts w:ascii="Arial" w:eastAsia="Arial" w:hAnsi="Arial"/>
          <w:b/>
          <w:color w:val="000000" w:themeColor="text1"/>
        </w:rPr>
        <w:instrText>HYPERLINK "https://github.com/SurajGiri55446/invoice-generator"</w:instrText>
      </w:r>
      <w:r w:rsidR="00366B58" w:rsidRPr="00366B58">
        <w:rPr>
          <w:rFonts w:ascii="Arial" w:eastAsia="Arial" w:hAnsi="Arial"/>
          <w:b/>
          <w:color w:val="000000" w:themeColor="text1"/>
        </w:rPr>
      </w:r>
      <w:r w:rsidR="00366B58" w:rsidRPr="00366B58">
        <w:rPr>
          <w:rFonts w:ascii="Arial" w:eastAsia="Arial" w:hAnsi="Arial"/>
          <w:b/>
          <w:color w:val="000000" w:themeColor="text1"/>
        </w:rPr>
        <w:fldChar w:fldCharType="separate"/>
      </w:r>
      <w:r w:rsidR="00366B58" w:rsidRPr="00366B58">
        <w:rPr>
          <w:rStyle w:val="Hyperlink"/>
          <w:rFonts w:ascii="Arial" w:eastAsia="Arial" w:hAnsi="Arial"/>
          <w:b/>
          <w:color w:val="000000" w:themeColor="text1"/>
        </w:rPr>
        <w:t>Github</w:t>
      </w:r>
      <w:proofErr w:type="spellEnd"/>
      <w:r w:rsidR="00366B58" w:rsidRPr="00366B58">
        <w:rPr>
          <w:rFonts w:ascii="Arial" w:eastAsia="Arial" w:hAnsi="Arial"/>
          <w:b/>
          <w:color w:val="000000" w:themeColor="text1"/>
        </w:rPr>
        <w:fldChar w:fldCharType="end"/>
      </w:r>
      <w:r w:rsidR="00366B58">
        <w:rPr>
          <w:rFonts w:ascii="Arial" w:eastAsia="Arial" w:hAnsi="Arial"/>
          <w:b/>
          <w:color w:val="000000" w:themeColor="text1"/>
          <w:sz w:val="22"/>
          <w:szCs w:val="22"/>
        </w:rPr>
        <w:t>]</w:t>
      </w:r>
    </w:p>
    <w:p w14:paraId="06258E8B" w14:textId="77777777" w:rsidR="001A2E4B" w:rsidRPr="00366B58" w:rsidRDefault="001A2E4B" w:rsidP="00192083">
      <w:pPr>
        <w:pStyle w:val="ListParagraph"/>
        <w:numPr>
          <w:ilvl w:val="0"/>
          <w:numId w:val="1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Developed a full-stack invoice management web application with </w:t>
      </w:r>
      <w:r w:rsidRPr="00366B58">
        <w:rPr>
          <w:rFonts w:ascii="Arial" w:eastAsia="Arial" w:hAnsi="Arial"/>
          <w:b/>
          <w:bCs/>
          <w:color w:val="000000" w:themeColor="text1"/>
          <w:sz w:val="18"/>
          <w:szCs w:val="18"/>
        </w:rPr>
        <w:t>automated, real-time PDF generation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, reducing manual invoice preparation time by 40%.</w:t>
      </w:r>
    </w:p>
    <w:p w14:paraId="54E99A44" w14:textId="10AADE79" w:rsidR="00192083" w:rsidRPr="00366B58" w:rsidRDefault="00192083" w:rsidP="00192083">
      <w:pPr>
        <w:pStyle w:val="ListParagraph"/>
        <w:numPr>
          <w:ilvl w:val="0"/>
          <w:numId w:val="1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Integrated </w:t>
      </w:r>
      <w:r w:rsidRPr="00366B58">
        <w:rPr>
          <w:rFonts w:ascii="Arial" w:eastAsia="Arial" w:hAnsi="Arial"/>
          <w:b/>
          <w:color w:val="000000" w:themeColor="text1"/>
          <w:sz w:val="18"/>
          <w:szCs w:val="18"/>
        </w:rPr>
        <w:t>Clerk authentication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 for secure and seamless user login and registration.</w:t>
      </w:r>
    </w:p>
    <w:p w14:paraId="4D611B9F" w14:textId="77777777" w:rsidR="00705D07" w:rsidRPr="00366B58" w:rsidRDefault="00705D07" w:rsidP="00192083">
      <w:pPr>
        <w:pStyle w:val="ListParagraph"/>
        <w:numPr>
          <w:ilvl w:val="0"/>
          <w:numId w:val="1"/>
        </w:numPr>
        <w:spacing w:after="60" w:line="276" w:lineRule="auto"/>
        <w:rPr>
          <w:rFonts w:ascii="Arial" w:eastAsia="Arial" w:hAnsi="Arial"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color w:val="000000" w:themeColor="text1"/>
          <w:sz w:val="18"/>
          <w:szCs w:val="18"/>
        </w:rPr>
        <w:t xml:space="preserve">Implemented </w:t>
      </w:r>
      <w:r w:rsidRPr="00366B58">
        <w:rPr>
          <w:rFonts w:ascii="Arial" w:eastAsia="Arial" w:hAnsi="Arial"/>
          <w:b/>
          <w:bCs/>
          <w:color w:val="000000" w:themeColor="text1"/>
          <w:sz w:val="18"/>
          <w:szCs w:val="18"/>
        </w:rPr>
        <w:t>JWT-based access</w:t>
      </w:r>
      <w:r w:rsidRPr="00366B58">
        <w:rPr>
          <w:rFonts w:ascii="Arial" w:eastAsia="Arial" w:hAnsi="Arial"/>
          <w:color w:val="000000" w:themeColor="text1"/>
          <w:sz w:val="18"/>
          <w:szCs w:val="18"/>
        </w:rPr>
        <w:t xml:space="preserve"> control, enhancing data protection and ensuring seamless session management; findings led to fixing the three biggest causes of user authentication crashes, improving security.</w:t>
      </w:r>
    </w:p>
    <w:p w14:paraId="7A0B3853" w14:textId="77777777" w:rsidR="001A2E4B" w:rsidRPr="00366B58" w:rsidRDefault="001A2E4B" w:rsidP="00192083">
      <w:pPr>
        <w:pStyle w:val="ListParagraph"/>
        <w:numPr>
          <w:ilvl w:val="0"/>
          <w:numId w:val="1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Enabled users to create, view, update, and delete invoices with support for </w:t>
      </w:r>
      <w:r w:rsidRPr="00366B58">
        <w:rPr>
          <w:rFonts w:ascii="Arial" w:eastAsia="Arial" w:hAnsi="Arial"/>
          <w:b/>
          <w:bCs/>
          <w:color w:val="000000" w:themeColor="text1"/>
          <w:sz w:val="18"/>
          <w:szCs w:val="18"/>
        </w:rPr>
        <w:t>unlimited, user-configurable line items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, increasing flexibility by 60%.</w:t>
      </w:r>
    </w:p>
    <w:p w14:paraId="645B5781" w14:textId="616EFDCB" w:rsidR="00625964" w:rsidRPr="00366B58" w:rsidRDefault="00625964" w:rsidP="00192083">
      <w:pPr>
        <w:pStyle w:val="ListParagraph"/>
        <w:numPr>
          <w:ilvl w:val="0"/>
          <w:numId w:val="1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Integrated </w:t>
      </w:r>
      <w:r w:rsidRPr="00366B58">
        <w:rPr>
          <w:rFonts w:ascii="Arial" w:eastAsia="Arial" w:hAnsi="Arial"/>
          <w:b/>
          <w:bCs/>
          <w:color w:val="000000" w:themeColor="text1"/>
          <w:sz w:val="18"/>
          <w:szCs w:val="18"/>
        </w:rPr>
        <w:t>SMTP email service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, enabling automated PDF invoice delivery with a </w:t>
      </w:r>
      <w:r w:rsidRPr="00366B58">
        <w:rPr>
          <w:rFonts w:ascii="Arial" w:eastAsia="Arial" w:hAnsi="Arial"/>
          <w:b/>
          <w:bCs/>
          <w:color w:val="000000" w:themeColor="text1"/>
          <w:sz w:val="18"/>
          <w:szCs w:val="18"/>
        </w:rPr>
        <w:t>99% successful send rate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.</w:t>
      </w:r>
    </w:p>
    <w:p w14:paraId="0F62872A" w14:textId="0D4EFE2D" w:rsidR="00625964" w:rsidRPr="00366B58" w:rsidRDefault="00625964" w:rsidP="00625964">
      <w:pPr>
        <w:pStyle w:val="ListParagraph"/>
        <w:numPr>
          <w:ilvl w:val="0"/>
          <w:numId w:val="1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 Utilized MongoDB for efficient data storage, supporting up to </w:t>
      </w:r>
      <w:r w:rsidRPr="00366B58">
        <w:rPr>
          <w:rFonts w:ascii="Arial" w:eastAsia="Arial" w:hAnsi="Arial"/>
          <w:b/>
          <w:bCs/>
          <w:color w:val="000000" w:themeColor="text1"/>
          <w:sz w:val="18"/>
          <w:szCs w:val="18"/>
        </w:rPr>
        <w:t>10,000+ stored invoices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 without performance degradation.</w:t>
      </w:r>
    </w:p>
    <w:p w14:paraId="051F5525" w14:textId="709C4572" w:rsidR="002D5350" w:rsidRPr="00366B58" w:rsidRDefault="00625964" w:rsidP="00625964">
      <w:pPr>
        <w:pStyle w:val="ListParagraph"/>
        <w:numPr>
          <w:ilvl w:val="0"/>
          <w:numId w:val="1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 Secured API endpoints with Spring Security and token validation, reducing vulnerability reports by </w:t>
      </w:r>
      <w:r w:rsidRPr="00366B58">
        <w:rPr>
          <w:rFonts w:ascii="Arial" w:eastAsia="Arial" w:hAnsi="Arial"/>
          <w:b/>
          <w:bCs/>
          <w:color w:val="000000" w:themeColor="text1"/>
          <w:sz w:val="18"/>
          <w:szCs w:val="18"/>
        </w:rPr>
        <w:t>50%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.</w:t>
      </w:r>
    </w:p>
    <w:p w14:paraId="4C16491F" w14:textId="77777777" w:rsidR="002D5350" w:rsidRPr="002D5350" w:rsidRDefault="002D5350" w:rsidP="002D5350">
      <w:pPr>
        <w:spacing w:after="60" w:line="276" w:lineRule="auto"/>
        <w:rPr>
          <w:rFonts w:ascii="Arial" w:eastAsia="Arial" w:hAnsi="Arial"/>
          <w:b/>
          <w:color w:val="000000" w:themeColor="text1"/>
          <w:sz w:val="24"/>
          <w:szCs w:val="24"/>
        </w:rPr>
      </w:pPr>
    </w:p>
    <w:bookmarkEnd w:id="1"/>
    <w:p w14:paraId="321BB38F" w14:textId="1F646AC3" w:rsidR="00366B58" w:rsidRPr="00366B58" w:rsidRDefault="00366B58" w:rsidP="00366B58">
      <w:pPr>
        <w:spacing w:after="60"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>
        <w:rPr>
          <w:rFonts w:ascii="Arial" w:eastAsia="Arial" w:hAnsi="Arial"/>
          <w:b/>
          <w:bCs/>
          <w:color w:val="000000" w:themeColor="text1"/>
          <w:sz w:val="22"/>
          <w:szCs w:val="22"/>
        </w:rPr>
        <w:t xml:space="preserve">         </w:t>
      </w:r>
      <w:r w:rsidRPr="00366B58">
        <w:rPr>
          <w:rFonts w:ascii="Arial" w:eastAsia="Arial" w:hAnsi="Arial"/>
          <w:b/>
          <w:bCs/>
          <w:color w:val="000000" w:themeColor="text1"/>
          <w:sz w:val="22"/>
          <w:szCs w:val="22"/>
        </w:rPr>
        <w:t>Job Portal System – Full-Stack Job Application Platform</w:t>
      </w:r>
      <w:r>
        <w:rPr>
          <w:rFonts w:ascii="Arial" w:eastAsia="Arial" w:hAnsi="Arial"/>
          <w:b/>
          <w:bCs/>
          <w:color w:val="000000" w:themeColor="text1"/>
          <w:sz w:val="22"/>
          <w:szCs w:val="22"/>
        </w:rPr>
        <w:t xml:space="preserve"> [</w:t>
      </w:r>
      <w:proofErr w:type="spellStart"/>
      <w:r w:rsidRPr="00366B58">
        <w:rPr>
          <w:rFonts w:ascii="Arial" w:eastAsia="Arial" w:hAnsi="Arial"/>
          <w:b/>
          <w:bCs/>
          <w:color w:val="000000" w:themeColor="text1"/>
        </w:rPr>
        <w:fldChar w:fldCharType="begin"/>
      </w:r>
      <w:r w:rsidRPr="00366B58">
        <w:rPr>
          <w:rFonts w:ascii="Arial" w:eastAsia="Arial" w:hAnsi="Arial"/>
          <w:b/>
          <w:bCs/>
          <w:color w:val="000000" w:themeColor="text1"/>
        </w:rPr>
        <w:instrText>HYPERLINK "https://github.com/SurajGiri55446/job-portal"</w:instrText>
      </w:r>
      <w:r w:rsidRPr="00366B58">
        <w:rPr>
          <w:rFonts w:ascii="Arial" w:eastAsia="Arial" w:hAnsi="Arial"/>
          <w:b/>
          <w:bCs/>
          <w:color w:val="000000" w:themeColor="text1"/>
        </w:rPr>
      </w:r>
      <w:r w:rsidRPr="00366B58">
        <w:rPr>
          <w:rFonts w:ascii="Arial" w:eastAsia="Arial" w:hAnsi="Arial"/>
          <w:b/>
          <w:bCs/>
          <w:color w:val="000000" w:themeColor="text1"/>
        </w:rPr>
        <w:fldChar w:fldCharType="separate"/>
      </w:r>
      <w:r w:rsidRPr="00366B58">
        <w:rPr>
          <w:rStyle w:val="Hyperlink"/>
          <w:rFonts w:ascii="Arial" w:eastAsia="Arial" w:hAnsi="Arial"/>
          <w:b/>
          <w:bCs/>
          <w:color w:val="000000" w:themeColor="text1"/>
        </w:rPr>
        <w:t>Github</w:t>
      </w:r>
      <w:proofErr w:type="spellEnd"/>
      <w:r w:rsidRPr="00366B58">
        <w:rPr>
          <w:rFonts w:ascii="Arial" w:eastAsia="Arial" w:hAnsi="Arial"/>
          <w:b/>
          <w:bCs/>
          <w:color w:val="000000" w:themeColor="text1"/>
        </w:rPr>
        <w:fldChar w:fldCharType="end"/>
      </w:r>
      <w:r>
        <w:rPr>
          <w:rFonts w:ascii="Arial" w:eastAsia="Arial" w:hAnsi="Arial"/>
          <w:b/>
          <w:bCs/>
          <w:color w:val="000000" w:themeColor="text1"/>
          <w:sz w:val="22"/>
          <w:szCs w:val="22"/>
        </w:rPr>
        <w:t>]</w:t>
      </w:r>
    </w:p>
    <w:p w14:paraId="6BC43CCE" w14:textId="77777777" w:rsidR="00366B58" w:rsidRPr="00366B58" w:rsidRDefault="00366B58" w:rsidP="00366B58">
      <w:pPr>
        <w:numPr>
          <w:ilvl w:val="0"/>
          <w:numId w:val="6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Built a full-stack job portal using </w:t>
      </w:r>
      <w:r w:rsidRPr="00366B58">
        <w:rPr>
          <w:rFonts w:ascii="Arial" w:eastAsia="Arial" w:hAnsi="Arial"/>
          <w:b/>
          <w:color w:val="000000" w:themeColor="text1"/>
          <w:sz w:val="18"/>
          <w:szCs w:val="18"/>
        </w:rPr>
        <w:t xml:space="preserve">Spring Boot, MySQL, Hibernate, and </w:t>
      </w:r>
      <w:proofErr w:type="spellStart"/>
      <w:r w:rsidRPr="00366B58">
        <w:rPr>
          <w:rFonts w:ascii="Arial" w:eastAsia="Arial" w:hAnsi="Arial"/>
          <w:b/>
          <w:color w:val="000000" w:themeColor="text1"/>
          <w:sz w:val="18"/>
          <w:szCs w:val="18"/>
        </w:rPr>
        <w:t>Thymeleaf</w:t>
      </w:r>
      <w:proofErr w:type="spellEnd"/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, enabling employers to post jobs and applicants to apply, streamlining the hiring process.</w:t>
      </w:r>
    </w:p>
    <w:p w14:paraId="625D8C17" w14:textId="77777777" w:rsidR="00366B58" w:rsidRPr="00366B58" w:rsidRDefault="00366B58" w:rsidP="00366B58">
      <w:pPr>
        <w:numPr>
          <w:ilvl w:val="0"/>
          <w:numId w:val="6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Implemented secure </w:t>
      </w:r>
      <w:r w:rsidRPr="00366B58">
        <w:rPr>
          <w:rFonts w:ascii="Arial" w:eastAsia="Arial" w:hAnsi="Arial"/>
          <w:b/>
          <w:color w:val="000000" w:themeColor="text1"/>
          <w:sz w:val="18"/>
          <w:szCs w:val="18"/>
        </w:rPr>
        <w:t xml:space="preserve">authentication 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&amp; role-based access control (EMPLOYER, APPLICANT, ADMIN) with Spring Security &amp; </w:t>
      </w:r>
      <w:proofErr w:type="spellStart"/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BCryptPasswordEncoder</w:t>
      </w:r>
      <w:proofErr w:type="spellEnd"/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, ensuring reliable and secure login/registration.</w:t>
      </w:r>
    </w:p>
    <w:p w14:paraId="39D445DE" w14:textId="77777777" w:rsidR="00366B58" w:rsidRPr="00366B58" w:rsidRDefault="00366B58" w:rsidP="00366B58">
      <w:pPr>
        <w:numPr>
          <w:ilvl w:val="0"/>
          <w:numId w:val="6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Designed and optimized job search with filters (title, location, salary) &amp; pagination, improving job discovery efficiency by 40%.</w:t>
      </w:r>
    </w:p>
    <w:p w14:paraId="1F8924A0" w14:textId="5B575C9A" w:rsidR="00366B58" w:rsidRPr="00366B58" w:rsidRDefault="00366B58" w:rsidP="00366B58">
      <w:pPr>
        <w:numPr>
          <w:ilvl w:val="0"/>
          <w:numId w:val="6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Integrated resume </w:t>
      </w:r>
      <w:proofErr w:type="gramStart"/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upload  and</w:t>
      </w:r>
      <w:proofErr w:type="gramEnd"/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 employer-side resume management, enhancing applicant profiles and boosting employer engagement.</w:t>
      </w:r>
    </w:p>
    <w:p w14:paraId="6B4ED2D5" w14:textId="1074EB1A" w:rsidR="00366B58" w:rsidRPr="00366B58" w:rsidRDefault="00366B58" w:rsidP="00366B58">
      <w:pPr>
        <w:numPr>
          <w:ilvl w:val="0"/>
          <w:numId w:val="6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Configured MySQL with JPA/Hibernate to manage 500+ job listings &amp; applications with optimized queries for high performance.</w:t>
      </w:r>
    </w:p>
    <w:p w14:paraId="49FB24DF" w14:textId="77777777" w:rsidR="00366B58" w:rsidRPr="00366B58" w:rsidRDefault="00366B58" w:rsidP="00366B58">
      <w:pPr>
        <w:numPr>
          <w:ilvl w:val="0"/>
          <w:numId w:val="6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Added real-time in-app notifications &amp; </w:t>
      </w:r>
      <w:r w:rsidRPr="00366B58">
        <w:rPr>
          <w:rFonts w:ascii="Arial" w:eastAsia="Arial" w:hAnsi="Arial"/>
          <w:b/>
          <w:color w:val="000000" w:themeColor="text1"/>
          <w:sz w:val="18"/>
          <w:szCs w:val="18"/>
        </w:rPr>
        <w:t>automated email alerts (SMTP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) for application status updates, achieving 95%+ delivery success.</w:t>
      </w:r>
    </w:p>
    <w:p w14:paraId="42C263A4" w14:textId="77777777" w:rsidR="00366B58" w:rsidRPr="00366B58" w:rsidRDefault="00366B58" w:rsidP="00366B58">
      <w:pPr>
        <w:numPr>
          <w:ilvl w:val="0"/>
          <w:numId w:val="6"/>
        </w:num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Improved system stability by resolving critical issues (dependency injection, security configuration, DB connection errors), increasing reliability and reducing downtime.</w:t>
      </w:r>
    </w:p>
    <w:p w14:paraId="3675623F" w14:textId="374E78B6" w:rsidR="00366B58" w:rsidRPr="00366B58" w:rsidRDefault="00366B58" w:rsidP="00366B58">
      <w:p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              </w:t>
      </w:r>
      <w:r w:rsidRPr="00366B58">
        <w:rPr>
          <w:rFonts w:ascii="Arial" w:eastAsia="Arial" w:hAnsi="Arial"/>
          <w:b/>
          <w:color w:val="000000" w:themeColor="text1"/>
          <w:sz w:val="18"/>
          <w:szCs w:val="18"/>
        </w:rPr>
        <w:t>Tech Stack: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 xml:space="preserve"> Java, Spring Boot, Spring Security, Hibernate, MySQL, </w:t>
      </w:r>
      <w:proofErr w:type="spellStart"/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Thymeleaf</w:t>
      </w:r>
      <w:proofErr w:type="spellEnd"/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, Maven, HTML, CSS, Ja</w:t>
      </w:r>
      <w:r w:rsidRPr="00366B58">
        <w:rPr>
          <w:rFonts w:ascii="Arial" w:eastAsia="Arial" w:hAnsi="Arial"/>
          <w:bCs/>
          <w:color w:val="000000" w:themeColor="text1"/>
          <w:sz w:val="18"/>
          <w:szCs w:val="18"/>
        </w:rPr>
        <w:t>vaScript</w:t>
      </w:r>
    </w:p>
    <w:p w14:paraId="5B7B317D" w14:textId="77777777" w:rsidR="002D5350" w:rsidRDefault="002D5350" w:rsidP="002D5350">
      <w:pPr>
        <w:spacing w:after="60" w:line="276" w:lineRule="auto"/>
        <w:rPr>
          <w:rFonts w:ascii="Arial" w:eastAsia="Arial" w:hAnsi="Arial"/>
          <w:bCs/>
          <w:color w:val="000000" w:themeColor="text1"/>
          <w:sz w:val="18"/>
          <w:szCs w:val="18"/>
        </w:rPr>
      </w:pPr>
    </w:p>
    <w:p w14:paraId="364D39C1" w14:textId="1F335BFE" w:rsidR="002D5350" w:rsidRPr="00E94EF6" w:rsidRDefault="00E52B0E" w:rsidP="002D5350">
      <w:pPr>
        <w:spacing w:after="60" w:line="360" w:lineRule="auto"/>
        <w:rPr>
          <w:rFonts w:ascii="Arial" w:eastAsia="Arial" w:hAnsi="Arial"/>
          <w:color w:val="000000" w:themeColor="text1"/>
          <w:sz w:val="24"/>
          <w:szCs w:val="24"/>
        </w:rPr>
      </w:pPr>
      <w:r>
        <w:rPr>
          <w:rFonts w:ascii="Arial" w:eastAsia="Arial" w:hAnsi="Arial"/>
          <w:b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CD42D" wp14:editId="431D8CDF">
                <wp:simplePos x="0" y="0"/>
                <wp:positionH relativeFrom="margin">
                  <wp:align>left</wp:align>
                </wp:positionH>
                <wp:positionV relativeFrom="paragraph">
                  <wp:posOffset>245939</wp:posOffset>
                </wp:positionV>
                <wp:extent cx="6576647" cy="17585"/>
                <wp:effectExtent l="0" t="0" r="34290" b="20955"/>
                <wp:wrapNone/>
                <wp:docPr id="49705311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47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F9C55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517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D5350" w:rsidRPr="002D5350">
        <w:rPr>
          <w:rFonts w:ascii="Arial" w:eastAsia="Arial" w:hAnsi="Arial"/>
          <w:b/>
          <w:bCs/>
          <w:color w:val="000000" w:themeColor="text1"/>
          <w:sz w:val="24"/>
          <w:szCs w:val="24"/>
        </w:rPr>
        <w:t>SKILLS</w:t>
      </w:r>
    </w:p>
    <w:p w14:paraId="2AEC11FF" w14:textId="23F086B7" w:rsidR="0045717F" w:rsidRPr="0045717F" w:rsidRDefault="0045717F" w:rsidP="0045717F">
      <w:pPr>
        <w:pStyle w:val="ListParagraph"/>
        <w:numPr>
          <w:ilvl w:val="0"/>
          <w:numId w:val="4"/>
        </w:numPr>
        <w:spacing w:after="60" w:line="276" w:lineRule="auto"/>
        <w:rPr>
          <w:rFonts w:ascii="Arial" w:eastAsia="Arial" w:hAnsi="Arial"/>
          <w:color w:val="000000" w:themeColor="text1"/>
          <w:sz w:val="18"/>
          <w:szCs w:val="18"/>
        </w:rPr>
      </w:pPr>
      <w:r w:rsidRPr="00F05FA9">
        <w:rPr>
          <w:rFonts w:ascii="Arial" w:eastAsia="Arial" w:hAnsi="Arial"/>
          <w:b/>
          <w:bCs/>
          <w:color w:val="000000" w:themeColor="text1"/>
          <w:sz w:val="18"/>
          <w:szCs w:val="18"/>
        </w:rPr>
        <w:t>Programming Languages:</w:t>
      </w:r>
      <w:r w:rsidRPr="0045717F">
        <w:rPr>
          <w:rFonts w:ascii="Arial" w:eastAsia="Arial" w:hAnsi="Arial"/>
          <w:color w:val="000000" w:themeColor="text1"/>
          <w:sz w:val="18"/>
          <w:szCs w:val="18"/>
        </w:rPr>
        <w:t xml:space="preserve"> Java, JavaScript, C/C++</w:t>
      </w:r>
    </w:p>
    <w:p w14:paraId="3D7B3F6D" w14:textId="6DE24D58" w:rsidR="0045717F" w:rsidRPr="0045717F" w:rsidRDefault="0045717F" w:rsidP="0045717F">
      <w:pPr>
        <w:pStyle w:val="ListParagraph"/>
        <w:numPr>
          <w:ilvl w:val="0"/>
          <w:numId w:val="4"/>
        </w:numPr>
        <w:spacing w:after="60" w:line="276" w:lineRule="auto"/>
        <w:rPr>
          <w:rFonts w:ascii="Arial" w:eastAsia="Arial" w:hAnsi="Arial"/>
          <w:color w:val="000000" w:themeColor="text1"/>
          <w:sz w:val="18"/>
          <w:szCs w:val="18"/>
        </w:rPr>
      </w:pPr>
      <w:r w:rsidRPr="00F05FA9">
        <w:rPr>
          <w:rFonts w:ascii="Arial" w:eastAsia="Arial" w:hAnsi="Arial"/>
          <w:b/>
          <w:bCs/>
          <w:color w:val="000000" w:themeColor="text1"/>
          <w:sz w:val="18"/>
          <w:szCs w:val="18"/>
        </w:rPr>
        <w:t>Web Technologies</w:t>
      </w:r>
      <w:r w:rsidRPr="0045717F">
        <w:rPr>
          <w:rFonts w:ascii="Arial" w:eastAsia="Arial" w:hAnsi="Arial"/>
          <w:color w:val="000000" w:themeColor="text1"/>
          <w:sz w:val="18"/>
          <w:szCs w:val="18"/>
        </w:rPr>
        <w:t>: HTML, CSS, React.js, Bootstrap</w:t>
      </w:r>
    </w:p>
    <w:p w14:paraId="3C3CFFA1" w14:textId="199DA729" w:rsidR="0045717F" w:rsidRPr="0045717F" w:rsidRDefault="0045717F" w:rsidP="0045717F">
      <w:pPr>
        <w:pStyle w:val="ListParagraph"/>
        <w:numPr>
          <w:ilvl w:val="0"/>
          <w:numId w:val="4"/>
        </w:numPr>
        <w:spacing w:after="60" w:line="276" w:lineRule="auto"/>
        <w:rPr>
          <w:rFonts w:ascii="Arial" w:eastAsia="Arial" w:hAnsi="Arial"/>
          <w:color w:val="000000" w:themeColor="text1"/>
          <w:sz w:val="18"/>
          <w:szCs w:val="18"/>
        </w:rPr>
      </w:pPr>
      <w:r w:rsidRPr="00F05FA9">
        <w:rPr>
          <w:rFonts w:ascii="Arial" w:eastAsia="Arial" w:hAnsi="Arial"/>
          <w:b/>
          <w:bCs/>
          <w:color w:val="000000" w:themeColor="text1"/>
          <w:sz w:val="18"/>
          <w:szCs w:val="18"/>
        </w:rPr>
        <w:t>Backend:</w:t>
      </w:r>
      <w:r w:rsidRPr="0045717F">
        <w:rPr>
          <w:rFonts w:ascii="Arial" w:eastAsia="Arial" w:hAnsi="Arial"/>
          <w:color w:val="000000" w:themeColor="text1"/>
          <w:sz w:val="18"/>
          <w:szCs w:val="18"/>
        </w:rPr>
        <w:t xml:space="preserve"> Spring Boot, REST APIs, JWT, Clerk </w:t>
      </w:r>
      <w:proofErr w:type="gramStart"/>
      <w:r w:rsidRPr="0045717F">
        <w:rPr>
          <w:rFonts w:ascii="Arial" w:eastAsia="Arial" w:hAnsi="Arial"/>
          <w:color w:val="000000" w:themeColor="text1"/>
          <w:sz w:val="18"/>
          <w:szCs w:val="18"/>
        </w:rPr>
        <w:t>Auth</w:t>
      </w:r>
      <w:r w:rsidR="00786833">
        <w:rPr>
          <w:rFonts w:ascii="Arial" w:eastAsia="Arial" w:hAnsi="Arial"/>
          <w:color w:val="000000" w:themeColor="text1"/>
          <w:sz w:val="18"/>
          <w:szCs w:val="18"/>
        </w:rPr>
        <w:t xml:space="preserve"> ,</w:t>
      </w:r>
      <w:proofErr w:type="gramEnd"/>
      <w:r w:rsidR="00786833">
        <w:rPr>
          <w:rFonts w:ascii="Arial" w:eastAsia="Arial" w:hAnsi="Arial"/>
          <w:color w:val="000000" w:themeColor="text1"/>
          <w:sz w:val="18"/>
          <w:szCs w:val="18"/>
        </w:rPr>
        <w:t xml:space="preserve"> </w:t>
      </w:r>
      <w:proofErr w:type="gramStart"/>
      <w:r w:rsidR="00786833">
        <w:rPr>
          <w:rFonts w:ascii="Arial" w:eastAsia="Arial" w:hAnsi="Arial"/>
          <w:color w:val="000000" w:themeColor="text1"/>
          <w:sz w:val="18"/>
          <w:szCs w:val="18"/>
        </w:rPr>
        <w:t>Hibernate(</w:t>
      </w:r>
      <w:proofErr w:type="gramEnd"/>
      <w:r w:rsidR="00786833">
        <w:rPr>
          <w:rFonts w:ascii="Arial" w:eastAsia="Arial" w:hAnsi="Arial"/>
          <w:color w:val="000000" w:themeColor="text1"/>
          <w:sz w:val="18"/>
          <w:szCs w:val="18"/>
        </w:rPr>
        <w:t>ORM)</w:t>
      </w:r>
    </w:p>
    <w:p w14:paraId="0B27A4D3" w14:textId="4FB5B258" w:rsidR="0045717F" w:rsidRPr="0045717F" w:rsidRDefault="0045717F" w:rsidP="0045717F">
      <w:pPr>
        <w:pStyle w:val="ListParagraph"/>
        <w:numPr>
          <w:ilvl w:val="0"/>
          <w:numId w:val="4"/>
        </w:numPr>
        <w:spacing w:after="60" w:line="276" w:lineRule="auto"/>
        <w:rPr>
          <w:rFonts w:ascii="Arial" w:eastAsia="Arial" w:hAnsi="Arial"/>
          <w:color w:val="000000" w:themeColor="text1"/>
          <w:sz w:val="18"/>
          <w:szCs w:val="18"/>
        </w:rPr>
      </w:pPr>
      <w:r w:rsidRPr="00F05FA9">
        <w:rPr>
          <w:rFonts w:ascii="Arial" w:eastAsia="Arial" w:hAnsi="Arial"/>
          <w:b/>
          <w:bCs/>
          <w:color w:val="000000" w:themeColor="text1"/>
          <w:sz w:val="18"/>
          <w:szCs w:val="18"/>
        </w:rPr>
        <w:t>Databases:</w:t>
      </w:r>
      <w:r w:rsidRPr="0045717F">
        <w:rPr>
          <w:rFonts w:ascii="Arial" w:eastAsia="Arial" w:hAnsi="Arial"/>
          <w:color w:val="000000" w:themeColor="text1"/>
          <w:sz w:val="18"/>
          <w:szCs w:val="18"/>
        </w:rPr>
        <w:t xml:space="preserve"> MySQL, MongoDB</w:t>
      </w:r>
    </w:p>
    <w:p w14:paraId="7C0790C8" w14:textId="1F8F6335" w:rsidR="00E94EF6" w:rsidRDefault="0045717F" w:rsidP="0045717F">
      <w:pPr>
        <w:pStyle w:val="ListParagraph"/>
        <w:numPr>
          <w:ilvl w:val="0"/>
          <w:numId w:val="4"/>
        </w:numPr>
        <w:spacing w:after="60" w:line="276" w:lineRule="auto"/>
        <w:rPr>
          <w:rFonts w:ascii="Arial" w:eastAsia="Arial" w:hAnsi="Arial"/>
          <w:color w:val="000000" w:themeColor="text1"/>
          <w:sz w:val="18"/>
          <w:szCs w:val="18"/>
        </w:rPr>
      </w:pPr>
      <w:r w:rsidRPr="00F05FA9">
        <w:rPr>
          <w:rFonts w:ascii="Arial" w:eastAsia="Arial" w:hAnsi="Arial"/>
          <w:b/>
          <w:bCs/>
          <w:color w:val="000000" w:themeColor="text1"/>
          <w:sz w:val="18"/>
          <w:szCs w:val="18"/>
        </w:rPr>
        <w:t>Tools &amp; Others:</w:t>
      </w:r>
      <w:r w:rsidRPr="0045717F">
        <w:rPr>
          <w:rFonts w:ascii="Arial" w:eastAsia="Arial" w:hAnsi="Arial"/>
          <w:color w:val="000000" w:themeColor="text1"/>
          <w:sz w:val="18"/>
          <w:szCs w:val="18"/>
        </w:rPr>
        <w:t xml:space="preserve"> Git, Docker, Postman, </w:t>
      </w:r>
      <w:proofErr w:type="gramStart"/>
      <w:r w:rsidRPr="0045717F">
        <w:rPr>
          <w:rFonts w:ascii="Arial" w:eastAsia="Arial" w:hAnsi="Arial"/>
          <w:color w:val="000000" w:themeColor="text1"/>
          <w:sz w:val="18"/>
          <w:szCs w:val="18"/>
        </w:rPr>
        <w:t>SMTP</w:t>
      </w:r>
      <w:r>
        <w:rPr>
          <w:rFonts w:ascii="Arial" w:eastAsia="Arial" w:hAnsi="Arial"/>
          <w:color w:val="000000" w:themeColor="text1"/>
          <w:sz w:val="18"/>
          <w:szCs w:val="18"/>
        </w:rPr>
        <w:t xml:space="preserve"> ,Postman</w:t>
      </w:r>
      <w:proofErr w:type="gramEnd"/>
    </w:p>
    <w:p w14:paraId="6908F8C4" w14:textId="682696F1" w:rsidR="00F05FA9" w:rsidRPr="0045717F" w:rsidRDefault="00F05FA9" w:rsidP="0045717F">
      <w:pPr>
        <w:pStyle w:val="ListParagraph"/>
        <w:numPr>
          <w:ilvl w:val="0"/>
          <w:numId w:val="4"/>
        </w:numPr>
        <w:spacing w:after="60" w:line="276" w:lineRule="auto"/>
        <w:rPr>
          <w:rFonts w:ascii="Arial" w:eastAsia="Arial" w:hAnsi="Arial"/>
          <w:color w:val="000000" w:themeColor="text1"/>
          <w:sz w:val="18"/>
          <w:szCs w:val="18"/>
        </w:rPr>
      </w:pPr>
      <w:r w:rsidRPr="00F05FA9">
        <w:rPr>
          <w:rFonts w:ascii="Arial" w:eastAsia="Arial" w:hAnsi="Arial"/>
          <w:b/>
          <w:bCs/>
          <w:color w:val="000000" w:themeColor="text1"/>
          <w:sz w:val="18"/>
          <w:szCs w:val="18"/>
        </w:rPr>
        <w:t>Concepts:</w:t>
      </w:r>
      <w:r w:rsidRPr="00F05FA9">
        <w:rPr>
          <w:rFonts w:ascii="Arial" w:eastAsia="Arial" w:hAnsi="Arial"/>
          <w:color w:val="000000" w:themeColor="text1"/>
          <w:sz w:val="18"/>
          <w:szCs w:val="18"/>
        </w:rPr>
        <w:t xml:space="preserve"> Object-Oriented Programming (OOP), Authentication &amp; Authorization, API Security, MVC Architecture</w:t>
      </w:r>
    </w:p>
    <w:p w14:paraId="3E7B9878" w14:textId="636C2751" w:rsidR="00E94EF6" w:rsidRPr="00E94EF6" w:rsidRDefault="00315C69" w:rsidP="00E94EF6">
      <w:pPr>
        <w:spacing w:after="60" w:line="360" w:lineRule="auto"/>
        <w:rPr>
          <w:rFonts w:ascii="Arial" w:eastAsia="Arial" w:hAnsi="Arial"/>
          <w:color w:val="000000" w:themeColor="text1"/>
          <w:sz w:val="24"/>
          <w:szCs w:val="24"/>
        </w:rPr>
      </w:pPr>
      <w:r>
        <w:rPr>
          <w:rFonts w:ascii="Arial" w:eastAsia="Arial" w:hAnsi="Arial"/>
          <w:b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D365A" wp14:editId="188E7E6A">
                <wp:simplePos x="0" y="0"/>
                <wp:positionH relativeFrom="margin">
                  <wp:align>left</wp:align>
                </wp:positionH>
                <wp:positionV relativeFrom="paragraph">
                  <wp:posOffset>243108</wp:posOffset>
                </wp:positionV>
                <wp:extent cx="6677025" cy="0"/>
                <wp:effectExtent l="0" t="0" r="0" b="0"/>
                <wp:wrapNone/>
                <wp:docPr id="6892674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5D68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25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94EF6" w:rsidRPr="00E94EF6">
        <w:rPr>
          <w:rFonts w:ascii="Arial" w:eastAsia="Arial" w:hAnsi="Arial"/>
          <w:b/>
          <w:bCs/>
          <w:color w:val="000000" w:themeColor="text1"/>
          <w:sz w:val="24"/>
          <w:szCs w:val="24"/>
        </w:rPr>
        <w:t>ADDITIONAL DETAILS</w:t>
      </w:r>
    </w:p>
    <w:p w14:paraId="28E5DE60" w14:textId="724FCCA7" w:rsidR="00192083" w:rsidRPr="00E52B0E" w:rsidRDefault="00A22DC5" w:rsidP="00E52B0E">
      <w:pPr>
        <w:pStyle w:val="ListParagraph"/>
        <w:numPr>
          <w:ilvl w:val="0"/>
          <w:numId w:val="3"/>
        </w:numPr>
        <w:spacing w:after="60" w:line="360" w:lineRule="auto"/>
        <w:rPr>
          <w:rFonts w:ascii="Arial" w:eastAsia="Arial" w:hAnsi="Arial"/>
          <w:b/>
          <w:color w:val="404040" w:themeColor="text1" w:themeTint="BF"/>
          <w:sz w:val="18"/>
          <w:szCs w:val="18"/>
        </w:rPr>
      </w:pPr>
      <w:hyperlink r:id="rId9" w:history="1">
        <w:proofErr w:type="spellStart"/>
        <w:r w:rsidRPr="00E52B0E">
          <w:rPr>
            <w:rStyle w:val="Hyperlink"/>
            <w:rFonts w:ascii="Arial" w:eastAsia="Arial" w:hAnsi="Arial"/>
            <w:b/>
            <w:color w:val="404040" w:themeColor="text1" w:themeTint="BF"/>
            <w:sz w:val="18"/>
            <w:szCs w:val="18"/>
          </w:rPr>
          <w:t>HackerRank</w:t>
        </w:r>
        <w:proofErr w:type="spellEnd"/>
        <w:r w:rsidRPr="00E52B0E">
          <w:rPr>
            <w:rStyle w:val="Hyperlink"/>
            <w:rFonts w:ascii="Arial" w:eastAsia="Arial" w:hAnsi="Arial"/>
            <w:b/>
            <w:color w:val="404040" w:themeColor="text1" w:themeTint="BF"/>
            <w:sz w:val="18"/>
            <w:szCs w:val="18"/>
          </w:rPr>
          <w:t xml:space="preserve"> Skill Certification – Java</w:t>
        </w:r>
      </w:hyperlink>
    </w:p>
    <w:p w14:paraId="230064B3" w14:textId="7F3B7AF7" w:rsidR="00E52B0E" w:rsidRPr="00E52B0E" w:rsidRDefault="00E52B0E" w:rsidP="00E52B0E">
      <w:pPr>
        <w:pStyle w:val="ListParagraph"/>
        <w:numPr>
          <w:ilvl w:val="0"/>
          <w:numId w:val="3"/>
        </w:numPr>
        <w:spacing w:after="60" w:line="360" w:lineRule="auto"/>
        <w:rPr>
          <w:rFonts w:ascii="Arial" w:eastAsia="Arial" w:hAnsi="Arial"/>
          <w:b/>
          <w:color w:val="404040" w:themeColor="text1" w:themeTint="BF"/>
          <w:sz w:val="18"/>
          <w:szCs w:val="18"/>
        </w:rPr>
      </w:pPr>
      <w:hyperlink r:id="rId10" w:history="1">
        <w:proofErr w:type="spellStart"/>
        <w:r w:rsidRPr="00E52B0E">
          <w:rPr>
            <w:rStyle w:val="Hyperlink"/>
            <w:rFonts w:ascii="Arial" w:eastAsia="Arial" w:hAnsi="Arial"/>
            <w:b/>
            <w:color w:val="404040" w:themeColor="text1" w:themeTint="BF"/>
            <w:sz w:val="18"/>
            <w:szCs w:val="18"/>
          </w:rPr>
          <w:t>TestDome</w:t>
        </w:r>
        <w:proofErr w:type="spellEnd"/>
        <w:r w:rsidRPr="00E52B0E">
          <w:rPr>
            <w:rStyle w:val="Hyperlink"/>
            <w:rFonts w:ascii="Arial" w:eastAsia="Arial" w:hAnsi="Arial"/>
            <w:b/>
            <w:color w:val="404040" w:themeColor="text1" w:themeTint="BF"/>
            <w:sz w:val="18"/>
            <w:szCs w:val="18"/>
          </w:rPr>
          <w:t xml:space="preserve"> Certification – Java &amp; Spring Boot</w:t>
        </w:r>
      </w:hyperlink>
    </w:p>
    <w:p w14:paraId="54EE9C46" w14:textId="77777777" w:rsidR="00192083" w:rsidRPr="00192083" w:rsidRDefault="00192083" w:rsidP="00192083">
      <w:pPr>
        <w:spacing w:after="60" w:line="276" w:lineRule="auto"/>
        <w:rPr>
          <w:rFonts w:ascii="Arial" w:eastAsia="Arial" w:hAnsi="Arial"/>
          <w:b/>
          <w:color w:val="000000" w:themeColor="text1"/>
          <w:sz w:val="24"/>
          <w:szCs w:val="24"/>
        </w:rPr>
      </w:pPr>
    </w:p>
    <w:p w14:paraId="60C1F778" w14:textId="77777777" w:rsidR="00F10BBD" w:rsidRPr="00F10BBD" w:rsidRDefault="00F10BBD" w:rsidP="00F10BBD">
      <w:pPr>
        <w:spacing w:after="60" w:line="360" w:lineRule="auto"/>
        <w:rPr>
          <w:rFonts w:ascii="Arial" w:eastAsia="Arial" w:hAnsi="Arial"/>
          <w:b/>
          <w:color w:val="000000" w:themeColor="text1"/>
          <w:sz w:val="24"/>
          <w:szCs w:val="24"/>
        </w:rPr>
      </w:pPr>
    </w:p>
    <w:p w14:paraId="0C98E5AF" w14:textId="77777777" w:rsidR="00F10BBD" w:rsidRPr="002B3768" w:rsidRDefault="00F10BBD" w:rsidP="00F10BBD">
      <w:pPr>
        <w:spacing w:line="360" w:lineRule="auto"/>
        <w:ind w:right="60"/>
        <w:rPr>
          <w:rFonts w:ascii="Arial" w:eastAsia="Arial" w:hAnsi="Arial"/>
          <w:color w:val="484848"/>
          <w:sz w:val="18"/>
          <w:szCs w:val="18"/>
        </w:rPr>
      </w:pPr>
    </w:p>
    <w:p w14:paraId="5D8AC071" w14:textId="77777777" w:rsidR="00F10BBD" w:rsidRDefault="00F10BBD" w:rsidP="00F10BBD">
      <w:pPr>
        <w:spacing w:line="480" w:lineRule="auto"/>
        <w:ind w:right="60"/>
        <w:rPr>
          <w:rFonts w:ascii="Arial" w:eastAsia="Arial" w:hAnsi="Arial"/>
          <w:b/>
          <w:color w:val="000000" w:themeColor="text1"/>
          <w:sz w:val="24"/>
          <w:szCs w:val="24"/>
        </w:rPr>
      </w:pPr>
    </w:p>
    <w:p w14:paraId="74B4098E" w14:textId="77777777" w:rsidR="00F10BBD" w:rsidRPr="00F10BBD" w:rsidRDefault="00F10BBD" w:rsidP="00F10BBD">
      <w:pPr>
        <w:spacing w:line="480" w:lineRule="auto"/>
        <w:ind w:right="60"/>
        <w:rPr>
          <w:rFonts w:ascii="Arial" w:eastAsia="Arial" w:hAnsi="Arial"/>
          <w:b/>
          <w:color w:val="000000" w:themeColor="text1"/>
        </w:rPr>
      </w:pPr>
    </w:p>
    <w:p w14:paraId="395BA181" w14:textId="77777777" w:rsidR="00F10BBD" w:rsidRPr="00F10BBD" w:rsidRDefault="00F10BBD" w:rsidP="00F10BBD">
      <w:pPr>
        <w:spacing w:line="363" w:lineRule="auto"/>
        <w:ind w:right="60"/>
        <w:rPr>
          <w:rFonts w:ascii="Arial" w:eastAsia="Arial" w:hAnsi="Arial"/>
          <w:bCs/>
          <w:color w:val="484848"/>
          <w:sz w:val="18"/>
          <w:szCs w:val="18"/>
        </w:rPr>
      </w:pPr>
    </w:p>
    <w:p w14:paraId="0703BAFE" w14:textId="1C34437B" w:rsidR="00F10BBD" w:rsidRPr="00F10BBD" w:rsidRDefault="00F10BBD" w:rsidP="00F10BBD">
      <w:pPr>
        <w:spacing w:after="16" w:line="276" w:lineRule="auto"/>
        <w:rPr>
          <w:rFonts w:ascii="Arial" w:eastAsia="Arial" w:hAnsi="Arial"/>
          <w:b/>
          <w:color w:val="000000" w:themeColor="text1"/>
        </w:rPr>
      </w:pPr>
    </w:p>
    <w:p w14:paraId="1E84F240" w14:textId="77777777" w:rsidR="00F10BBD" w:rsidRDefault="00F10BBD"/>
    <w:sectPr w:rsidR="00F10BBD" w:rsidSect="00927DB0">
      <w:pgSz w:w="11906" w:h="16838"/>
      <w:pgMar w:top="680" w:right="680" w:bottom="62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767F"/>
    <w:multiLevelType w:val="hybridMultilevel"/>
    <w:tmpl w:val="85684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56C"/>
    <w:multiLevelType w:val="hybridMultilevel"/>
    <w:tmpl w:val="C7664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31807"/>
    <w:multiLevelType w:val="hybridMultilevel"/>
    <w:tmpl w:val="079C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00B40"/>
    <w:multiLevelType w:val="hybridMultilevel"/>
    <w:tmpl w:val="84F29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60658"/>
    <w:multiLevelType w:val="multilevel"/>
    <w:tmpl w:val="FA3A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17CCD"/>
    <w:multiLevelType w:val="hybridMultilevel"/>
    <w:tmpl w:val="0B226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98102">
    <w:abstractNumId w:val="0"/>
  </w:num>
  <w:num w:numId="2" w16cid:durableId="407382456">
    <w:abstractNumId w:val="1"/>
  </w:num>
  <w:num w:numId="3" w16cid:durableId="202790372">
    <w:abstractNumId w:val="2"/>
  </w:num>
  <w:num w:numId="4" w16cid:durableId="1140457617">
    <w:abstractNumId w:val="5"/>
  </w:num>
  <w:num w:numId="5" w16cid:durableId="2082746720">
    <w:abstractNumId w:val="3"/>
  </w:num>
  <w:num w:numId="6" w16cid:durableId="256601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B0"/>
    <w:rsid w:val="000B549C"/>
    <w:rsid w:val="00123F96"/>
    <w:rsid w:val="00192083"/>
    <w:rsid w:val="001A2E4B"/>
    <w:rsid w:val="001B1449"/>
    <w:rsid w:val="002D5350"/>
    <w:rsid w:val="00315C69"/>
    <w:rsid w:val="00366B58"/>
    <w:rsid w:val="0045717F"/>
    <w:rsid w:val="00625964"/>
    <w:rsid w:val="00705D07"/>
    <w:rsid w:val="00715926"/>
    <w:rsid w:val="007451C9"/>
    <w:rsid w:val="00786833"/>
    <w:rsid w:val="00927DB0"/>
    <w:rsid w:val="00A22DC5"/>
    <w:rsid w:val="00D1386F"/>
    <w:rsid w:val="00E52B0E"/>
    <w:rsid w:val="00E94EF6"/>
    <w:rsid w:val="00EF795A"/>
    <w:rsid w:val="00F05FA9"/>
    <w:rsid w:val="00F1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5E20"/>
  <w15:chartTrackingRefBased/>
  <w15:docId w15:val="{B35F2CC1-1E52-43FD-BA1D-0A1826EC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B0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D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D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D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D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D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D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D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2083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giri-a00346347/" TargetMode="External"/><Relationship Id="rId3" Type="http://schemas.openxmlformats.org/officeDocument/2006/relationships/styles" Target="styles.xml"/><Relationship Id="rId7" Type="http://schemas.openxmlformats.org/officeDocument/2006/relationships/hyperlink" Target="mailto:surajgiri55446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stdome.com/certificates/fd5cc5b2c73c4955af40d3b0f9e715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Qb92FxQYSYzZqBJnsLiABP5fFn4oPx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E187A-A1D1-48C2-BB8B-86FA44BC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surajgiri55446@gmail.com</dc:creator>
  <cp:keywords/>
  <dc:description/>
  <cp:lastModifiedBy>surajgiri55446@gmail.com</cp:lastModifiedBy>
  <cp:revision>11</cp:revision>
  <dcterms:created xsi:type="dcterms:W3CDTF">2025-07-18T14:23:00Z</dcterms:created>
  <dcterms:modified xsi:type="dcterms:W3CDTF">2025-08-22T06:03:00Z</dcterms:modified>
</cp:coreProperties>
</file>