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06C45" w14:textId="77777777" w:rsidR="00A54E7F" w:rsidRDefault="00A54E7F">
      <w:pPr>
        <w:rPr>
          <w:lang w:val="en-US"/>
        </w:rPr>
      </w:pPr>
    </w:p>
    <w:p w14:paraId="2D7CD280" w14:textId="77777777" w:rsidR="003F6F78" w:rsidRDefault="003F6F78">
      <w:pPr>
        <w:rPr>
          <w:lang w:val="en-US"/>
        </w:rPr>
      </w:pPr>
    </w:p>
    <w:p w14:paraId="0984DB4D" w14:textId="77777777" w:rsidR="001D7388" w:rsidRDefault="001D7388" w:rsidP="00CA27BD">
      <w:pPr>
        <w:pStyle w:val="Heading1"/>
        <w:rPr>
          <w:sz w:val="36"/>
          <w:szCs w:val="36"/>
        </w:rPr>
      </w:pPr>
      <w:r w:rsidRPr="001D7388">
        <w:rPr>
          <w:sz w:val="36"/>
          <w:szCs w:val="36"/>
        </w:rPr>
        <w:t>Healthcare Claims Fraud Detection</w:t>
      </w:r>
    </w:p>
    <w:p w14:paraId="66BA5A51" w14:textId="1095BE2B" w:rsidR="00507FB9" w:rsidRDefault="00507FB9" w:rsidP="00CA27BD">
      <w:pPr>
        <w:pStyle w:val="Heading1"/>
        <w:rPr>
          <w:rFonts w:ascii="Calibri" w:hAnsi="Calibri" w:cs="Calibri"/>
          <w:sz w:val="28"/>
          <w:szCs w:val="28"/>
          <w:lang w:val="en-US"/>
        </w:rPr>
      </w:pPr>
      <w:r w:rsidRPr="00CA27BD">
        <w:rPr>
          <w:rFonts w:ascii="Segoe UI Emoji" w:hAnsi="Segoe UI Emoji" w:cs="Segoe UI Emoji"/>
          <w:sz w:val="28"/>
          <w:szCs w:val="28"/>
          <w:lang w:val="en-US"/>
        </w:rPr>
        <w:t>👤</w:t>
      </w:r>
      <w:r w:rsidRPr="00CA27BD">
        <w:rPr>
          <w:rFonts w:ascii="Calibri" w:hAnsi="Calibri" w:cs="Calibri"/>
          <w:sz w:val="28"/>
          <w:szCs w:val="28"/>
          <w:lang w:val="en-US"/>
        </w:rPr>
        <w:t xml:space="preserve"> Role: </w:t>
      </w:r>
      <w:r w:rsidR="001D7388" w:rsidRPr="001D7388">
        <w:rPr>
          <w:rFonts w:ascii="Calibri" w:hAnsi="Calibri" w:cs="Calibri"/>
          <w:sz w:val="28"/>
          <w:szCs w:val="28"/>
        </w:rPr>
        <w:t>Machine Learning Engineer / Data Scientist</w:t>
      </w:r>
    </w:p>
    <w:p w14:paraId="24D96B20" w14:textId="77777777" w:rsidR="00D879F2" w:rsidRDefault="00D879F2" w:rsidP="00D879F2">
      <w:pPr>
        <w:rPr>
          <w:lang w:val="en-US"/>
        </w:rPr>
      </w:pPr>
    </w:p>
    <w:p w14:paraId="0ED7F06B" w14:textId="4C796836" w:rsidR="00D879F2" w:rsidRDefault="00D879F2" w:rsidP="00481648">
      <w:pPr>
        <w:pStyle w:val="Heading1"/>
      </w:pPr>
      <w:r>
        <w:t>Business Objective</w:t>
      </w:r>
      <w:r w:rsidR="00481648">
        <w:tab/>
      </w:r>
    </w:p>
    <w:p w14:paraId="24B8B8AA" w14:textId="77777777" w:rsidR="00114DE4" w:rsidRPr="00114DE4" w:rsidRDefault="00114DE4" w:rsidP="00114DE4">
      <w:pPr>
        <w:rPr>
          <w:rFonts w:ascii="Calibri" w:hAnsi="Calibri" w:cs="Calibri"/>
          <w:sz w:val="22"/>
          <w:szCs w:val="22"/>
        </w:rPr>
      </w:pPr>
      <w:r w:rsidRPr="00114DE4">
        <w:rPr>
          <w:rFonts w:ascii="Calibri" w:hAnsi="Calibri" w:cs="Calibri"/>
          <w:sz w:val="22"/>
          <w:szCs w:val="22"/>
        </w:rPr>
        <w:t>The objective of this project is to build an intelligent fraud detection system to:</w:t>
      </w:r>
    </w:p>
    <w:p w14:paraId="5D9125E7" w14:textId="77777777" w:rsidR="00114DE4" w:rsidRPr="00114DE4" w:rsidRDefault="00114DE4" w:rsidP="00114DE4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114DE4">
        <w:rPr>
          <w:rFonts w:ascii="Calibri" w:hAnsi="Calibri" w:cs="Calibri"/>
          <w:b/>
          <w:bCs/>
          <w:sz w:val="22"/>
          <w:szCs w:val="22"/>
        </w:rPr>
        <w:t>Identify</w:t>
      </w:r>
      <w:r w:rsidRPr="00114DE4">
        <w:rPr>
          <w:rFonts w:ascii="Calibri" w:hAnsi="Calibri" w:cs="Calibri"/>
          <w:sz w:val="22"/>
          <w:szCs w:val="22"/>
        </w:rPr>
        <w:t xml:space="preserve"> fraudulent healthcare claims with high precision.</w:t>
      </w:r>
    </w:p>
    <w:p w14:paraId="2467E816" w14:textId="77777777" w:rsidR="00114DE4" w:rsidRPr="00114DE4" w:rsidRDefault="00114DE4" w:rsidP="00114DE4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114DE4">
        <w:rPr>
          <w:rFonts w:ascii="Calibri" w:hAnsi="Calibri" w:cs="Calibri"/>
          <w:b/>
          <w:bCs/>
          <w:sz w:val="22"/>
          <w:szCs w:val="22"/>
        </w:rPr>
        <w:t>Reduce</w:t>
      </w:r>
      <w:r w:rsidRPr="00114DE4">
        <w:rPr>
          <w:rFonts w:ascii="Calibri" w:hAnsi="Calibri" w:cs="Calibri"/>
          <w:sz w:val="22"/>
          <w:szCs w:val="22"/>
        </w:rPr>
        <w:t xml:space="preserve"> financial losses and improve fraud investigation efficiency.</w:t>
      </w:r>
    </w:p>
    <w:p w14:paraId="5110DC15" w14:textId="7C0CF0E8" w:rsidR="00D879F2" w:rsidRPr="00114DE4" w:rsidRDefault="00114DE4" w:rsidP="00D879F2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114DE4">
        <w:rPr>
          <w:rFonts w:ascii="Calibri" w:hAnsi="Calibri" w:cs="Calibri"/>
          <w:b/>
          <w:bCs/>
          <w:sz w:val="22"/>
          <w:szCs w:val="22"/>
        </w:rPr>
        <w:t>Assist</w:t>
      </w:r>
      <w:r w:rsidRPr="00114DE4">
        <w:rPr>
          <w:rFonts w:ascii="Calibri" w:hAnsi="Calibri" w:cs="Calibri"/>
          <w:sz w:val="22"/>
          <w:szCs w:val="22"/>
        </w:rPr>
        <w:t xml:space="preserve"> insurance companies with data-driven decision-making and risk assessment.</w:t>
      </w:r>
    </w:p>
    <w:p w14:paraId="12130E2A" w14:textId="41D8861C" w:rsidR="00D879F2" w:rsidRDefault="00D879F2" w:rsidP="00481648">
      <w:pPr>
        <w:pStyle w:val="Heading1"/>
      </w:pPr>
      <w:r>
        <w:t>Project Workflow</w:t>
      </w:r>
      <w:r w:rsidR="00481648">
        <w:tab/>
      </w:r>
    </w:p>
    <w:p w14:paraId="47215FE5" w14:textId="77777777" w:rsidR="00EA586D" w:rsidRPr="00EA586D" w:rsidRDefault="00EA586D" w:rsidP="00EA586D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  <w:lang w:val="en-US"/>
        </w:rPr>
      </w:pPr>
      <w:r w:rsidRPr="00EA586D">
        <w:rPr>
          <w:rFonts w:ascii="Calibri" w:hAnsi="Calibri" w:cs="Calibri"/>
          <w:sz w:val="22"/>
          <w:szCs w:val="22"/>
          <w:lang w:val="en-US"/>
        </w:rPr>
        <w:t>Data Collection</w:t>
      </w:r>
    </w:p>
    <w:p w14:paraId="6668B1A0" w14:textId="77777777" w:rsidR="00EA586D" w:rsidRPr="00EA586D" w:rsidRDefault="00EA586D" w:rsidP="00EA586D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  <w:lang w:val="en-US"/>
        </w:rPr>
      </w:pPr>
      <w:r w:rsidRPr="00EA586D">
        <w:rPr>
          <w:rFonts w:ascii="Calibri" w:hAnsi="Calibri" w:cs="Calibri"/>
          <w:sz w:val="22"/>
          <w:szCs w:val="22"/>
          <w:lang w:val="en-US"/>
        </w:rPr>
        <w:t>Data Cleaning &amp; Preprocessing</w:t>
      </w:r>
    </w:p>
    <w:p w14:paraId="5973345F" w14:textId="77777777" w:rsidR="00EA586D" w:rsidRPr="00EA586D" w:rsidRDefault="00EA586D" w:rsidP="00EA586D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  <w:lang w:val="en-US"/>
        </w:rPr>
      </w:pPr>
      <w:r w:rsidRPr="00EA586D">
        <w:rPr>
          <w:rFonts w:ascii="Calibri" w:hAnsi="Calibri" w:cs="Calibri"/>
          <w:sz w:val="22"/>
          <w:szCs w:val="22"/>
          <w:lang w:val="en-US"/>
        </w:rPr>
        <w:t>Exploratory Data Analysis (EDA)</w:t>
      </w:r>
    </w:p>
    <w:p w14:paraId="33ACF3E8" w14:textId="77777777" w:rsidR="00EA586D" w:rsidRPr="00EA586D" w:rsidRDefault="00EA586D" w:rsidP="00EA586D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  <w:lang w:val="en-US"/>
        </w:rPr>
      </w:pPr>
      <w:r w:rsidRPr="00EA586D">
        <w:rPr>
          <w:rFonts w:ascii="Calibri" w:hAnsi="Calibri" w:cs="Calibri"/>
          <w:sz w:val="22"/>
          <w:szCs w:val="22"/>
          <w:lang w:val="en-US"/>
        </w:rPr>
        <w:t>Feature Engineering</w:t>
      </w:r>
    </w:p>
    <w:p w14:paraId="0D15EB7E" w14:textId="77777777" w:rsidR="00EA586D" w:rsidRPr="00EA586D" w:rsidRDefault="00EA586D" w:rsidP="00EA586D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  <w:lang w:val="en-US"/>
        </w:rPr>
      </w:pPr>
      <w:r w:rsidRPr="00EA586D">
        <w:rPr>
          <w:rFonts w:ascii="Calibri" w:hAnsi="Calibri" w:cs="Calibri"/>
          <w:sz w:val="22"/>
          <w:szCs w:val="22"/>
          <w:lang w:val="en-US"/>
        </w:rPr>
        <w:t>Model Training &amp; Hyperparameter Optimization</w:t>
      </w:r>
    </w:p>
    <w:p w14:paraId="1CF7FCF1" w14:textId="77777777" w:rsidR="00EA586D" w:rsidRPr="00EA586D" w:rsidRDefault="00EA586D" w:rsidP="00EA586D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  <w:lang w:val="en-US"/>
        </w:rPr>
      </w:pPr>
      <w:r w:rsidRPr="00EA586D">
        <w:rPr>
          <w:rFonts w:ascii="Calibri" w:hAnsi="Calibri" w:cs="Calibri"/>
          <w:sz w:val="22"/>
          <w:szCs w:val="22"/>
          <w:lang w:val="en-US"/>
        </w:rPr>
        <w:t>Evaluation &amp; Insights</w:t>
      </w:r>
    </w:p>
    <w:p w14:paraId="0178CB11" w14:textId="70AF7DEB" w:rsidR="00D879F2" w:rsidRDefault="00EA586D" w:rsidP="00EA586D">
      <w:pPr>
        <w:pStyle w:val="ListParagraph"/>
        <w:numPr>
          <w:ilvl w:val="0"/>
          <w:numId w:val="19"/>
        </w:numPr>
      </w:pPr>
      <w:r w:rsidRPr="00EA586D">
        <w:rPr>
          <w:rFonts w:ascii="Calibri" w:hAnsi="Calibri" w:cs="Calibri"/>
          <w:sz w:val="22"/>
          <w:szCs w:val="22"/>
          <w:lang w:val="en-US"/>
        </w:rPr>
        <w:t>Deployment via Streamlit Dashboard</w:t>
      </w:r>
    </w:p>
    <w:p w14:paraId="02BE482C" w14:textId="77777777" w:rsidR="00D879F2" w:rsidRDefault="00D879F2" w:rsidP="00481648">
      <w:pPr>
        <w:pStyle w:val="Heading1"/>
      </w:pPr>
      <w:r>
        <w:t>Tools &amp; Technologies</w:t>
      </w:r>
    </w:p>
    <w:p w14:paraId="732C79F1" w14:textId="77777777" w:rsidR="003747B2" w:rsidRPr="003747B2" w:rsidRDefault="003747B2" w:rsidP="003747B2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3747B2">
        <w:rPr>
          <w:rFonts w:ascii="Calibri" w:hAnsi="Calibri" w:cs="Calibri"/>
          <w:sz w:val="22"/>
          <w:szCs w:val="22"/>
        </w:rPr>
        <w:t>Languages: Python 3.x</w:t>
      </w:r>
    </w:p>
    <w:p w14:paraId="0C4F002D" w14:textId="77777777" w:rsidR="003747B2" w:rsidRPr="003747B2" w:rsidRDefault="003747B2" w:rsidP="003747B2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3747B2">
        <w:rPr>
          <w:rFonts w:ascii="Calibri" w:hAnsi="Calibri" w:cs="Calibri"/>
          <w:sz w:val="22"/>
          <w:szCs w:val="22"/>
        </w:rPr>
        <w:t>Libraries: Pandas, NumPy, Seaborn, Matplotlib, scikit-learn, CatBoost, Plotly, PyYAML</w:t>
      </w:r>
    </w:p>
    <w:p w14:paraId="4DC667EF" w14:textId="77777777" w:rsidR="003747B2" w:rsidRPr="003747B2" w:rsidRDefault="003747B2" w:rsidP="003747B2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3747B2">
        <w:rPr>
          <w:rFonts w:ascii="Calibri" w:hAnsi="Calibri" w:cs="Calibri"/>
          <w:sz w:val="22"/>
          <w:szCs w:val="22"/>
        </w:rPr>
        <w:t>Environment: Jupyter Notebook, VS Code, Streamlit</w:t>
      </w:r>
    </w:p>
    <w:p w14:paraId="223DD1E3" w14:textId="4F8E0E65" w:rsidR="00F76C5B" w:rsidRPr="003747B2" w:rsidRDefault="003747B2" w:rsidP="003747B2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3747B2">
        <w:rPr>
          <w:rFonts w:ascii="Calibri" w:hAnsi="Calibri" w:cs="Calibri"/>
          <w:sz w:val="22"/>
          <w:szCs w:val="22"/>
        </w:rPr>
        <w:t>Modeling: CatBoost Classifier with Randomized/Grid Search optimization</w:t>
      </w:r>
    </w:p>
    <w:p w14:paraId="0F584B57" w14:textId="63F4C65B" w:rsidR="00F76C5B" w:rsidRDefault="00F76C5B" w:rsidP="00F76C5B">
      <w:pPr>
        <w:pStyle w:val="Heading1"/>
      </w:pPr>
      <w:r>
        <w:t>github repository</w:t>
      </w:r>
    </w:p>
    <w:p w14:paraId="6165897C" w14:textId="326ED5CA" w:rsidR="00F76C5B" w:rsidRPr="00F07C6F" w:rsidRDefault="004E11A6" w:rsidP="00D879F2">
      <w:pPr>
        <w:rPr>
          <w:rFonts w:ascii="Calibri" w:hAnsi="Calibri" w:cs="Calibri"/>
          <w:sz w:val="22"/>
          <w:szCs w:val="22"/>
        </w:rPr>
      </w:pPr>
      <w:hyperlink r:id="rId8" w:history="1">
        <w:r w:rsidRPr="004E11A6">
          <w:rPr>
            <w:rStyle w:val="Hyperlink"/>
          </w:rPr>
          <w:t>https://github.com/SurajKhodade15/us-healthcare-claims-fraud-ml</w:t>
        </w:r>
      </w:hyperlink>
    </w:p>
    <w:p w14:paraId="0E9845E6" w14:textId="77777777" w:rsidR="00D879F2" w:rsidRDefault="00D879F2" w:rsidP="00D879F2"/>
    <w:p w14:paraId="17F47750" w14:textId="77777777" w:rsidR="001E45D0" w:rsidRPr="001E45D0" w:rsidRDefault="001E45D0" w:rsidP="001E45D0"/>
    <w:p w14:paraId="3105DECE" w14:textId="77777777" w:rsidR="001E45D0" w:rsidRPr="001E45D0" w:rsidRDefault="001E45D0" w:rsidP="001E45D0"/>
    <w:p w14:paraId="6BC8A54B" w14:textId="77777777" w:rsidR="001E45D0" w:rsidRPr="001E45D0" w:rsidRDefault="001E45D0" w:rsidP="001E45D0"/>
    <w:p w14:paraId="165A0964" w14:textId="77777777" w:rsidR="00142FB0" w:rsidRDefault="00142FB0" w:rsidP="00142FB0">
      <w:pPr>
        <w:rPr>
          <w:lang w:val="en-US"/>
        </w:rPr>
      </w:pPr>
    </w:p>
    <w:p w14:paraId="17270B6F" w14:textId="70AD3D49" w:rsidR="00142FB0" w:rsidRDefault="00142FB0" w:rsidP="00142FB0">
      <w:pPr>
        <w:pStyle w:val="Heading1"/>
      </w:pPr>
      <w:r>
        <w:t>pROBLEM STATEMENT</w:t>
      </w:r>
      <w:r>
        <w:tab/>
      </w:r>
    </w:p>
    <w:p w14:paraId="0ECFF7D4" w14:textId="0750DF3C" w:rsidR="00823963" w:rsidRPr="00823963" w:rsidRDefault="00823963" w:rsidP="00823963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823963">
        <w:rPr>
          <w:rFonts w:ascii="Calibri" w:hAnsi="Calibri" w:cs="Calibri"/>
          <w:sz w:val="22"/>
          <w:szCs w:val="22"/>
        </w:rPr>
        <w:t>Healthcare fraud is a significant issue, costing billions annually. Insurance providers need an automated, scalable, and accurate solution to detect fraudulent claims.</w:t>
      </w:r>
    </w:p>
    <w:p w14:paraId="102CE2B1" w14:textId="7E2A158E" w:rsidR="00DE08D5" w:rsidRPr="00D94725" w:rsidRDefault="00823963" w:rsidP="00823963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823963">
        <w:rPr>
          <w:rFonts w:ascii="Calibri" w:hAnsi="Calibri" w:cs="Calibri"/>
          <w:sz w:val="22"/>
          <w:szCs w:val="22"/>
        </w:rPr>
        <w:t>This project delivers a machine learning-based fraud detection system using a CatBoost classifier, offering real-time risk prediction and interactive visualization through a web interface.</w:t>
      </w:r>
    </w:p>
    <w:p w14:paraId="5E7504D6" w14:textId="241A6B17" w:rsidR="00DE08D5" w:rsidRDefault="00CF1E24" w:rsidP="00DE08D5">
      <w:pPr>
        <w:pStyle w:val="Heading1"/>
      </w:pPr>
      <w:r>
        <w:t>PROJECT PHASES</w:t>
      </w:r>
      <w:r w:rsidR="00DE08D5">
        <w:tab/>
      </w:r>
    </w:p>
    <w:p w14:paraId="454C3AA2" w14:textId="221DD58D" w:rsidR="004220DA" w:rsidRDefault="00E9421D" w:rsidP="00E9421D">
      <w:pPr>
        <w:tabs>
          <w:tab w:val="left" w:pos="3870"/>
        </w:tabs>
        <w:rPr>
          <w:rFonts w:ascii="Calibri" w:hAnsi="Calibri" w:cs="Calibri"/>
          <w:b/>
          <w:bCs/>
          <w:sz w:val="22"/>
          <w:szCs w:val="22"/>
        </w:rPr>
      </w:pPr>
      <w:r w:rsidRPr="00E9421D">
        <w:rPr>
          <w:rFonts w:ascii="Calibri" w:hAnsi="Calibri" w:cs="Calibri"/>
          <w:b/>
          <w:bCs/>
          <w:sz w:val="22"/>
          <w:szCs w:val="22"/>
        </w:rPr>
        <w:t>Phase 1: Data Cleaning &amp; Exploratory Analysis</w:t>
      </w:r>
    </w:p>
    <w:p w14:paraId="2B93CB14" w14:textId="77777777" w:rsidR="00E9421D" w:rsidRPr="00E9421D" w:rsidRDefault="00E9421D" w:rsidP="00E9421D">
      <w:pPr>
        <w:pStyle w:val="ListParagraph"/>
        <w:numPr>
          <w:ilvl w:val="0"/>
          <w:numId w:val="21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Addressed missing values and outliers.</w:t>
      </w:r>
    </w:p>
    <w:p w14:paraId="5FE2884B" w14:textId="271DCA46" w:rsidR="00E9421D" w:rsidRPr="00E9421D" w:rsidRDefault="00E9421D" w:rsidP="00E9421D">
      <w:pPr>
        <w:pStyle w:val="ListParagraph"/>
        <w:numPr>
          <w:ilvl w:val="0"/>
          <w:numId w:val="21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Analysed</w:t>
      </w:r>
      <w:r w:rsidRPr="00E9421D">
        <w:rPr>
          <w:rFonts w:ascii="Calibri" w:hAnsi="Calibri" w:cs="Calibri"/>
          <w:sz w:val="22"/>
          <w:szCs w:val="22"/>
        </w:rPr>
        <w:t xml:space="preserve"> data distributions and fraud patterns.</w:t>
      </w:r>
    </w:p>
    <w:p w14:paraId="109390C5" w14:textId="77777777" w:rsidR="00E9421D" w:rsidRPr="00E9421D" w:rsidRDefault="00E9421D" w:rsidP="00E9421D">
      <w:pPr>
        <w:pStyle w:val="ListParagraph"/>
        <w:numPr>
          <w:ilvl w:val="0"/>
          <w:numId w:val="21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Generated visual insights into demographic, claim, and provider-related features.</w:t>
      </w:r>
    </w:p>
    <w:p w14:paraId="0825A226" w14:textId="77777777" w:rsidR="00E9421D" w:rsidRPr="00E9421D" w:rsidRDefault="00E9421D" w:rsidP="00E9421D">
      <w:pPr>
        <w:pStyle w:val="ListParagraph"/>
        <w:numPr>
          <w:ilvl w:val="0"/>
          <w:numId w:val="21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Key Insights:</w:t>
      </w:r>
    </w:p>
    <w:p w14:paraId="26CA3158" w14:textId="77777777" w:rsidR="00E9421D" w:rsidRPr="00E9421D" w:rsidRDefault="00E9421D" w:rsidP="00E9421D">
      <w:pPr>
        <w:pStyle w:val="ListParagraph"/>
        <w:numPr>
          <w:ilvl w:val="0"/>
          <w:numId w:val="21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Fraud claims often involve higher claim amounts, cross-state providers, and longer stays.</w:t>
      </w:r>
    </w:p>
    <w:p w14:paraId="2E5F8954" w14:textId="35D3D6E2" w:rsidR="00E9421D" w:rsidRPr="00E9421D" w:rsidRDefault="00E9421D" w:rsidP="00E9421D">
      <w:pPr>
        <w:pStyle w:val="ListParagraph"/>
        <w:numPr>
          <w:ilvl w:val="0"/>
          <w:numId w:val="21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Certain provider types and diagnosis codes have increased fraud likelihood.</w:t>
      </w:r>
    </w:p>
    <w:p w14:paraId="4B515F95" w14:textId="77777777" w:rsidR="00E9421D" w:rsidRDefault="00E9421D" w:rsidP="00E9421D">
      <w:pPr>
        <w:tabs>
          <w:tab w:val="left" w:pos="3870"/>
        </w:tabs>
        <w:rPr>
          <w:rFonts w:ascii="Calibri" w:hAnsi="Calibri" w:cs="Calibri"/>
          <w:b/>
          <w:bCs/>
          <w:sz w:val="22"/>
          <w:szCs w:val="22"/>
        </w:rPr>
      </w:pPr>
      <w:r w:rsidRPr="00E9421D">
        <w:rPr>
          <w:rFonts w:ascii="Calibri" w:hAnsi="Calibri" w:cs="Calibri"/>
          <w:b/>
          <w:bCs/>
          <w:sz w:val="22"/>
          <w:szCs w:val="22"/>
        </w:rPr>
        <w:t>Phase 2: Feature Engineering</w:t>
      </w:r>
    </w:p>
    <w:p w14:paraId="0EA184D1" w14:textId="77777777" w:rsidR="00E9421D" w:rsidRPr="00E9421D" w:rsidRDefault="00E9421D" w:rsidP="00E9421D">
      <w:pPr>
        <w:pStyle w:val="ListParagraph"/>
        <w:numPr>
          <w:ilvl w:val="0"/>
          <w:numId w:val="2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Created 15+ new features including ratios, log-transforms, risk categories, and flags.</w:t>
      </w:r>
    </w:p>
    <w:p w14:paraId="657100BE" w14:textId="77777777" w:rsidR="00E9421D" w:rsidRPr="00E9421D" w:rsidRDefault="00E9421D" w:rsidP="00E9421D">
      <w:pPr>
        <w:pStyle w:val="ListParagraph"/>
        <w:numPr>
          <w:ilvl w:val="0"/>
          <w:numId w:val="2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Applied One-Hot Encoding and Target Encoding for categorical variables.</w:t>
      </w:r>
    </w:p>
    <w:p w14:paraId="611D4E2C" w14:textId="3B36696B" w:rsidR="00E9421D" w:rsidRPr="00E9421D" w:rsidRDefault="00E9421D" w:rsidP="00E9421D">
      <w:pPr>
        <w:pStyle w:val="ListParagraph"/>
        <w:numPr>
          <w:ilvl w:val="0"/>
          <w:numId w:val="2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Standardized numeric features to improve model performance.</w:t>
      </w:r>
    </w:p>
    <w:p w14:paraId="2CEDAA56" w14:textId="77777777" w:rsidR="00E9421D" w:rsidRDefault="00E9421D" w:rsidP="00E9421D">
      <w:pPr>
        <w:tabs>
          <w:tab w:val="left" w:pos="3870"/>
        </w:tabs>
        <w:rPr>
          <w:rFonts w:ascii="Calibri" w:hAnsi="Calibri" w:cs="Calibri"/>
          <w:b/>
          <w:bCs/>
          <w:sz w:val="22"/>
          <w:szCs w:val="22"/>
        </w:rPr>
      </w:pPr>
      <w:r w:rsidRPr="00E9421D">
        <w:rPr>
          <w:rFonts w:ascii="Calibri" w:hAnsi="Calibri" w:cs="Calibri"/>
          <w:b/>
          <w:bCs/>
          <w:sz w:val="22"/>
          <w:szCs w:val="22"/>
        </w:rPr>
        <w:t>Phase 3: Model Development &amp; Optimization</w:t>
      </w:r>
    </w:p>
    <w:p w14:paraId="306A1262" w14:textId="77777777" w:rsidR="00E9421D" w:rsidRPr="00E9421D" w:rsidRDefault="00E9421D" w:rsidP="00E9421D">
      <w:pPr>
        <w:pStyle w:val="ListParagraph"/>
        <w:numPr>
          <w:ilvl w:val="0"/>
          <w:numId w:val="23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Selected CatBoost for its superior performance on tabular and categorical data.</w:t>
      </w:r>
    </w:p>
    <w:p w14:paraId="705006DA" w14:textId="77777777" w:rsidR="00E9421D" w:rsidRPr="00E9421D" w:rsidRDefault="00E9421D" w:rsidP="00E9421D">
      <w:pPr>
        <w:pStyle w:val="ListParagraph"/>
        <w:numPr>
          <w:ilvl w:val="0"/>
          <w:numId w:val="23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Implemented Stratified K-Fold Cross-Validation.</w:t>
      </w:r>
    </w:p>
    <w:p w14:paraId="4923BD73" w14:textId="77777777" w:rsidR="00E9421D" w:rsidRPr="00E9421D" w:rsidRDefault="00E9421D" w:rsidP="00E9421D">
      <w:pPr>
        <w:pStyle w:val="ListParagraph"/>
        <w:numPr>
          <w:ilvl w:val="0"/>
          <w:numId w:val="23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Performed Hyperparameter Tuning using GridSearchCV and RandomizedSearchCV.</w:t>
      </w:r>
    </w:p>
    <w:p w14:paraId="1014B565" w14:textId="7B27C01D" w:rsidR="00E9421D" w:rsidRPr="00E9421D" w:rsidRDefault="00E9421D" w:rsidP="00E9421D">
      <w:pPr>
        <w:pStyle w:val="ListParagraph"/>
        <w:numPr>
          <w:ilvl w:val="0"/>
          <w:numId w:val="23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Evaluated using ROC-AUC, Precision, Recall, and F1-score.</w:t>
      </w:r>
    </w:p>
    <w:p w14:paraId="671BE554" w14:textId="1FA5FF4C" w:rsidR="00E9421D" w:rsidRDefault="00E9421D" w:rsidP="00E9421D">
      <w:pPr>
        <w:tabs>
          <w:tab w:val="left" w:pos="3870"/>
        </w:tabs>
        <w:rPr>
          <w:rFonts w:ascii="Calibri" w:hAnsi="Calibri" w:cs="Calibri"/>
          <w:b/>
          <w:bCs/>
          <w:sz w:val="22"/>
          <w:szCs w:val="22"/>
        </w:rPr>
      </w:pPr>
      <w:r w:rsidRPr="00E9421D">
        <w:rPr>
          <w:rFonts w:ascii="Calibri" w:hAnsi="Calibri" w:cs="Calibri"/>
          <w:b/>
          <w:bCs/>
          <w:sz w:val="22"/>
          <w:szCs w:val="22"/>
        </w:rPr>
        <w:t>Phase 4: Deployment</w:t>
      </w:r>
    </w:p>
    <w:p w14:paraId="4B66C299" w14:textId="77777777" w:rsidR="00E9421D" w:rsidRPr="00E9421D" w:rsidRDefault="00E9421D" w:rsidP="00E9421D">
      <w:pPr>
        <w:pStyle w:val="ListParagraph"/>
        <w:numPr>
          <w:ilvl w:val="0"/>
          <w:numId w:val="24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Integrated the trained model into a Streamlit web application.</w:t>
      </w:r>
    </w:p>
    <w:p w14:paraId="5A65DBDB" w14:textId="77777777" w:rsidR="00AE4FC0" w:rsidRDefault="00E9421D" w:rsidP="00E9421D">
      <w:pPr>
        <w:pStyle w:val="ListParagraph"/>
        <w:numPr>
          <w:ilvl w:val="0"/>
          <w:numId w:val="24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Deployed the application for real-time fraud detection:</w:t>
      </w:r>
      <w:r w:rsidR="00E117AF">
        <w:rPr>
          <w:rFonts w:ascii="Calibri" w:hAnsi="Calibri" w:cs="Calibri"/>
          <w:sz w:val="22"/>
          <w:szCs w:val="22"/>
        </w:rPr>
        <w:t xml:space="preserve"> </w:t>
      </w:r>
    </w:p>
    <w:p w14:paraId="246C581E" w14:textId="4CF47CD5" w:rsidR="00E9421D" w:rsidRPr="00E9421D" w:rsidRDefault="00E117AF" w:rsidP="00AE4FC0">
      <w:pPr>
        <w:pStyle w:val="ListParagraph"/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117AF">
        <w:rPr>
          <w:rFonts w:ascii="Segoe UI Emoji" w:hAnsi="Segoe UI Emoji" w:cs="Segoe UI Emoji"/>
          <w:sz w:val="22"/>
          <w:szCs w:val="22"/>
        </w:rPr>
        <w:t>🔗</w:t>
      </w:r>
      <w:r w:rsidRPr="00E117AF">
        <w:rPr>
          <w:rFonts w:ascii="Calibri" w:hAnsi="Calibri" w:cs="Calibri"/>
          <w:sz w:val="22"/>
          <w:szCs w:val="22"/>
        </w:rPr>
        <w:t xml:space="preserve"> </w:t>
      </w:r>
      <w:hyperlink r:id="rId9" w:tgtFrame="_new" w:history="1">
        <w:r w:rsidRPr="00E117AF">
          <w:rPr>
            <w:rStyle w:val="Hyperlink"/>
            <w:rFonts w:ascii="Calibri" w:hAnsi="Calibri" w:cs="Calibri"/>
            <w:sz w:val="22"/>
            <w:szCs w:val="22"/>
          </w:rPr>
          <w:t>Live App</w:t>
        </w:r>
      </w:hyperlink>
    </w:p>
    <w:p w14:paraId="6DB6BD00" w14:textId="77777777" w:rsidR="004220DA" w:rsidRDefault="004220DA" w:rsidP="00AE6FD1">
      <w:pPr>
        <w:tabs>
          <w:tab w:val="left" w:pos="3870"/>
        </w:tabs>
        <w:ind w:left="720"/>
      </w:pPr>
    </w:p>
    <w:p w14:paraId="6A9806AD" w14:textId="77777777" w:rsidR="004220DA" w:rsidRDefault="004220DA" w:rsidP="00AE6FD1">
      <w:pPr>
        <w:tabs>
          <w:tab w:val="left" w:pos="3870"/>
        </w:tabs>
        <w:ind w:left="720"/>
      </w:pPr>
    </w:p>
    <w:p w14:paraId="26203F6C" w14:textId="77777777" w:rsidR="004220DA" w:rsidRDefault="004220DA" w:rsidP="00AE6FD1">
      <w:pPr>
        <w:tabs>
          <w:tab w:val="left" w:pos="3870"/>
        </w:tabs>
        <w:ind w:left="720"/>
      </w:pPr>
    </w:p>
    <w:p w14:paraId="61B26820" w14:textId="77777777" w:rsidR="004220DA" w:rsidRDefault="004220DA" w:rsidP="00534AA4">
      <w:pPr>
        <w:tabs>
          <w:tab w:val="left" w:pos="3870"/>
        </w:tabs>
      </w:pPr>
    </w:p>
    <w:p w14:paraId="3DF37FA9" w14:textId="19F57FA0" w:rsidR="00E84049" w:rsidRDefault="00E84049" w:rsidP="00E84049">
      <w:pPr>
        <w:pStyle w:val="Heading1"/>
      </w:pPr>
      <w:r w:rsidRPr="00E84049">
        <w:lastRenderedPageBreak/>
        <w:t>Architecture &amp; Project Structure</w:t>
      </w:r>
      <w:r>
        <w:tab/>
      </w:r>
    </w:p>
    <w:p w14:paraId="11060F46" w14:textId="77777777" w:rsidR="00E84049" w:rsidRPr="006D4DA1" w:rsidRDefault="00E84049" w:rsidP="00E84049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6D4DA1">
        <w:rPr>
          <w:rFonts w:ascii="Calibri" w:hAnsi="Calibri" w:cs="Calibri"/>
          <w:b/>
          <w:bCs/>
        </w:rPr>
        <w:t>Project Root: us-healthcare-claims-fraud-ml/</w:t>
      </w:r>
    </w:p>
    <w:p w14:paraId="3084A508" w14:textId="77777777" w:rsidR="00E84049" w:rsidRPr="00E84049" w:rsidRDefault="00E84049" w:rsidP="00E84049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Segoe UI Emoji" w:hAnsi="Segoe UI Emoji" w:cs="Segoe UI Emoji"/>
          <w:b/>
          <w:bCs/>
        </w:rPr>
        <w:t>📄</w:t>
      </w:r>
      <w:r w:rsidRPr="00E84049">
        <w:rPr>
          <w:rFonts w:ascii="Calibri" w:hAnsi="Calibri" w:cs="Calibri"/>
          <w:b/>
          <w:bCs/>
        </w:rPr>
        <w:t xml:space="preserve"> README.md</w:t>
      </w:r>
      <w:r w:rsidRPr="00E84049">
        <w:rPr>
          <w:rFonts w:ascii="Calibri" w:hAnsi="Calibri" w:cs="Calibri"/>
        </w:rPr>
        <w:t xml:space="preserve"> – Project overview and documentation</w:t>
      </w:r>
    </w:p>
    <w:p w14:paraId="2333BA64" w14:textId="1A3EDE70" w:rsidR="00E84049" w:rsidRPr="00E84049" w:rsidRDefault="00E84049" w:rsidP="00714966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Segoe UI Emoji" w:hAnsi="Segoe UI Emoji" w:cs="Segoe UI Emoji"/>
          <w:b/>
          <w:bCs/>
        </w:rPr>
        <w:t>📄</w:t>
      </w:r>
      <w:r w:rsidRPr="00E84049">
        <w:rPr>
          <w:rFonts w:ascii="Calibri" w:hAnsi="Calibri" w:cs="Calibri"/>
          <w:b/>
          <w:bCs/>
        </w:rPr>
        <w:t xml:space="preserve"> requirements.txt</w:t>
      </w:r>
      <w:r w:rsidRPr="00E84049">
        <w:rPr>
          <w:rFonts w:ascii="Calibri" w:hAnsi="Calibri" w:cs="Calibri"/>
        </w:rPr>
        <w:t xml:space="preserve"> – List of dependencies</w:t>
      </w:r>
    </w:p>
    <w:p w14:paraId="1766D300" w14:textId="039F4B20" w:rsidR="00CB7676" w:rsidRPr="006D4DA1" w:rsidRDefault="00E84049" w:rsidP="00714966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Segoe UI Emoji" w:hAnsi="Segoe UI Emoji" w:cs="Segoe UI Emoji"/>
          <w:b/>
          <w:bCs/>
        </w:rPr>
        <w:t>📄</w:t>
      </w:r>
      <w:r w:rsidRPr="00E84049">
        <w:rPr>
          <w:rFonts w:ascii="Calibri" w:hAnsi="Calibri" w:cs="Calibri"/>
          <w:b/>
          <w:bCs/>
        </w:rPr>
        <w:t xml:space="preserve"> main.py</w:t>
      </w:r>
      <w:r w:rsidRPr="00E84049">
        <w:rPr>
          <w:rFonts w:ascii="Calibri" w:hAnsi="Calibri" w:cs="Calibri"/>
        </w:rPr>
        <w:t xml:space="preserve"> – Driver script orchestrating the ML pipeline</w:t>
      </w:r>
      <w:r w:rsidRPr="006D4DA1">
        <w:rPr>
          <w:rFonts w:ascii="Calibri" w:hAnsi="Calibri" w:cs="Calibri"/>
        </w:rPr>
        <w:pict w14:anchorId="13E016C7">
          <v:rect id="_x0000_i1067" style="width:0;height:1.5pt" o:hralign="center" o:hrstd="t" o:hr="t" fillcolor="#a0a0a0" stroked="f"/>
        </w:pict>
      </w:r>
      <w:r w:rsidRPr="006D4DA1">
        <w:rPr>
          <w:rFonts w:ascii="Calibri" w:hAnsi="Calibri" w:cs="Calibri"/>
          <w:b/>
          <w:bCs/>
        </w:rPr>
        <w:t>1️</w:t>
      </w:r>
      <w:r w:rsidRPr="006D4DA1">
        <w:rPr>
          <w:rFonts w:ascii="Segoe UI Symbol" w:hAnsi="Segoe UI Symbol" w:cs="Segoe UI Symbol"/>
          <w:b/>
          <w:bCs/>
        </w:rPr>
        <w:t>⃣</w:t>
      </w:r>
      <w:r w:rsidRPr="006D4DA1">
        <w:rPr>
          <w:rFonts w:ascii="Calibri" w:hAnsi="Calibri" w:cs="Calibri"/>
          <w:b/>
          <w:bCs/>
        </w:rPr>
        <w:t xml:space="preserve"> Data Layer (/data)</w:t>
      </w:r>
    </w:p>
    <w:p w14:paraId="5B0FF7F5" w14:textId="1111ACDF" w:rsidR="00E84049" w:rsidRPr="006D4DA1" w:rsidRDefault="00BB033C" w:rsidP="00714966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6D4DA1">
        <w:rPr>
          <w:rFonts w:ascii="Calibri" w:hAnsi="Calibri" w:cs="Calibri"/>
        </w:rPr>
        <w:t>Original and Processed Data Sets</w:t>
      </w:r>
      <w:r w:rsidR="00E84049" w:rsidRPr="006D4DA1">
        <w:rPr>
          <w:rFonts w:ascii="Calibri" w:hAnsi="Calibri" w:cs="Calibri"/>
        </w:rPr>
        <w:pict w14:anchorId="16D69F58">
          <v:rect id="_x0000_i1068" style="width:0;height:1.5pt" o:hralign="center" o:hrstd="t" o:hr="t" fillcolor="#a0a0a0" stroked="f"/>
        </w:pict>
      </w:r>
      <w:r w:rsidR="00E84049" w:rsidRPr="006D4DA1">
        <w:rPr>
          <w:rFonts w:ascii="Calibri" w:hAnsi="Calibri" w:cs="Calibri"/>
          <w:b/>
          <w:bCs/>
        </w:rPr>
        <w:t>2️</w:t>
      </w:r>
      <w:r w:rsidR="00E84049" w:rsidRPr="006D4DA1">
        <w:rPr>
          <w:rFonts w:ascii="Segoe UI Symbol" w:hAnsi="Segoe UI Symbol" w:cs="Segoe UI Symbol"/>
          <w:b/>
          <w:bCs/>
        </w:rPr>
        <w:t>⃣</w:t>
      </w:r>
      <w:r w:rsidR="00E84049" w:rsidRPr="006D4DA1">
        <w:rPr>
          <w:rFonts w:ascii="Calibri" w:hAnsi="Calibri" w:cs="Calibri"/>
          <w:b/>
          <w:bCs/>
        </w:rPr>
        <w:t xml:space="preserve"> Notebooks Layer (/notebooks)</w:t>
      </w:r>
    </w:p>
    <w:p w14:paraId="0EA85DFB" w14:textId="77777777" w:rsidR="00E84049" w:rsidRPr="00E84049" w:rsidRDefault="00E84049" w:rsidP="00E84049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01_eda.ipynb</w:t>
      </w:r>
      <w:r w:rsidRPr="00E84049">
        <w:rPr>
          <w:rFonts w:ascii="Calibri" w:hAnsi="Calibri" w:cs="Calibri"/>
        </w:rPr>
        <w:t xml:space="preserve"> – Exploratory Data Analysis</w:t>
      </w:r>
    </w:p>
    <w:p w14:paraId="6C2A0FD7" w14:textId="77777777" w:rsidR="00E84049" w:rsidRPr="00E84049" w:rsidRDefault="00E84049" w:rsidP="00E84049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02_feature_engineering.ipynb</w:t>
      </w:r>
      <w:r w:rsidRPr="00E84049">
        <w:rPr>
          <w:rFonts w:ascii="Calibri" w:hAnsi="Calibri" w:cs="Calibri"/>
        </w:rPr>
        <w:t xml:space="preserve"> – Feature engineering &amp; transformations</w:t>
      </w:r>
    </w:p>
    <w:p w14:paraId="394C9936" w14:textId="2B30935A" w:rsidR="00E84049" w:rsidRPr="006D4DA1" w:rsidRDefault="00E84049" w:rsidP="00CB7676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03_model_</w:t>
      </w:r>
      <w:proofErr w:type="gramStart"/>
      <w:r w:rsidRPr="00E84049">
        <w:rPr>
          <w:rFonts w:ascii="Calibri" w:hAnsi="Calibri" w:cs="Calibri"/>
          <w:b/>
          <w:bCs/>
        </w:rPr>
        <w:t>experiments.ipynb</w:t>
      </w:r>
      <w:proofErr w:type="gramEnd"/>
      <w:r w:rsidRPr="00E84049">
        <w:rPr>
          <w:rFonts w:ascii="Calibri" w:hAnsi="Calibri" w:cs="Calibri"/>
        </w:rPr>
        <w:t xml:space="preserve"> – Model training &amp; evaluation experiments</w:t>
      </w:r>
      <w:r w:rsidRPr="006D4DA1">
        <w:rPr>
          <w:rFonts w:ascii="Calibri" w:hAnsi="Calibri" w:cs="Calibri"/>
        </w:rPr>
        <w:pict w14:anchorId="42ABBEA6">
          <v:rect id="_x0000_i1069" style="width:0;height:1.5pt" o:hralign="center" o:hrstd="t" o:hr="t" fillcolor="#a0a0a0" stroked="f"/>
        </w:pict>
      </w:r>
      <w:r w:rsidRPr="006D4DA1">
        <w:rPr>
          <w:rFonts w:ascii="Calibri" w:hAnsi="Calibri" w:cs="Calibri"/>
          <w:b/>
          <w:bCs/>
        </w:rPr>
        <w:t>3️</w:t>
      </w:r>
      <w:r w:rsidRPr="006D4DA1">
        <w:rPr>
          <w:rFonts w:ascii="Segoe UI Symbol" w:hAnsi="Segoe UI Symbol" w:cs="Segoe UI Symbol"/>
          <w:b/>
          <w:bCs/>
        </w:rPr>
        <w:t>⃣</w:t>
      </w:r>
      <w:r w:rsidRPr="006D4DA1">
        <w:rPr>
          <w:rFonts w:ascii="Calibri" w:hAnsi="Calibri" w:cs="Calibri"/>
          <w:b/>
          <w:bCs/>
        </w:rPr>
        <w:t xml:space="preserve"> Source Code Layer (/src)</w:t>
      </w:r>
    </w:p>
    <w:p w14:paraId="4A9E7539" w14:textId="77777777" w:rsidR="00E84049" w:rsidRPr="00E84049" w:rsidRDefault="00E84049" w:rsidP="00E84049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data_preprocessing.py</w:t>
      </w:r>
      <w:r w:rsidRPr="00E84049">
        <w:rPr>
          <w:rFonts w:ascii="Calibri" w:hAnsi="Calibri" w:cs="Calibri"/>
        </w:rPr>
        <w:t xml:space="preserve"> – Functions for data cleaning &amp; preprocessing</w:t>
      </w:r>
    </w:p>
    <w:p w14:paraId="3C03E5EC" w14:textId="77777777" w:rsidR="00E84049" w:rsidRPr="00E84049" w:rsidRDefault="00E84049" w:rsidP="00E84049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train_model.py</w:t>
      </w:r>
      <w:r w:rsidRPr="00E84049">
        <w:rPr>
          <w:rFonts w:ascii="Calibri" w:hAnsi="Calibri" w:cs="Calibri"/>
        </w:rPr>
        <w:t xml:space="preserve"> – Training pipeline with hyperparameter optimization</w:t>
      </w:r>
    </w:p>
    <w:p w14:paraId="7C985CE2" w14:textId="77777777" w:rsidR="00E84049" w:rsidRPr="00E84049" w:rsidRDefault="00E84049" w:rsidP="00E84049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evaluate_model.py</w:t>
      </w:r>
      <w:r w:rsidRPr="00E84049">
        <w:rPr>
          <w:rFonts w:ascii="Calibri" w:hAnsi="Calibri" w:cs="Calibri"/>
        </w:rPr>
        <w:t xml:space="preserve"> – Model evaluation &amp; metrics generation</w:t>
      </w:r>
    </w:p>
    <w:p w14:paraId="7C30353F" w14:textId="77777777" w:rsidR="00E84049" w:rsidRPr="00E84049" w:rsidRDefault="00E84049" w:rsidP="00E84049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predict.py</w:t>
      </w:r>
      <w:r w:rsidRPr="00E84049">
        <w:rPr>
          <w:rFonts w:ascii="Calibri" w:hAnsi="Calibri" w:cs="Calibri"/>
        </w:rPr>
        <w:t xml:space="preserve"> – Inference and prediction logic</w:t>
      </w:r>
    </w:p>
    <w:p w14:paraId="214149CD" w14:textId="4F54C01D" w:rsidR="00E84049" w:rsidRPr="006D4DA1" w:rsidRDefault="00E84049" w:rsidP="00CB7676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utils.py</w:t>
      </w:r>
      <w:r w:rsidRPr="00E84049">
        <w:rPr>
          <w:rFonts w:ascii="Calibri" w:hAnsi="Calibri" w:cs="Calibri"/>
        </w:rPr>
        <w:t xml:space="preserve"> – Helper functions &amp; configuration handlers</w:t>
      </w:r>
      <w:r w:rsidRPr="006D4DA1">
        <w:rPr>
          <w:rFonts w:ascii="Calibri" w:hAnsi="Calibri" w:cs="Calibri"/>
        </w:rPr>
        <w:pict w14:anchorId="51BDAB50">
          <v:rect id="_x0000_i1070" style="width:0;height:1.5pt" o:hralign="center" o:hrstd="t" o:hr="t" fillcolor="#a0a0a0" stroked="f"/>
        </w:pict>
      </w:r>
      <w:r w:rsidRPr="006D4DA1">
        <w:rPr>
          <w:rFonts w:ascii="Calibri" w:hAnsi="Calibri" w:cs="Calibri"/>
          <w:b/>
          <w:bCs/>
        </w:rPr>
        <w:t>4️</w:t>
      </w:r>
      <w:r w:rsidRPr="006D4DA1">
        <w:rPr>
          <w:rFonts w:ascii="Segoe UI Symbol" w:hAnsi="Segoe UI Symbol" w:cs="Segoe UI Symbol"/>
          <w:b/>
          <w:bCs/>
        </w:rPr>
        <w:t>⃣</w:t>
      </w:r>
      <w:r w:rsidRPr="006D4DA1">
        <w:rPr>
          <w:rFonts w:ascii="Calibri" w:hAnsi="Calibri" w:cs="Calibri"/>
          <w:b/>
          <w:bCs/>
        </w:rPr>
        <w:t xml:space="preserve"> Model Layer (/models)</w:t>
      </w:r>
    </w:p>
    <w:p w14:paraId="60B8FDFC" w14:textId="77777777" w:rsidR="00E84049" w:rsidRPr="00E84049" w:rsidRDefault="00E84049" w:rsidP="00E84049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cat_boost_model.pkl</w:t>
      </w:r>
      <w:r w:rsidRPr="00E84049">
        <w:rPr>
          <w:rFonts w:ascii="Calibri" w:hAnsi="Calibri" w:cs="Calibri"/>
        </w:rPr>
        <w:t xml:space="preserve"> – Serialized trained CatBoost model</w:t>
      </w:r>
    </w:p>
    <w:p w14:paraId="702F4BA0" w14:textId="1961A664" w:rsidR="00E84049" w:rsidRPr="006D4DA1" w:rsidRDefault="00E84049" w:rsidP="00CB7676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model_</w:t>
      </w:r>
      <w:proofErr w:type="gramStart"/>
      <w:r w:rsidRPr="00E84049">
        <w:rPr>
          <w:rFonts w:ascii="Calibri" w:hAnsi="Calibri" w:cs="Calibri"/>
          <w:b/>
          <w:bCs/>
        </w:rPr>
        <w:t>metadata.json</w:t>
      </w:r>
      <w:proofErr w:type="gramEnd"/>
      <w:r w:rsidRPr="00E84049">
        <w:rPr>
          <w:rFonts w:ascii="Calibri" w:hAnsi="Calibri" w:cs="Calibri"/>
        </w:rPr>
        <w:t xml:space="preserve"> – Metadata for the trained model</w:t>
      </w:r>
      <w:r w:rsidRPr="006D4DA1">
        <w:rPr>
          <w:rFonts w:ascii="Calibri" w:hAnsi="Calibri" w:cs="Calibri"/>
        </w:rPr>
        <w:pict w14:anchorId="74620110">
          <v:rect id="_x0000_i1071" style="width:0;height:1.5pt" o:hralign="center" o:hrstd="t" o:hr="t" fillcolor="#a0a0a0" stroked="f"/>
        </w:pict>
      </w:r>
      <w:r w:rsidRPr="006D4DA1">
        <w:rPr>
          <w:rFonts w:ascii="Calibri" w:hAnsi="Calibri" w:cs="Calibri"/>
          <w:b/>
          <w:bCs/>
        </w:rPr>
        <w:t>5️</w:t>
      </w:r>
      <w:r w:rsidRPr="006D4DA1">
        <w:rPr>
          <w:rFonts w:ascii="Segoe UI Symbol" w:hAnsi="Segoe UI Symbol" w:cs="Segoe UI Symbol"/>
          <w:b/>
          <w:bCs/>
        </w:rPr>
        <w:t>⃣</w:t>
      </w:r>
      <w:r w:rsidRPr="006D4DA1">
        <w:rPr>
          <w:rFonts w:ascii="Calibri" w:hAnsi="Calibri" w:cs="Calibri"/>
          <w:b/>
          <w:bCs/>
        </w:rPr>
        <w:t xml:space="preserve"> Streamlit Application (/streamlit_app)</w:t>
      </w:r>
    </w:p>
    <w:p w14:paraId="61752C4A" w14:textId="77777777" w:rsidR="00E84049" w:rsidRPr="00E84049" w:rsidRDefault="00E84049" w:rsidP="00E84049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app.py</w:t>
      </w:r>
      <w:r w:rsidRPr="00E84049">
        <w:rPr>
          <w:rFonts w:ascii="Calibri" w:hAnsi="Calibri" w:cs="Calibri"/>
        </w:rPr>
        <w:t xml:space="preserve"> – Main Streamlit dashboard</w:t>
      </w:r>
    </w:p>
    <w:p w14:paraId="32E4E0DA" w14:textId="73DD11EC" w:rsidR="00E84049" w:rsidRPr="006D4DA1" w:rsidRDefault="00E84049" w:rsidP="00CB7676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components/</w:t>
      </w:r>
      <w:r w:rsidRPr="00E84049">
        <w:rPr>
          <w:rFonts w:ascii="Calibri" w:hAnsi="Calibri" w:cs="Calibri"/>
        </w:rPr>
        <w:t xml:space="preserve"> – (Optional) UI custom components</w:t>
      </w:r>
      <w:r w:rsidRPr="006D4DA1">
        <w:rPr>
          <w:rFonts w:ascii="Calibri" w:hAnsi="Calibri" w:cs="Calibri"/>
        </w:rPr>
        <w:pict w14:anchorId="6ECFBD51">
          <v:rect id="_x0000_i1072" style="width:0;height:1.5pt" o:hralign="center" o:hrstd="t" o:hr="t" fillcolor="#a0a0a0" stroked="f"/>
        </w:pict>
      </w:r>
      <w:r w:rsidRPr="006D4DA1">
        <w:rPr>
          <w:rFonts w:ascii="Calibri" w:hAnsi="Calibri" w:cs="Calibri"/>
          <w:b/>
          <w:bCs/>
        </w:rPr>
        <w:t>6️</w:t>
      </w:r>
      <w:r w:rsidRPr="006D4DA1">
        <w:rPr>
          <w:rFonts w:ascii="Segoe UI Symbol" w:hAnsi="Segoe UI Symbol" w:cs="Segoe UI Symbol"/>
          <w:b/>
          <w:bCs/>
        </w:rPr>
        <w:t>⃣</w:t>
      </w:r>
      <w:r w:rsidRPr="006D4DA1">
        <w:rPr>
          <w:rFonts w:ascii="Calibri" w:hAnsi="Calibri" w:cs="Calibri"/>
          <w:b/>
          <w:bCs/>
        </w:rPr>
        <w:t xml:space="preserve"> Configuration Layer (/config)</w:t>
      </w:r>
    </w:p>
    <w:p w14:paraId="47C9897B" w14:textId="6E219ADC" w:rsidR="00E84049" w:rsidRPr="00714966" w:rsidRDefault="00E84049" w:rsidP="00714966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proofErr w:type="gramStart"/>
      <w:r w:rsidRPr="00E84049">
        <w:rPr>
          <w:rFonts w:ascii="Calibri" w:hAnsi="Calibri" w:cs="Calibri"/>
          <w:b/>
          <w:bCs/>
        </w:rPr>
        <w:t>settings.yaml</w:t>
      </w:r>
      <w:proofErr w:type="gramEnd"/>
      <w:r w:rsidRPr="00E84049">
        <w:rPr>
          <w:rFonts w:ascii="Calibri" w:hAnsi="Calibri" w:cs="Calibri"/>
        </w:rPr>
        <w:t xml:space="preserve"> – Configuration file for paths &amp; hyperparameters</w:t>
      </w:r>
      <w:r w:rsidRPr="006D4DA1">
        <w:rPr>
          <w:rFonts w:ascii="Calibri" w:hAnsi="Calibri" w:cs="Calibri"/>
        </w:rPr>
        <w:pict w14:anchorId="329ECC08">
          <v:rect id="_x0000_i1073" style="width:0;height:1.5pt" o:hralign="center" o:hrstd="t" o:hr="t" fillcolor="#a0a0a0" stroked="f"/>
        </w:pict>
      </w:r>
      <w:r w:rsidRPr="006D4DA1">
        <w:rPr>
          <w:rFonts w:ascii="Calibri" w:hAnsi="Calibri" w:cs="Calibri"/>
          <w:b/>
          <w:bCs/>
        </w:rPr>
        <w:t>7️</w:t>
      </w:r>
      <w:r w:rsidRPr="006D4DA1">
        <w:rPr>
          <w:rFonts w:ascii="Segoe UI Symbol" w:hAnsi="Segoe UI Symbol" w:cs="Segoe UI Symbol"/>
          <w:b/>
          <w:bCs/>
        </w:rPr>
        <w:t>⃣</w:t>
      </w:r>
      <w:r w:rsidRPr="006D4DA1">
        <w:rPr>
          <w:rFonts w:ascii="Calibri" w:hAnsi="Calibri" w:cs="Calibri"/>
          <w:b/>
          <w:bCs/>
        </w:rPr>
        <w:t xml:space="preserve"> Reports &amp; Visualizations (/reports)</w:t>
      </w:r>
    </w:p>
    <w:p w14:paraId="19AC04D5" w14:textId="77777777" w:rsidR="00E84049" w:rsidRPr="00E84049" w:rsidRDefault="00E84049" w:rsidP="00E84049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eda_visualizations.png</w:t>
      </w:r>
      <w:r w:rsidRPr="00E84049">
        <w:rPr>
          <w:rFonts w:ascii="Calibri" w:hAnsi="Calibri" w:cs="Calibri"/>
        </w:rPr>
        <w:t xml:space="preserve"> – Generated EDA charts</w:t>
      </w:r>
    </w:p>
    <w:p w14:paraId="77422E5A" w14:textId="77777777" w:rsidR="00E84049" w:rsidRPr="00E84049" w:rsidRDefault="00E84049" w:rsidP="00E84049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model_performance.png</w:t>
      </w:r>
      <w:r w:rsidRPr="00E84049">
        <w:rPr>
          <w:rFonts w:ascii="Calibri" w:hAnsi="Calibri" w:cs="Calibri"/>
        </w:rPr>
        <w:t xml:space="preserve"> – Model performance plots</w:t>
      </w:r>
    </w:p>
    <w:p w14:paraId="54F950C9" w14:textId="77777777" w:rsidR="00E84049" w:rsidRDefault="00E84049" w:rsidP="00534AA4">
      <w:pPr>
        <w:tabs>
          <w:tab w:val="left" w:pos="3870"/>
        </w:tabs>
      </w:pPr>
    </w:p>
    <w:p w14:paraId="074E10EE" w14:textId="61DDC5B6" w:rsidR="004220DA" w:rsidRDefault="00CB7676" w:rsidP="004220DA">
      <w:pPr>
        <w:pStyle w:val="Heading1"/>
      </w:pPr>
      <w:r w:rsidRPr="00CB7676">
        <w:t>Key Visualizations</w:t>
      </w:r>
      <w:r w:rsidR="004220DA">
        <w:tab/>
      </w:r>
    </w:p>
    <w:p w14:paraId="55A80CCE" w14:textId="77777777" w:rsidR="00FC6FAA" w:rsidRPr="00FC6FAA" w:rsidRDefault="00FC6FAA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6FAA">
        <w:rPr>
          <w:rFonts w:ascii="Calibri" w:hAnsi="Calibri" w:cs="Calibri"/>
          <w:b/>
          <w:bCs/>
          <w:sz w:val="22"/>
          <w:szCs w:val="22"/>
        </w:rPr>
        <w:t>1️</w:t>
      </w:r>
      <w:r w:rsidRPr="00FC6FAA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FC6FAA">
        <w:rPr>
          <w:rFonts w:ascii="Calibri" w:hAnsi="Calibri" w:cs="Calibri"/>
          <w:b/>
          <w:bCs/>
          <w:sz w:val="22"/>
          <w:szCs w:val="22"/>
        </w:rPr>
        <w:t xml:space="preserve"> Fraud Distribution</w:t>
      </w:r>
    </w:p>
    <w:p w14:paraId="2B002CF4" w14:textId="77777777" w:rsidR="00FC6FAA" w:rsidRPr="00FC6FAA" w:rsidRDefault="00FC6FAA" w:rsidP="00B53D74">
      <w:p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This visualization illustrates the proportion of fraudulent vs. non-fraudulent claims in the dataset.</w:t>
      </w:r>
    </w:p>
    <w:p w14:paraId="40C9589E" w14:textId="77777777" w:rsidR="00FC6FAA" w:rsidRPr="00FC6FAA" w:rsidRDefault="00FC6FAA" w:rsidP="00B53D74">
      <w:pPr>
        <w:numPr>
          <w:ilvl w:val="0"/>
          <w:numId w:val="35"/>
        </w:num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Highlights the class imbalance problem typically observed in fraud datasets.</w:t>
      </w:r>
    </w:p>
    <w:p w14:paraId="07598649" w14:textId="77777777" w:rsidR="00FC6FAA" w:rsidRPr="00B53D74" w:rsidRDefault="00FC6FAA" w:rsidP="00B53D74">
      <w:pPr>
        <w:numPr>
          <w:ilvl w:val="0"/>
          <w:numId w:val="35"/>
        </w:num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Helps in determining whether resampling techniques may be needed during model</w:t>
      </w:r>
      <w:r w:rsidRPr="00FC6FAA">
        <w:rPr>
          <w:rFonts w:ascii="Calibri" w:hAnsi="Calibri" w:cs="Calibri"/>
          <w:b/>
          <w:bCs/>
          <w:sz w:val="22"/>
          <w:szCs w:val="22"/>
        </w:rPr>
        <w:t xml:space="preserve"> training.</w:t>
      </w:r>
    </w:p>
    <w:p w14:paraId="028FC5F7" w14:textId="3098D1CE" w:rsidR="00FC6FAA" w:rsidRPr="00FC6FAA" w:rsidRDefault="00FC6FAA" w:rsidP="00B53D74">
      <w:pPr>
        <w:tabs>
          <w:tab w:val="left" w:pos="3870"/>
        </w:tabs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B53D7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4B95845" wp14:editId="3186D008">
            <wp:extent cx="5731510" cy="2476500"/>
            <wp:effectExtent l="0" t="0" r="2540" b="0"/>
            <wp:docPr id="6666566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4CAE" w14:textId="77777777" w:rsidR="00FC6FAA" w:rsidRPr="00FC6FAA" w:rsidRDefault="00FC6FAA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6FAA">
        <w:rPr>
          <w:rFonts w:ascii="Calibri" w:hAnsi="Calibri" w:cs="Calibri"/>
          <w:b/>
          <w:bCs/>
          <w:sz w:val="22"/>
          <w:szCs w:val="22"/>
        </w:rPr>
        <w:pict w14:anchorId="00BA13CC">
          <v:rect id="_x0000_i1154" style="width:0;height:1.5pt" o:hralign="center" o:hrstd="t" o:hr="t" fillcolor="#a0a0a0" stroked="f"/>
        </w:pict>
      </w:r>
    </w:p>
    <w:p w14:paraId="4B675E7E" w14:textId="77777777" w:rsidR="00FC6FAA" w:rsidRPr="00FC6FAA" w:rsidRDefault="00FC6FAA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6FAA">
        <w:rPr>
          <w:rFonts w:ascii="Calibri" w:hAnsi="Calibri" w:cs="Calibri"/>
          <w:b/>
          <w:bCs/>
          <w:sz w:val="22"/>
          <w:szCs w:val="22"/>
        </w:rPr>
        <w:t>2️</w:t>
      </w:r>
      <w:r w:rsidRPr="00FC6FAA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FC6FAA">
        <w:rPr>
          <w:rFonts w:ascii="Calibri" w:hAnsi="Calibri" w:cs="Calibri"/>
          <w:b/>
          <w:bCs/>
          <w:sz w:val="22"/>
          <w:szCs w:val="22"/>
        </w:rPr>
        <w:t xml:space="preserve"> Claim Amount Analysis</w:t>
      </w:r>
    </w:p>
    <w:p w14:paraId="57A0D2DA" w14:textId="77777777" w:rsidR="00FC6FAA" w:rsidRPr="00FC6FAA" w:rsidRDefault="00FC6FAA" w:rsidP="00B53D74">
      <w:p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A boxplot and histogram analysis of claim amounts segmented by fraud status.</w:t>
      </w:r>
    </w:p>
    <w:p w14:paraId="4FC5CF2F" w14:textId="77777777" w:rsidR="00FC6FAA" w:rsidRPr="00FC6FAA" w:rsidRDefault="00FC6FAA" w:rsidP="00B53D74">
      <w:pPr>
        <w:numPr>
          <w:ilvl w:val="0"/>
          <w:numId w:val="36"/>
        </w:num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Fraudulent claims generally show higher variance and larger amounts compared to legitimate claims.</w:t>
      </w:r>
    </w:p>
    <w:p w14:paraId="72AA1DAE" w14:textId="77777777" w:rsidR="00FC6FAA" w:rsidRPr="00B53D74" w:rsidRDefault="00FC6FAA" w:rsidP="00B53D74">
      <w:pPr>
        <w:numPr>
          <w:ilvl w:val="0"/>
          <w:numId w:val="36"/>
        </w:num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Outliers in claim amounts can provide strong signals for fraud detection.</w:t>
      </w:r>
    </w:p>
    <w:p w14:paraId="4BAD6F76" w14:textId="72E9C6D8" w:rsidR="00FC6FAA" w:rsidRPr="00FC6FAA" w:rsidRDefault="00FC6FAA" w:rsidP="006537DC">
      <w:pPr>
        <w:tabs>
          <w:tab w:val="left" w:pos="3870"/>
        </w:tabs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B53D7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A91D299" wp14:editId="3505908A">
            <wp:extent cx="5731510" cy="1824355"/>
            <wp:effectExtent l="0" t="0" r="2540" b="4445"/>
            <wp:docPr id="4579743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93BA" w14:textId="77777777" w:rsidR="00FC6FAA" w:rsidRPr="00FC6FAA" w:rsidRDefault="00FC6FAA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6FAA">
        <w:rPr>
          <w:rFonts w:ascii="Calibri" w:hAnsi="Calibri" w:cs="Calibri"/>
          <w:b/>
          <w:bCs/>
          <w:sz w:val="22"/>
          <w:szCs w:val="22"/>
        </w:rPr>
        <w:pict w14:anchorId="7D963ABE">
          <v:rect id="_x0000_i1155" style="width:0;height:1.5pt" o:hralign="center" o:hrstd="t" o:hr="t" fillcolor="#a0a0a0" stroked="f"/>
        </w:pict>
      </w:r>
    </w:p>
    <w:p w14:paraId="3BF491D3" w14:textId="77777777" w:rsidR="00655ED1" w:rsidRDefault="00655ED1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618F6DF5" w14:textId="77777777" w:rsidR="00655ED1" w:rsidRDefault="00655ED1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05CCEF43" w14:textId="308B0D71" w:rsidR="00FC6FAA" w:rsidRPr="00FC6FAA" w:rsidRDefault="00FC6FAA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6FAA">
        <w:rPr>
          <w:rFonts w:ascii="Calibri" w:hAnsi="Calibri" w:cs="Calibri"/>
          <w:b/>
          <w:bCs/>
          <w:sz w:val="22"/>
          <w:szCs w:val="22"/>
        </w:rPr>
        <w:t>3️</w:t>
      </w:r>
      <w:r w:rsidRPr="00FC6FAA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FC6FAA">
        <w:rPr>
          <w:rFonts w:ascii="Calibri" w:hAnsi="Calibri" w:cs="Calibri"/>
          <w:b/>
          <w:bCs/>
          <w:sz w:val="22"/>
          <w:szCs w:val="22"/>
        </w:rPr>
        <w:t xml:space="preserve"> Age vs. Fraud Patterns</w:t>
      </w:r>
    </w:p>
    <w:p w14:paraId="220382A9" w14:textId="46C75E55" w:rsidR="00FC6FAA" w:rsidRPr="00FC6FAA" w:rsidRDefault="00FC6FAA" w:rsidP="00B53D74">
      <w:p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 xml:space="preserve">This chart </w:t>
      </w:r>
      <w:r w:rsidR="00655ED1" w:rsidRPr="00FC6FAA">
        <w:rPr>
          <w:rFonts w:ascii="Calibri" w:hAnsi="Calibri" w:cs="Calibri"/>
          <w:sz w:val="22"/>
          <w:szCs w:val="22"/>
        </w:rPr>
        <w:t>analyses</w:t>
      </w:r>
      <w:r w:rsidRPr="00FC6FAA">
        <w:rPr>
          <w:rFonts w:ascii="Calibri" w:hAnsi="Calibri" w:cs="Calibri"/>
          <w:sz w:val="22"/>
          <w:szCs w:val="22"/>
        </w:rPr>
        <w:t xml:space="preserve"> the relationship between patient age and fraud probability.</w:t>
      </w:r>
    </w:p>
    <w:p w14:paraId="7BB84308" w14:textId="7AD2EFA1" w:rsidR="00FC6FAA" w:rsidRPr="00FC6FAA" w:rsidRDefault="00FC6FAA" w:rsidP="00B53D74">
      <w:pPr>
        <w:numPr>
          <w:ilvl w:val="0"/>
          <w:numId w:val="37"/>
        </w:num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 xml:space="preserve">Certain age groups exhibit higher fraud tendencies, revealing </w:t>
      </w:r>
      <w:r w:rsidR="00655ED1" w:rsidRPr="00FC6FAA">
        <w:rPr>
          <w:rFonts w:ascii="Calibri" w:hAnsi="Calibri" w:cs="Calibri"/>
          <w:sz w:val="22"/>
          <w:szCs w:val="22"/>
        </w:rPr>
        <w:t>behavioural</w:t>
      </w:r>
      <w:r w:rsidRPr="00FC6FAA">
        <w:rPr>
          <w:rFonts w:ascii="Calibri" w:hAnsi="Calibri" w:cs="Calibri"/>
          <w:sz w:val="22"/>
          <w:szCs w:val="22"/>
        </w:rPr>
        <w:t xml:space="preserve"> patterns.</w:t>
      </w:r>
    </w:p>
    <w:p w14:paraId="66F07CF5" w14:textId="77777777" w:rsidR="00FC6FAA" w:rsidRPr="00B53D74" w:rsidRDefault="00FC6FAA" w:rsidP="00B53D74">
      <w:pPr>
        <w:numPr>
          <w:ilvl w:val="0"/>
          <w:numId w:val="37"/>
        </w:num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Helps in crafting age-related features (e.g., Patient_Age_Group).</w:t>
      </w:r>
    </w:p>
    <w:p w14:paraId="14EDD2CA" w14:textId="2DE06C80" w:rsidR="00FC6FAA" w:rsidRPr="00FC6FAA" w:rsidRDefault="00FC6FAA" w:rsidP="00B53D74">
      <w:pPr>
        <w:numPr>
          <w:ilvl w:val="0"/>
          <w:numId w:val="37"/>
        </w:num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B53D7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83C8EB2" wp14:editId="1690331D">
            <wp:extent cx="5731510" cy="3411855"/>
            <wp:effectExtent l="0" t="0" r="2540" b="0"/>
            <wp:docPr id="19830460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AC94" w14:textId="77777777" w:rsidR="00FC6FAA" w:rsidRPr="00FC6FAA" w:rsidRDefault="00FC6FAA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6FAA">
        <w:rPr>
          <w:rFonts w:ascii="Calibri" w:hAnsi="Calibri" w:cs="Calibri"/>
          <w:b/>
          <w:bCs/>
          <w:sz w:val="22"/>
          <w:szCs w:val="22"/>
        </w:rPr>
        <w:pict w14:anchorId="07588FBA">
          <v:rect id="_x0000_i1156" style="width:0;height:1.5pt" o:hralign="center" o:hrstd="t" o:hr="t" fillcolor="#a0a0a0" stroked="f"/>
        </w:pict>
      </w:r>
    </w:p>
    <w:p w14:paraId="2A58D5FA" w14:textId="77777777" w:rsidR="00655ED1" w:rsidRDefault="00655ED1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2F204DB0" w14:textId="77777777" w:rsidR="00655ED1" w:rsidRDefault="00655ED1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14444E6E" w14:textId="77777777" w:rsidR="00655ED1" w:rsidRDefault="00655ED1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52A10E97" w14:textId="77777777" w:rsidR="00655ED1" w:rsidRDefault="00655ED1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78D081B7" w14:textId="77777777" w:rsidR="00655ED1" w:rsidRDefault="00655ED1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0266352F" w14:textId="77777777" w:rsidR="00655ED1" w:rsidRDefault="00655ED1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43C5802C" w14:textId="77777777" w:rsidR="00655ED1" w:rsidRDefault="00655ED1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56F07BB7" w14:textId="77777777" w:rsidR="00655ED1" w:rsidRDefault="00655ED1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07142D13" w14:textId="77777777" w:rsidR="00655ED1" w:rsidRDefault="00655ED1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3C4780FC" w14:textId="62C6FE3C" w:rsidR="00FC6FAA" w:rsidRPr="00FC6FAA" w:rsidRDefault="00FC6FAA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6FAA">
        <w:rPr>
          <w:rFonts w:ascii="Calibri" w:hAnsi="Calibri" w:cs="Calibri"/>
          <w:b/>
          <w:bCs/>
          <w:sz w:val="22"/>
          <w:szCs w:val="22"/>
        </w:rPr>
        <w:lastRenderedPageBreak/>
        <w:t>4️</w:t>
      </w:r>
      <w:r w:rsidRPr="00FC6FAA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FC6FAA">
        <w:rPr>
          <w:rFonts w:ascii="Calibri" w:hAnsi="Calibri" w:cs="Calibri"/>
          <w:b/>
          <w:bCs/>
          <w:sz w:val="22"/>
          <w:szCs w:val="22"/>
        </w:rPr>
        <w:t xml:space="preserve"> Feature Correlation Heatmap</w:t>
      </w:r>
    </w:p>
    <w:p w14:paraId="1E2C0782" w14:textId="77777777" w:rsidR="00FC6FAA" w:rsidRPr="00FC6FAA" w:rsidRDefault="00FC6FAA" w:rsidP="00B53D74">
      <w:p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A heatmap showing the correlation matrix of all numerical features.</w:t>
      </w:r>
    </w:p>
    <w:p w14:paraId="1A28D667" w14:textId="77777777" w:rsidR="00FC6FAA" w:rsidRPr="00FC6FAA" w:rsidRDefault="00FC6FAA" w:rsidP="00B53D74">
      <w:pPr>
        <w:numPr>
          <w:ilvl w:val="0"/>
          <w:numId w:val="38"/>
        </w:num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Identifies multi-collinearity between features, assisting in feature selection.</w:t>
      </w:r>
    </w:p>
    <w:p w14:paraId="2BB5EE88" w14:textId="76D90F02" w:rsidR="00FC6FAA" w:rsidRPr="00B53D74" w:rsidRDefault="00FC6FAA" w:rsidP="00B53D74">
      <w:pPr>
        <w:numPr>
          <w:ilvl w:val="0"/>
          <w:numId w:val="38"/>
        </w:num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6FAA">
        <w:rPr>
          <w:rFonts w:ascii="Calibri" w:hAnsi="Calibri" w:cs="Calibri"/>
          <w:b/>
          <w:bCs/>
          <w:sz w:val="22"/>
          <w:szCs w:val="22"/>
        </w:rPr>
        <w:t xml:space="preserve">Highlights </w:t>
      </w:r>
      <w:r w:rsidR="00655ED1" w:rsidRPr="00FC6FAA">
        <w:rPr>
          <w:rFonts w:ascii="Calibri" w:hAnsi="Calibri" w:cs="Calibri"/>
          <w:b/>
          <w:bCs/>
          <w:sz w:val="22"/>
          <w:szCs w:val="22"/>
        </w:rPr>
        <w:t>feature</w:t>
      </w:r>
      <w:r w:rsidRPr="00FC6FAA">
        <w:rPr>
          <w:rFonts w:ascii="Calibri" w:hAnsi="Calibri" w:cs="Calibri"/>
          <w:b/>
          <w:bCs/>
          <w:sz w:val="22"/>
          <w:szCs w:val="22"/>
        </w:rPr>
        <w:t xml:space="preserve"> strongly correlated with the target variable (Is_Fraudulent).</w:t>
      </w:r>
    </w:p>
    <w:p w14:paraId="5E84607C" w14:textId="77777777" w:rsidR="003D7322" w:rsidRDefault="003D7322" w:rsidP="00800397">
      <w:pPr>
        <w:tabs>
          <w:tab w:val="left" w:pos="3870"/>
        </w:tabs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</w:p>
    <w:p w14:paraId="3263B920" w14:textId="77777777" w:rsidR="003D7322" w:rsidRDefault="003D7322" w:rsidP="00800397">
      <w:pPr>
        <w:tabs>
          <w:tab w:val="left" w:pos="3870"/>
        </w:tabs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</w:p>
    <w:p w14:paraId="2E12580C" w14:textId="177659E7" w:rsidR="00FC6FAA" w:rsidRPr="00FC6FAA" w:rsidRDefault="00FC6FAA" w:rsidP="00800397">
      <w:pPr>
        <w:tabs>
          <w:tab w:val="left" w:pos="3870"/>
        </w:tabs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B53D7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2A96694" wp14:editId="35BAD2CB">
            <wp:extent cx="5715608" cy="5208905"/>
            <wp:effectExtent l="0" t="0" r="0" b="0"/>
            <wp:docPr id="16689808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64" cy="521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2BD7" w14:textId="77777777" w:rsidR="003D7322" w:rsidRDefault="003D7322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4BD41C67" w14:textId="77777777" w:rsidR="003D7322" w:rsidRDefault="003D7322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2F7CFEB9" w14:textId="77777777" w:rsidR="003D7322" w:rsidRDefault="003D7322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7D8CAB53" w14:textId="2352831F" w:rsidR="00FC6FAA" w:rsidRPr="00FC6FAA" w:rsidRDefault="00FC6FAA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6FAA">
        <w:rPr>
          <w:rFonts w:ascii="Calibri" w:hAnsi="Calibri" w:cs="Calibri"/>
          <w:b/>
          <w:bCs/>
          <w:sz w:val="22"/>
          <w:szCs w:val="22"/>
        </w:rPr>
        <w:pict w14:anchorId="6B8E8598">
          <v:rect id="_x0000_i1157" style="width:0;height:1.5pt" o:hralign="center" o:hrstd="t" o:hr="t" fillcolor="#a0a0a0" stroked="f"/>
        </w:pict>
      </w:r>
    </w:p>
    <w:p w14:paraId="11F10B67" w14:textId="77777777" w:rsidR="003D7322" w:rsidRDefault="003D7322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659154CC" w14:textId="77777777" w:rsidR="003D7322" w:rsidRDefault="003D7322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189579C7" w14:textId="674F3AD8" w:rsidR="00FC6FAA" w:rsidRPr="00FC6FAA" w:rsidRDefault="00FC6FAA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6FAA">
        <w:rPr>
          <w:rFonts w:ascii="Calibri" w:hAnsi="Calibri" w:cs="Calibri"/>
          <w:b/>
          <w:bCs/>
          <w:sz w:val="22"/>
          <w:szCs w:val="22"/>
        </w:rPr>
        <w:t>5️</w:t>
      </w:r>
      <w:r w:rsidRPr="00FC6FAA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FC6FAA">
        <w:rPr>
          <w:rFonts w:ascii="Calibri" w:hAnsi="Calibri" w:cs="Calibri"/>
          <w:b/>
          <w:bCs/>
          <w:sz w:val="22"/>
          <w:szCs w:val="22"/>
        </w:rPr>
        <w:t xml:space="preserve"> ROC Curve and Confusion Matrix</w:t>
      </w:r>
    </w:p>
    <w:p w14:paraId="396D8D0D" w14:textId="77777777" w:rsidR="00FC6FAA" w:rsidRPr="00FC6FAA" w:rsidRDefault="00FC6FAA" w:rsidP="00B53D74">
      <w:p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Two critical evaluation visuals:</w:t>
      </w:r>
    </w:p>
    <w:p w14:paraId="3AC909AF" w14:textId="77777777" w:rsidR="00FC6FAA" w:rsidRPr="00FC6FAA" w:rsidRDefault="00FC6FAA" w:rsidP="00B53D74">
      <w:pPr>
        <w:numPr>
          <w:ilvl w:val="0"/>
          <w:numId w:val="39"/>
        </w:num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ROC Curve: Measures the trade-off between True Positive Rate and False Positive Rate, with the AUC score reflecting model performance.</w:t>
      </w:r>
    </w:p>
    <w:p w14:paraId="4D854FDF" w14:textId="77777777" w:rsidR="00FC6FAA" w:rsidRPr="00FC6FAA" w:rsidRDefault="00FC6FAA" w:rsidP="00B53D74">
      <w:pPr>
        <w:numPr>
          <w:ilvl w:val="0"/>
          <w:numId w:val="39"/>
        </w:num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Confusion Matrix: Provides insights into classification performance by showing TP, FP, TN, and FN counts.</w:t>
      </w:r>
    </w:p>
    <w:p w14:paraId="0E55FAED" w14:textId="77777777" w:rsidR="00FC6FAA" w:rsidRPr="00B53D74" w:rsidRDefault="00FC6FAA" w:rsidP="00B53D74">
      <w:pPr>
        <w:numPr>
          <w:ilvl w:val="0"/>
          <w:numId w:val="39"/>
        </w:num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Together, these plots help assess the model’s predictive power and areas needing improvement.</w:t>
      </w:r>
    </w:p>
    <w:p w14:paraId="6776EC68" w14:textId="39D4F787" w:rsidR="00B53D74" w:rsidRPr="00FC6FAA" w:rsidRDefault="00B53D74" w:rsidP="00B53D74">
      <w:pPr>
        <w:tabs>
          <w:tab w:val="left" w:pos="3870"/>
        </w:tabs>
        <w:rPr>
          <w:rFonts w:ascii="Calibri" w:hAnsi="Calibri" w:cs="Calibri"/>
          <w:b/>
          <w:bCs/>
          <w:sz w:val="22"/>
          <w:szCs w:val="22"/>
        </w:rPr>
      </w:pPr>
      <w:r w:rsidRPr="00B53D7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8E0F304" wp14:editId="15797DA3">
            <wp:extent cx="6376092" cy="4579620"/>
            <wp:effectExtent l="0" t="0" r="5715" b="0"/>
            <wp:docPr id="16001836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204" cy="458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5E417" w14:textId="77777777" w:rsidR="00CE3CB2" w:rsidRPr="00B53D74" w:rsidRDefault="00CE3CB2" w:rsidP="00CE3CB2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</w:p>
    <w:p w14:paraId="6EE10568" w14:textId="77777777" w:rsidR="00CE3CB2" w:rsidRDefault="00CE3CB2" w:rsidP="00CE3CB2">
      <w:pPr>
        <w:tabs>
          <w:tab w:val="left" w:pos="3870"/>
        </w:tabs>
      </w:pPr>
    </w:p>
    <w:p w14:paraId="7A200249" w14:textId="77777777" w:rsidR="00A60727" w:rsidRDefault="00A60727" w:rsidP="00CE3CB2">
      <w:pPr>
        <w:tabs>
          <w:tab w:val="left" w:pos="3870"/>
        </w:tabs>
        <w:rPr>
          <w:rFonts w:ascii="Segoe UI Emoji" w:hAnsi="Segoe UI Emoji" w:cs="Segoe UI Emoji"/>
          <w:b/>
          <w:bCs/>
          <w:sz w:val="36"/>
          <w:szCs w:val="36"/>
        </w:rPr>
      </w:pPr>
    </w:p>
    <w:p w14:paraId="1AF57518" w14:textId="2186B179" w:rsidR="00D17900" w:rsidRDefault="00D17900" w:rsidP="00D17900">
      <w:pPr>
        <w:pStyle w:val="Heading1"/>
        <w:rPr>
          <w:rFonts w:asciiTheme="majorHAnsi" w:hAnsiTheme="majorHAnsi" w:cs="Calibri"/>
        </w:rPr>
      </w:pPr>
      <w:r w:rsidRPr="00D17900">
        <w:rPr>
          <w:rFonts w:asciiTheme="majorHAnsi" w:hAnsiTheme="majorHAnsi" w:cs="Calibri"/>
        </w:rPr>
        <w:lastRenderedPageBreak/>
        <w:t>Model Performance</w:t>
      </w:r>
    </w:p>
    <w:p w14:paraId="56C673FF" w14:textId="77777777" w:rsidR="00D17900" w:rsidRPr="00D17900" w:rsidRDefault="00D17900" w:rsidP="00D179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7900" w:rsidRPr="00D17900" w14:paraId="77A9C436" w14:textId="77777777" w:rsidTr="00D17900">
        <w:tc>
          <w:tcPr>
            <w:tcW w:w="4508" w:type="dxa"/>
          </w:tcPr>
          <w:p w14:paraId="453E49D6" w14:textId="483CEA03" w:rsidR="00D17900" w:rsidRPr="00D17900" w:rsidRDefault="00D17900" w:rsidP="00CE3CB2">
            <w:pPr>
              <w:tabs>
                <w:tab w:val="left" w:pos="3870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17900">
              <w:rPr>
                <w:rFonts w:ascii="Calibri" w:hAnsi="Calibri" w:cs="Calibri"/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4508" w:type="dxa"/>
          </w:tcPr>
          <w:p w14:paraId="01A37AC7" w14:textId="436BFC87" w:rsidR="00D17900" w:rsidRPr="00D17900" w:rsidRDefault="00D17900" w:rsidP="00CE3CB2">
            <w:pPr>
              <w:tabs>
                <w:tab w:val="left" w:pos="3870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17900">
              <w:rPr>
                <w:rFonts w:ascii="Calibri" w:hAnsi="Calibri" w:cs="Calibri"/>
                <w:b/>
                <w:bCs/>
                <w:sz w:val="22"/>
                <w:szCs w:val="22"/>
              </w:rPr>
              <w:t>Score</w:t>
            </w:r>
          </w:p>
        </w:tc>
      </w:tr>
      <w:tr w:rsidR="00D17900" w:rsidRPr="00D17900" w14:paraId="155F217C" w14:textId="77777777" w:rsidTr="00D17900">
        <w:tc>
          <w:tcPr>
            <w:tcW w:w="4508" w:type="dxa"/>
          </w:tcPr>
          <w:p w14:paraId="46D933FE" w14:textId="599AE9C3" w:rsidR="00D17900" w:rsidRPr="00D17900" w:rsidRDefault="00D17900" w:rsidP="00CE3CB2">
            <w:pPr>
              <w:tabs>
                <w:tab w:val="left" w:pos="3870"/>
              </w:tabs>
              <w:rPr>
                <w:rFonts w:ascii="Calibri" w:hAnsi="Calibri" w:cs="Calibri"/>
                <w:sz w:val="22"/>
                <w:szCs w:val="22"/>
              </w:rPr>
            </w:pPr>
            <w:r w:rsidRPr="00D17900">
              <w:rPr>
                <w:rFonts w:ascii="Calibri" w:hAnsi="Calibri" w:cs="Calibri"/>
                <w:sz w:val="22"/>
                <w:szCs w:val="22"/>
              </w:rPr>
              <w:t>Accuracy</w:t>
            </w:r>
          </w:p>
        </w:tc>
        <w:tc>
          <w:tcPr>
            <w:tcW w:w="4508" w:type="dxa"/>
          </w:tcPr>
          <w:p w14:paraId="15AC7DB4" w14:textId="4C85ACF3" w:rsidR="00D17900" w:rsidRPr="00D17900" w:rsidRDefault="00D17900" w:rsidP="00CE3CB2">
            <w:pPr>
              <w:tabs>
                <w:tab w:val="left" w:pos="3870"/>
              </w:tabs>
              <w:rPr>
                <w:rFonts w:ascii="Calibri" w:hAnsi="Calibri" w:cs="Calibri"/>
                <w:sz w:val="22"/>
                <w:szCs w:val="22"/>
              </w:rPr>
            </w:pPr>
            <w:r w:rsidRPr="00D17900">
              <w:rPr>
                <w:rFonts w:ascii="Calibri" w:hAnsi="Calibri" w:cs="Calibri"/>
                <w:sz w:val="22"/>
                <w:szCs w:val="22"/>
              </w:rPr>
              <w:t>85%</w:t>
            </w:r>
          </w:p>
        </w:tc>
      </w:tr>
      <w:tr w:rsidR="00D17900" w:rsidRPr="00D17900" w14:paraId="774CA85D" w14:textId="77777777" w:rsidTr="00D17900">
        <w:tc>
          <w:tcPr>
            <w:tcW w:w="4508" w:type="dxa"/>
          </w:tcPr>
          <w:p w14:paraId="7D944345" w14:textId="3E024B94" w:rsidR="00D17900" w:rsidRPr="00D17900" w:rsidRDefault="00D17900" w:rsidP="00CE3CB2">
            <w:pPr>
              <w:tabs>
                <w:tab w:val="left" w:pos="3870"/>
              </w:tabs>
              <w:rPr>
                <w:rFonts w:ascii="Calibri" w:hAnsi="Calibri" w:cs="Calibri"/>
                <w:sz w:val="22"/>
                <w:szCs w:val="22"/>
              </w:rPr>
            </w:pPr>
            <w:r w:rsidRPr="00D17900">
              <w:rPr>
                <w:rFonts w:ascii="Calibri" w:hAnsi="Calibri" w:cs="Calibri"/>
                <w:sz w:val="22"/>
                <w:szCs w:val="22"/>
              </w:rPr>
              <w:t>Precision</w:t>
            </w:r>
          </w:p>
        </w:tc>
        <w:tc>
          <w:tcPr>
            <w:tcW w:w="4508" w:type="dxa"/>
          </w:tcPr>
          <w:p w14:paraId="3BE5BB3B" w14:textId="2628E864" w:rsidR="00D17900" w:rsidRPr="00D17900" w:rsidRDefault="00D17900" w:rsidP="00CE3CB2">
            <w:pPr>
              <w:tabs>
                <w:tab w:val="left" w:pos="3870"/>
              </w:tabs>
              <w:rPr>
                <w:rFonts w:ascii="Calibri" w:hAnsi="Calibri" w:cs="Calibri"/>
                <w:sz w:val="22"/>
                <w:szCs w:val="22"/>
              </w:rPr>
            </w:pPr>
            <w:r w:rsidRPr="00D17900">
              <w:rPr>
                <w:rFonts w:ascii="Calibri" w:hAnsi="Calibri" w:cs="Calibri"/>
                <w:sz w:val="22"/>
                <w:szCs w:val="22"/>
              </w:rPr>
              <w:t>8</w:t>
            </w:r>
            <w:r w:rsidRPr="00D17900">
              <w:rPr>
                <w:rFonts w:ascii="Calibri" w:hAnsi="Calibri" w:cs="Calibri"/>
                <w:sz w:val="22"/>
                <w:szCs w:val="22"/>
              </w:rPr>
              <w:t>2</w:t>
            </w:r>
            <w:r w:rsidRPr="00D17900">
              <w:rPr>
                <w:rFonts w:ascii="Calibri" w:hAnsi="Calibri" w:cs="Calibri"/>
                <w:sz w:val="22"/>
                <w:szCs w:val="22"/>
              </w:rPr>
              <w:t>%</w:t>
            </w:r>
          </w:p>
        </w:tc>
      </w:tr>
      <w:tr w:rsidR="00D17900" w:rsidRPr="00D17900" w14:paraId="4DCCA29B" w14:textId="77777777" w:rsidTr="00D17900">
        <w:tc>
          <w:tcPr>
            <w:tcW w:w="4508" w:type="dxa"/>
          </w:tcPr>
          <w:p w14:paraId="52E3E122" w14:textId="2EC0E708" w:rsidR="00D17900" w:rsidRPr="00D17900" w:rsidRDefault="00D17900" w:rsidP="00CE3CB2">
            <w:pPr>
              <w:tabs>
                <w:tab w:val="left" w:pos="3870"/>
              </w:tabs>
              <w:rPr>
                <w:rFonts w:ascii="Calibri" w:hAnsi="Calibri" w:cs="Calibri"/>
                <w:sz w:val="22"/>
                <w:szCs w:val="22"/>
              </w:rPr>
            </w:pPr>
            <w:r w:rsidRPr="00D17900">
              <w:rPr>
                <w:rFonts w:ascii="Calibri" w:hAnsi="Calibri" w:cs="Calibri"/>
                <w:sz w:val="22"/>
                <w:szCs w:val="22"/>
              </w:rPr>
              <w:t>Recall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1"/>
            </w:tblGrid>
            <w:tr w:rsidR="00D17900" w:rsidRPr="00D17900" w14:paraId="5EBBD09B" w14:textId="77777777" w:rsidTr="00D179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3B8721" w14:textId="77777777" w:rsidR="00D17900" w:rsidRPr="00D17900" w:rsidRDefault="00D17900" w:rsidP="00D17900">
                  <w:pPr>
                    <w:tabs>
                      <w:tab w:val="left" w:pos="3870"/>
                    </w:tabs>
                    <w:spacing w:before="0"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17900">
                    <w:rPr>
                      <w:rFonts w:ascii="Calibri" w:hAnsi="Calibri" w:cs="Calibri"/>
                      <w:sz w:val="22"/>
                      <w:szCs w:val="22"/>
                    </w:rPr>
                    <w:t>79%</w:t>
                  </w:r>
                </w:p>
              </w:tc>
            </w:tr>
          </w:tbl>
          <w:p w14:paraId="663EBF6B" w14:textId="77777777" w:rsidR="00D17900" w:rsidRPr="00D17900" w:rsidRDefault="00D17900" w:rsidP="00D17900">
            <w:pPr>
              <w:tabs>
                <w:tab w:val="left" w:pos="3870"/>
              </w:tabs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7900" w:rsidRPr="00D17900" w14:paraId="5EAC0CE9" w14:textId="77777777" w:rsidTr="00D179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426868" w14:textId="77777777" w:rsidR="00D17900" w:rsidRPr="00D17900" w:rsidRDefault="00D17900" w:rsidP="00D17900">
                  <w:pPr>
                    <w:tabs>
                      <w:tab w:val="left" w:pos="3870"/>
                    </w:tabs>
                    <w:spacing w:before="0"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B40BE2E" w14:textId="77777777" w:rsidR="00D17900" w:rsidRPr="00D17900" w:rsidRDefault="00D17900" w:rsidP="00CE3CB2">
            <w:pPr>
              <w:tabs>
                <w:tab w:val="left" w:pos="387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17900" w:rsidRPr="00D17900" w14:paraId="1AE84E81" w14:textId="77777777" w:rsidTr="00D17900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7"/>
            </w:tblGrid>
            <w:tr w:rsidR="00D17900" w:rsidRPr="00D17900" w14:paraId="644322AC" w14:textId="77777777" w:rsidTr="00D179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EFA2BD" w14:textId="77777777" w:rsidR="00D17900" w:rsidRPr="00D17900" w:rsidRDefault="00D17900" w:rsidP="00D17900">
                  <w:pPr>
                    <w:tabs>
                      <w:tab w:val="left" w:pos="3870"/>
                    </w:tabs>
                    <w:spacing w:before="0"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17900">
                    <w:rPr>
                      <w:rFonts w:ascii="Calibri" w:hAnsi="Calibri" w:cs="Calibri"/>
                      <w:sz w:val="22"/>
                      <w:szCs w:val="22"/>
                    </w:rPr>
                    <w:t>F1-Score</w:t>
                  </w:r>
                </w:p>
              </w:tc>
            </w:tr>
          </w:tbl>
          <w:p w14:paraId="7E95FD8B" w14:textId="77777777" w:rsidR="00D17900" w:rsidRPr="00D17900" w:rsidRDefault="00D17900" w:rsidP="00D17900">
            <w:pPr>
              <w:tabs>
                <w:tab w:val="left" w:pos="3870"/>
              </w:tabs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7900" w:rsidRPr="00D17900" w14:paraId="5C26286A" w14:textId="77777777" w:rsidTr="00D179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2CAE43" w14:textId="77777777" w:rsidR="00D17900" w:rsidRPr="00D17900" w:rsidRDefault="00D17900" w:rsidP="00D17900">
                  <w:pPr>
                    <w:tabs>
                      <w:tab w:val="left" w:pos="3870"/>
                    </w:tabs>
                    <w:spacing w:before="0"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E87017B" w14:textId="77777777" w:rsidR="00D17900" w:rsidRPr="00D17900" w:rsidRDefault="00D17900" w:rsidP="00CE3CB2">
            <w:pPr>
              <w:tabs>
                <w:tab w:val="left" w:pos="387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1"/>
            </w:tblGrid>
            <w:tr w:rsidR="00D17900" w:rsidRPr="00D17900" w14:paraId="6AC54D6A" w14:textId="77777777" w:rsidTr="00D179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D2F9C8" w14:textId="1D74B6FF" w:rsidR="00D17900" w:rsidRPr="00D17900" w:rsidRDefault="00D17900" w:rsidP="00D17900">
                  <w:pPr>
                    <w:tabs>
                      <w:tab w:val="left" w:pos="3870"/>
                    </w:tabs>
                    <w:spacing w:before="0"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17900">
                    <w:rPr>
                      <w:rFonts w:ascii="Calibri" w:hAnsi="Calibri" w:cs="Calibri"/>
                      <w:sz w:val="22"/>
                      <w:szCs w:val="22"/>
                    </w:rPr>
                    <w:t>80</w:t>
                  </w:r>
                  <w:r w:rsidRPr="00D17900">
                    <w:rPr>
                      <w:rFonts w:ascii="Calibri" w:hAnsi="Calibri" w:cs="Calibri"/>
                      <w:sz w:val="22"/>
                      <w:szCs w:val="22"/>
                    </w:rPr>
                    <w:t>%</w:t>
                  </w:r>
                </w:p>
              </w:tc>
            </w:tr>
          </w:tbl>
          <w:p w14:paraId="2E37BA98" w14:textId="77777777" w:rsidR="00D17900" w:rsidRPr="00D17900" w:rsidRDefault="00D17900" w:rsidP="00D17900">
            <w:pPr>
              <w:tabs>
                <w:tab w:val="left" w:pos="3870"/>
              </w:tabs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7900" w:rsidRPr="00D17900" w14:paraId="721F78F8" w14:textId="77777777" w:rsidTr="00D179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FE2007" w14:textId="77777777" w:rsidR="00D17900" w:rsidRPr="00D17900" w:rsidRDefault="00D17900" w:rsidP="00D17900">
                  <w:pPr>
                    <w:tabs>
                      <w:tab w:val="left" w:pos="3870"/>
                    </w:tabs>
                    <w:spacing w:before="0"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C50981C" w14:textId="77777777" w:rsidR="00D17900" w:rsidRPr="00D17900" w:rsidRDefault="00D17900" w:rsidP="00CE3CB2">
            <w:pPr>
              <w:tabs>
                <w:tab w:val="left" w:pos="387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17900" w:rsidRPr="00D17900" w14:paraId="0B40CFA8" w14:textId="77777777" w:rsidTr="00D17900">
        <w:tc>
          <w:tcPr>
            <w:tcW w:w="4508" w:type="dxa"/>
          </w:tcPr>
          <w:p w14:paraId="761C63E4" w14:textId="1B01E304" w:rsidR="00D17900" w:rsidRPr="00D17900" w:rsidRDefault="00D17900" w:rsidP="00D17900">
            <w:pPr>
              <w:tabs>
                <w:tab w:val="left" w:pos="3870"/>
              </w:tabs>
              <w:rPr>
                <w:rFonts w:ascii="Calibri" w:hAnsi="Calibri" w:cs="Calibri"/>
                <w:sz w:val="22"/>
                <w:szCs w:val="22"/>
              </w:rPr>
            </w:pPr>
            <w:r w:rsidRPr="00D17900">
              <w:rPr>
                <w:rFonts w:ascii="Calibri" w:hAnsi="Calibri" w:cs="Calibri"/>
                <w:sz w:val="22"/>
                <w:szCs w:val="22"/>
              </w:rPr>
              <w:t>ROC-AUC</w:t>
            </w:r>
          </w:p>
        </w:tc>
        <w:tc>
          <w:tcPr>
            <w:tcW w:w="4508" w:type="dxa"/>
          </w:tcPr>
          <w:p w14:paraId="3A312AB9" w14:textId="52EB5D2E" w:rsidR="00D17900" w:rsidRPr="00D17900" w:rsidRDefault="00D17900" w:rsidP="00CE3CB2">
            <w:pPr>
              <w:tabs>
                <w:tab w:val="left" w:pos="3870"/>
              </w:tabs>
              <w:rPr>
                <w:rFonts w:ascii="Calibri" w:hAnsi="Calibri" w:cs="Calibri"/>
                <w:sz w:val="22"/>
                <w:szCs w:val="22"/>
              </w:rPr>
            </w:pPr>
            <w:r w:rsidRPr="00D17900">
              <w:rPr>
                <w:rFonts w:ascii="Calibri" w:hAnsi="Calibri" w:cs="Calibri"/>
                <w:sz w:val="22"/>
                <w:szCs w:val="22"/>
              </w:rPr>
              <w:t>0.87</w:t>
            </w:r>
          </w:p>
        </w:tc>
      </w:tr>
    </w:tbl>
    <w:p w14:paraId="0463BDF5" w14:textId="77777777" w:rsidR="00A60727" w:rsidRDefault="00A60727" w:rsidP="00CE3CB2">
      <w:pPr>
        <w:tabs>
          <w:tab w:val="left" w:pos="3870"/>
        </w:tabs>
        <w:rPr>
          <w:rFonts w:ascii="Segoe UI Emoji" w:hAnsi="Segoe UI Emoji" w:cs="Segoe UI Emoji"/>
          <w:b/>
          <w:bCs/>
          <w:sz w:val="36"/>
          <w:szCs w:val="36"/>
        </w:rPr>
      </w:pPr>
    </w:p>
    <w:p w14:paraId="260FC126" w14:textId="141A4E8F" w:rsidR="006B7438" w:rsidRPr="00046738" w:rsidRDefault="006B7438" w:rsidP="006B7438">
      <w:pPr>
        <w:pStyle w:val="Heading1"/>
        <w:rPr>
          <w:rFonts w:asciiTheme="majorHAnsi" w:hAnsiTheme="majorHAnsi"/>
        </w:rPr>
      </w:pPr>
      <w:r w:rsidRPr="006B7438">
        <w:rPr>
          <w:rFonts w:asciiTheme="majorHAnsi" w:hAnsiTheme="majorHAnsi" w:cs="Calibri"/>
        </w:rPr>
        <w:t>Deployed Application</w:t>
      </w:r>
    </w:p>
    <w:p w14:paraId="05A14504" w14:textId="77777777" w:rsidR="006B7438" w:rsidRPr="006B7438" w:rsidRDefault="006B7438" w:rsidP="006B7438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6B7438">
        <w:rPr>
          <w:rFonts w:ascii="Segoe UI Emoji" w:hAnsi="Segoe UI Emoji" w:cs="Segoe UI Emoji"/>
          <w:sz w:val="22"/>
          <w:szCs w:val="22"/>
        </w:rPr>
        <w:t>✅</w:t>
      </w:r>
      <w:r w:rsidRPr="006B7438">
        <w:rPr>
          <w:rFonts w:ascii="Calibri" w:hAnsi="Calibri" w:cs="Calibri"/>
          <w:sz w:val="22"/>
          <w:szCs w:val="22"/>
        </w:rPr>
        <w:t xml:space="preserve"> </w:t>
      </w:r>
      <w:r w:rsidRPr="006B7438">
        <w:rPr>
          <w:rFonts w:ascii="Calibri" w:hAnsi="Calibri" w:cs="Calibri"/>
          <w:b/>
          <w:bCs/>
          <w:sz w:val="22"/>
          <w:szCs w:val="22"/>
        </w:rPr>
        <w:t>Streamlit Web App</w:t>
      </w:r>
      <w:r w:rsidRPr="006B7438">
        <w:rPr>
          <w:rFonts w:ascii="Calibri" w:hAnsi="Calibri" w:cs="Calibri"/>
          <w:sz w:val="22"/>
          <w:szCs w:val="22"/>
        </w:rPr>
        <w:t xml:space="preserve"> for interactive fraud detection and analysis</w:t>
      </w:r>
    </w:p>
    <w:p w14:paraId="16E153BE" w14:textId="77777777" w:rsidR="006B7438" w:rsidRPr="006B7438" w:rsidRDefault="006B7438" w:rsidP="006B7438">
      <w:pPr>
        <w:numPr>
          <w:ilvl w:val="0"/>
          <w:numId w:val="40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6B7438">
        <w:rPr>
          <w:rFonts w:ascii="Calibri" w:hAnsi="Calibri" w:cs="Calibri"/>
          <w:b/>
          <w:bCs/>
          <w:sz w:val="22"/>
          <w:szCs w:val="22"/>
        </w:rPr>
        <w:t>Real-Time Prediction</w:t>
      </w:r>
    </w:p>
    <w:p w14:paraId="5D5656B8" w14:textId="77777777" w:rsidR="006B7438" w:rsidRPr="006B7438" w:rsidRDefault="006B7438" w:rsidP="006B7438">
      <w:pPr>
        <w:numPr>
          <w:ilvl w:val="0"/>
          <w:numId w:val="40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6B7438">
        <w:rPr>
          <w:rFonts w:ascii="Calibri" w:hAnsi="Calibri" w:cs="Calibri"/>
          <w:b/>
          <w:bCs/>
          <w:sz w:val="22"/>
          <w:szCs w:val="22"/>
        </w:rPr>
        <w:t>Feature Importance Visualization</w:t>
      </w:r>
    </w:p>
    <w:p w14:paraId="5449C19C" w14:textId="77777777" w:rsidR="006B7438" w:rsidRPr="006B7438" w:rsidRDefault="006B7438" w:rsidP="006B7438">
      <w:pPr>
        <w:numPr>
          <w:ilvl w:val="0"/>
          <w:numId w:val="40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6B7438">
        <w:rPr>
          <w:rFonts w:ascii="Calibri" w:hAnsi="Calibri" w:cs="Calibri"/>
          <w:b/>
          <w:bCs/>
          <w:sz w:val="22"/>
          <w:szCs w:val="22"/>
        </w:rPr>
        <w:t>Interactive Data Exploration</w:t>
      </w:r>
    </w:p>
    <w:p w14:paraId="2C9565AD" w14:textId="77777777" w:rsidR="006B7438" w:rsidRPr="006B7438" w:rsidRDefault="006B7438" w:rsidP="006B7438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6B7438">
        <w:rPr>
          <w:rFonts w:ascii="Segoe UI Emoji" w:hAnsi="Segoe UI Emoji" w:cs="Segoe UI Emoji"/>
          <w:sz w:val="22"/>
          <w:szCs w:val="22"/>
        </w:rPr>
        <w:t>🔗</w:t>
      </w:r>
      <w:r w:rsidRPr="006B7438">
        <w:rPr>
          <w:rFonts w:ascii="Calibri" w:hAnsi="Calibri" w:cs="Calibri"/>
          <w:sz w:val="22"/>
          <w:szCs w:val="22"/>
        </w:rPr>
        <w:t xml:space="preserve"> </w:t>
      </w:r>
      <w:r w:rsidRPr="006B7438">
        <w:rPr>
          <w:rFonts w:ascii="Calibri" w:hAnsi="Calibri" w:cs="Calibri"/>
          <w:b/>
          <w:bCs/>
          <w:sz w:val="22"/>
          <w:szCs w:val="22"/>
        </w:rPr>
        <w:t>Access Here:</w:t>
      </w:r>
      <w:r w:rsidRPr="006B7438">
        <w:rPr>
          <w:rFonts w:ascii="Calibri" w:hAnsi="Calibri" w:cs="Calibri"/>
          <w:sz w:val="22"/>
          <w:szCs w:val="22"/>
        </w:rPr>
        <w:br/>
      </w:r>
      <w:r w:rsidRPr="006B7438">
        <w:rPr>
          <w:rFonts w:ascii="Segoe UI Emoji" w:hAnsi="Segoe UI Emoji" w:cs="Segoe UI Emoji"/>
          <w:sz w:val="22"/>
          <w:szCs w:val="22"/>
        </w:rPr>
        <w:t>👉</w:t>
      </w:r>
      <w:r w:rsidRPr="006B7438">
        <w:rPr>
          <w:rFonts w:ascii="Calibri" w:hAnsi="Calibri" w:cs="Calibri"/>
          <w:sz w:val="22"/>
          <w:szCs w:val="22"/>
        </w:rPr>
        <w:t xml:space="preserve"> </w:t>
      </w:r>
      <w:hyperlink r:id="rId15" w:tgtFrame="_new" w:history="1">
        <w:r w:rsidRPr="006B7438">
          <w:rPr>
            <w:rStyle w:val="Hyperlink"/>
            <w:rFonts w:ascii="Calibri" w:hAnsi="Calibri" w:cs="Calibri"/>
            <w:sz w:val="22"/>
            <w:szCs w:val="22"/>
          </w:rPr>
          <w:t>Healthcare Fraud Detection Dashboard</w:t>
        </w:r>
      </w:hyperlink>
    </w:p>
    <w:p w14:paraId="70D9AB11" w14:textId="4D018FE0" w:rsidR="006B7438" w:rsidRDefault="00E03673" w:rsidP="006B7438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4D623A8E" wp14:editId="7FA03BCD">
            <wp:extent cx="6440557" cy="3339366"/>
            <wp:effectExtent l="0" t="0" r="0" b="0"/>
            <wp:docPr id="8182493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055" cy="334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53FC" w14:textId="77777777" w:rsidR="00006087" w:rsidRPr="00CE3CB2" w:rsidRDefault="00006087" w:rsidP="00CE3CB2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</w:p>
    <w:p w14:paraId="6070F33B" w14:textId="00EEE705" w:rsidR="002A7C2E" w:rsidRPr="00046738" w:rsidRDefault="002A7C2E" w:rsidP="002A7C2E">
      <w:pPr>
        <w:pStyle w:val="Heading1"/>
        <w:rPr>
          <w:rFonts w:asciiTheme="majorHAnsi" w:hAnsiTheme="majorHAnsi"/>
        </w:rPr>
      </w:pPr>
      <w:r>
        <w:rPr>
          <w:rFonts w:asciiTheme="majorHAnsi" w:hAnsiTheme="majorHAnsi" w:cs="Calibri"/>
        </w:rPr>
        <w:lastRenderedPageBreak/>
        <w:t>CONCLUSION</w:t>
      </w:r>
    </w:p>
    <w:p w14:paraId="43EACB51" w14:textId="77777777" w:rsidR="00DB37BC" w:rsidRPr="00DB37BC" w:rsidRDefault="00DB37BC" w:rsidP="00DB37BC">
      <w:pPr>
        <w:tabs>
          <w:tab w:val="left" w:pos="3870"/>
        </w:tabs>
        <w:rPr>
          <w:rFonts w:ascii="Calibri" w:hAnsi="Calibri" w:cs="Calibri"/>
          <w:b/>
          <w:bCs/>
          <w:sz w:val="22"/>
          <w:szCs w:val="22"/>
        </w:rPr>
      </w:pPr>
      <w:r w:rsidRPr="00DB37BC">
        <w:rPr>
          <w:rFonts w:ascii="Calibri" w:hAnsi="Calibri" w:cs="Calibri"/>
          <w:b/>
          <w:bCs/>
          <w:sz w:val="22"/>
          <w:szCs w:val="22"/>
        </w:rPr>
        <w:t>Key Achievements</w:t>
      </w:r>
    </w:p>
    <w:p w14:paraId="2186BC7E" w14:textId="77777777" w:rsidR="00DB37BC" w:rsidRPr="00DB37BC" w:rsidRDefault="00DB37BC" w:rsidP="00DB37BC">
      <w:pPr>
        <w:numPr>
          <w:ilvl w:val="0"/>
          <w:numId w:val="41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DB37BC">
        <w:rPr>
          <w:rFonts w:ascii="Segoe UI Emoji" w:hAnsi="Segoe UI Emoji" w:cs="Segoe UI Emoji"/>
          <w:sz w:val="22"/>
          <w:szCs w:val="22"/>
        </w:rPr>
        <w:t>✅</w:t>
      </w:r>
      <w:r w:rsidRPr="00DB37BC">
        <w:rPr>
          <w:rFonts w:ascii="Calibri" w:hAnsi="Calibri" w:cs="Calibri"/>
          <w:sz w:val="22"/>
          <w:szCs w:val="22"/>
        </w:rPr>
        <w:t xml:space="preserve"> </w:t>
      </w:r>
      <w:r w:rsidRPr="00DB37BC">
        <w:rPr>
          <w:rFonts w:ascii="Calibri" w:hAnsi="Calibri" w:cs="Calibri"/>
          <w:b/>
          <w:bCs/>
          <w:sz w:val="22"/>
          <w:szCs w:val="22"/>
        </w:rPr>
        <w:t>Accurate Fraud Detection</w:t>
      </w:r>
      <w:r w:rsidRPr="00DB37BC">
        <w:rPr>
          <w:rFonts w:ascii="Calibri" w:hAnsi="Calibri" w:cs="Calibri"/>
          <w:sz w:val="22"/>
          <w:szCs w:val="22"/>
        </w:rPr>
        <w:t xml:space="preserve">: Developed and optimized a CatBoost-based model achieving </w:t>
      </w:r>
      <w:r w:rsidRPr="00DB37BC">
        <w:rPr>
          <w:rFonts w:ascii="Calibri" w:hAnsi="Calibri" w:cs="Calibri"/>
          <w:b/>
          <w:bCs/>
          <w:sz w:val="22"/>
          <w:szCs w:val="22"/>
        </w:rPr>
        <w:t>high ROC-AUC and F1 scores</w:t>
      </w:r>
      <w:r w:rsidRPr="00DB37BC">
        <w:rPr>
          <w:rFonts w:ascii="Calibri" w:hAnsi="Calibri" w:cs="Calibri"/>
          <w:sz w:val="22"/>
          <w:szCs w:val="22"/>
        </w:rPr>
        <w:t>, enabling early detection of fraudulent claims.</w:t>
      </w:r>
    </w:p>
    <w:p w14:paraId="48F9EDFD" w14:textId="77777777" w:rsidR="00DB37BC" w:rsidRPr="00DB37BC" w:rsidRDefault="00DB37BC" w:rsidP="00DB37BC">
      <w:pPr>
        <w:numPr>
          <w:ilvl w:val="0"/>
          <w:numId w:val="41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DB37BC">
        <w:rPr>
          <w:rFonts w:ascii="Segoe UI Emoji" w:hAnsi="Segoe UI Emoji" w:cs="Segoe UI Emoji"/>
          <w:sz w:val="22"/>
          <w:szCs w:val="22"/>
        </w:rPr>
        <w:t>✅</w:t>
      </w:r>
      <w:r w:rsidRPr="00DB37BC">
        <w:rPr>
          <w:rFonts w:ascii="Calibri" w:hAnsi="Calibri" w:cs="Calibri"/>
          <w:sz w:val="22"/>
          <w:szCs w:val="22"/>
        </w:rPr>
        <w:t xml:space="preserve"> </w:t>
      </w:r>
      <w:r w:rsidRPr="00DB37BC">
        <w:rPr>
          <w:rFonts w:ascii="Calibri" w:hAnsi="Calibri" w:cs="Calibri"/>
          <w:b/>
          <w:bCs/>
          <w:sz w:val="22"/>
          <w:szCs w:val="22"/>
        </w:rPr>
        <w:t>Feature Insights</w:t>
      </w:r>
      <w:r w:rsidRPr="00DB37BC">
        <w:rPr>
          <w:rFonts w:ascii="Calibri" w:hAnsi="Calibri" w:cs="Calibri"/>
          <w:sz w:val="22"/>
          <w:szCs w:val="22"/>
        </w:rPr>
        <w:t xml:space="preserve">: Identified </w:t>
      </w:r>
      <w:r w:rsidRPr="00DB37BC">
        <w:rPr>
          <w:rFonts w:ascii="Calibri" w:hAnsi="Calibri" w:cs="Calibri"/>
          <w:b/>
          <w:bCs/>
          <w:sz w:val="22"/>
          <w:szCs w:val="22"/>
        </w:rPr>
        <w:t>key predictors</w:t>
      </w:r>
      <w:r w:rsidRPr="00DB37BC">
        <w:rPr>
          <w:rFonts w:ascii="Calibri" w:hAnsi="Calibri" w:cs="Calibri"/>
          <w:sz w:val="22"/>
          <w:szCs w:val="22"/>
        </w:rPr>
        <w:t xml:space="preserve"> (e.g., claim amount, cross-state claims, patient-provider distance) that strongly influence fraud probability.</w:t>
      </w:r>
    </w:p>
    <w:p w14:paraId="372BCFF0" w14:textId="77777777" w:rsidR="00DB37BC" w:rsidRPr="00DB37BC" w:rsidRDefault="00DB37BC" w:rsidP="00DB37BC">
      <w:pPr>
        <w:numPr>
          <w:ilvl w:val="0"/>
          <w:numId w:val="41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DB37BC">
        <w:rPr>
          <w:rFonts w:ascii="Segoe UI Emoji" w:hAnsi="Segoe UI Emoji" w:cs="Segoe UI Emoji"/>
          <w:sz w:val="22"/>
          <w:szCs w:val="22"/>
        </w:rPr>
        <w:t>✅</w:t>
      </w:r>
      <w:r w:rsidRPr="00DB37BC">
        <w:rPr>
          <w:rFonts w:ascii="Calibri" w:hAnsi="Calibri" w:cs="Calibri"/>
          <w:sz w:val="22"/>
          <w:szCs w:val="22"/>
        </w:rPr>
        <w:t xml:space="preserve"> </w:t>
      </w:r>
      <w:r w:rsidRPr="00DB37BC">
        <w:rPr>
          <w:rFonts w:ascii="Calibri" w:hAnsi="Calibri" w:cs="Calibri"/>
          <w:b/>
          <w:bCs/>
          <w:sz w:val="22"/>
          <w:szCs w:val="22"/>
        </w:rPr>
        <w:t>Scalable Architecture</w:t>
      </w:r>
      <w:r w:rsidRPr="00DB37BC">
        <w:rPr>
          <w:rFonts w:ascii="Calibri" w:hAnsi="Calibri" w:cs="Calibri"/>
          <w:sz w:val="22"/>
          <w:szCs w:val="22"/>
        </w:rPr>
        <w:t xml:space="preserve">: Implemented a </w:t>
      </w:r>
      <w:r w:rsidRPr="00DB37BC">
        <w:rPr>
          <w:rFonts w:ascii="Calibri" w:hAnsi="Calibri" w:cs="Calibri"/>
          <w:b/>
          <w:bCs/>
          <w:sz w:val="22"/>
          <w:szCs w:val="22"/>
        </w:rPr>
        <w:t>modular and maintainable codebase</w:t>
      </w:r>
      <w:r w:rsidRPr="00DB37BC">
        <w:rPr>
          <w:rFonts w:ascii="Calibri" w:hAnsi="Calibri" w:cs="Calibri"/>
          <w:sz w:val="22"/>
          <w:szCs w:val="22"/>
        </w:rPr>
        <w:t>, integrated with an interactive Streamlit dashboard for real-time fraud risk assessment.</w:t>
      </w:r>
    </w:p>
    <w:p w14:paraId="26D4F98A" w14:textId="77777777" w:rsidR="00DB37BC" w:rsidRPr="00DB37BC" w:rsidRDefault="00DB37BC" w:rsidP="00DB37BC">
      <w:pPr>
        <w:numPr>
          <w:ilvl w:val="0"/>
          <w:numId w:val="41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DB37BC">
        <w:rPr>
          <w:rFonts w:ascii="Segoe UI Emoji" w:hAnsi="Segoe UI Emoji" w:cs="Segoe UI Emoji"/>
          <w:sz w:val="22"/>
          <w:szCs w:val="22"/>
        </w:rPr>
        <w:t>✅</w:t>
      </w:r>
      <w:r w:rsidRPr="00DB37BC">
        <w:rPr>
          <w:rFonts w:ascii="Calibri" w:hAnsi="Calibri" w:cs="Calibri"/>
          <w:sz w:val="22"/>
          <w:szCs w:val="22"/>
        </w:rPr>
        <w:t xml:space="preserve"> </w:t>
      </w:r>
      <w:r w:rsidRPr="00DB37BC">
        <w:rPr>
          <w:rFonts w:ascii="Calibri" w:hAnsi="Calibri" w:cs="Calibri"/>
          <w:b/>
          <w:bCs/>
          <w:sz w:val="22"/>
          <w:szCs w:val="22"/>
        </w:rPr>
        <w:t>Business Value</w:t>
      </w:r>
      <w:r w:rsidRPr="00DB37BC">
        <w:rPr>
          <w:rFonts w:ascii="Calibri" w:hAnsi="Calibri" w:cs="Calibri"/>
          <w:sz w:val="22"/>
          <w:szCs w:val="22"/>
        </w:rPr>
        <w:t xml:space="preserve">: Translated complex analytics into </w:t>
      </w:r>
      <w:r w:rsidRPr="00DB37BC">
        <w:rPr>
          <w:rFonts w:ascii="Calibri" w:hAnsi="Calibri" w:cs="Calibri"/>
          <w:b/>
          <w:bCs/>
          <w:sz w:val="22"/>
          <w:szCs w:val="22"/>
        </w:rPr>
        <w:t>actionable intelligence</w:t>
      </w:r>
      <w:r w:rsidRPr="00DB37BC">
        <w:rPr>
          <w:rFonts w:ascii="Calibri" w:hAnsi="Calibri" w:cs="Calibri"/>
          <w:sz w:val="22"/>
          <w:szCs w:val="22"/>
        </w:rPr>
        <w:t>, empowering stakeholders to make informed decisions and reduce financial losses.</w:t>
      </w:r>
    </w:p>
    <w:p w14:paraId="1C58AB93" w14:textId="7050FB8B" w:rsidR="00CE3CB2" w:rsidRPr="00A21F18" w:rsidRDefault="00DB37BC" w:rsidP="00CE3CB2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DB37BC">
        <w:rPr>
          <w:rFonts w:ascii="Calibri" w:hAnsi="Calibri" w:cs="Calibri"/>
          <w:sz w:val="22"/>
          <w:szCs w:val="22"/>
        </w:rPr>
        <w:t xml:space="preserve">Overall, this project underscores the </w:t>
      </w:r>
      <w:r w:rsidRPr="00DB37BC">
        <w:rPr>
          <w:rFonts w:ascii="Calibri" w:hAnsi="Calibri" w:cs="Calibri"/>
          <w:b/>
          <w:bCs/>
          <w:sz w:val="22"/>
          <w:szCs w:val="22"/>
        </w:rPr>
        <w:t>power of data-driven decision-making</w:t>
      </w:r>
      <w:r w:rsidRPr="00DB37BC">
        <w:rPr>
          <w:rFonts w:ascii="Calibri" w:hAnsi="Calibri" w:cs="Calibri"/>
          <w:sz w:val="22"/>
          <w:szCs w:val="22"/>
        </w:rPr>
        <w:t xml:space="preserve"> in healthcare insurance fraud detection and demonstrates how </w:t>
      </w:r>
      <w:r w:rsidRPr="00DB37BC">
        <w:rPr>
          <w:rFonts w:ascii="Calibri" w:hAnsi="Calibri" w:cs="Calibri"/>
          <w:b/>
          <w:bCs/>
          <w:sz w:val="22"/>
          <w:szCs w:val="22"/>
        </w:rPr>
        <w:t>AI/ML solutions</w:t>
      </w:r>
      <w:r w:rsidRPr="00DB37BC">
        <w:rPr>
          <w:rFonts w:ascii="Calibri" w:hAnsi="Calibri" w:cs="Calibri"/>
          <w:sz w:val="22"/>
          <w:szCs w:val="22"/>
        </w:rPr>
        <w:t xml:space="preserve"> can provide measurable business impact.</w:t>
      </w:r>
    </w:p>
    <w:p w14:paraId="61466E74" w14:textId="2960B152" w:rsidR="00035E94" w:rsidRPr="00046738" w:rsidRDefault="00035E94" w:rsidP="00035E94">
      <w:pPr>
        <w:pStyle w:val="Heading1"/>
        <w:rPr>
          <w:rFonts w:asciiTheme="majorHAnsi" w:hAnsiTheme="majorHAnsi"/>
        </w:rPr>
      </w:pPr>
      <w:r>
        <w:rPr>
          <w:rFonts w:asciiTheme="majorHAnsi" w:hAnsiTheme="majorHAnsi" w:cs="Calibri"/>
        </w:rPr>
        <w:t>SUMMARY And thank you</w:t>
      </w:r>
    </w:p>
    <w:p w14:paraId="7E01A6C3" w14:textId="77777777" w:rsidR="00A21F18" w:rsidRPr="00A21F18" w:rsidRDefault="00A21F18" w:rsidP="00A21F18">
      <w:pPr>
        <w:numPr>
          <w:ilvl w:val="0"/>
          <w:numId w:val="4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A21F18">
        <w:rPr>
          <w:rFonts w:ascii="Segoe UI Emoji" w:hAnsi="Segoe UI Emoji" w:cs="Segoe UI Emoji"/>
          <w:sz w:val="22"/>
          <w:szCs w:val="22"/>
        </w:rPr>
        <w:t>🚀</w:t>
      </w:r>
      <w:r w:rsidRPr="00A21F18">
        <w:rPr>
          <w:rFonts w:ascii="Calibri" w:hAnsi="Calibri" w:cs="Calibri"/>
          <w:sz w:val="22"/>
          <w:szCs w:val="22"/>
        </w:rPr>
        <w:t xml:space="preserve"> </w:t>
      </w:r>
      <w:r w:rsidRPr="00A21F18">
        <w:rPr>
          <w:rFonts w:ascii="Calibri" w:hAnsi="Calibri" w:cs="Calibri"/>
          <w:b/>
          <w:bCs/>
          <w:sz w:val="22"/>
          <w:szCs w:val="22"/>
        </w:rPr>
        <w:t>End-to-End Implementation</w:t>
      </w:r>
      <w:r w:rsidRPr="00A21F18">
        <w:rPr>
          <w:rFonts w:ascii="Calibri" w:hAnsi="Calibri" w:cs="Calibri"/>
          <w:sz w:val="22"/>
          <w:szCs w:val="22"/>
        </w:rPr>
        <w:t xml:space="preserve">: From raw data ingestion to deployment, the project covers the </w:t>
      </w:r>
      <w:r w:rsidRPr="00A21F18">
        <w:rPr>
          <w:rFonts w:ascii="Calibri" w:hAnsi="Calibri" w:cs="Calibri"/>
          <w:b/>
          <w:bCs/>
          <w:sz w:val="22"/>
          <w:szCs w:val="22"/>
        </w:rPr>
        <w:t>entire machine learning lifecycle</w:t>
      </w:r>
      <w:r w:rsidRPr="00A21F18">
        <w:rPr>
          <w:rFonts w:ascii="Calibri" w:hAnsi="Calibri" w:cs="Calibri"/>
          <w:sz w:val="22"/>
          <w:szCs w:val="22"/>
        </w:rPr>
        <w:t>.</w:t>
      </w:r>
    </w:p>
    <w:p w14:paraId="2067748A" w14:textId="77777777" w:rsidR="00A21F18" w:rsidRPr="00A21F18" w:rsidRDefault="00A21F18" w:rsidP="00A21F18">
      <w:pPr>
        <w:numPr>
          <w:ilvl w:val="0"/>
          <w:numId w:val="4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A21F18">
        <w:rPr>
          <w:rFonts w:ascii="Segoe UI Emoji" w:hAnsi="Segoe UI Emoji" w:cs="Segoe UI Emoji"/>
          <w:sz w:val="22"/>
          <w:szCs w:val="22"/>
        </w:rPr>
        <w:t>🧠</w:t>
      </w:r>
      <w:r w:rsidRPr="00A21F18">
        <w:rPr>
          <w:rFonts w:ascii="Calibri" w:hAnsi="Calibri" w:cs="Calibri"/>
          <w:sz w:val="22"/>
          <w:szCs w:val="22"/>
        </w:rPr>
        <w:t xml:space="preserve"> </w:t>
      </w:r>
      <w:r w:rsidRPr="00A21F18">
        <w:rPr>
          <w:rFonts w:ascii="Calibri" w:hAnsi="Calibri" w:cs="Calibri"/>
          <w:b/>
          <w:bCs/>
          <w:sz w:val="22"/>
          <w:szCs w:val="22"/>
        </w:rPr>
        <w:t>Actionable Insights</w:t>
      </w:r>
      <w:r w:rsidRPr="00A21F18">
        <w:rPr>
          <w:rFonts w:ascii="Calibri" w:hAnsi="Calibri" w:cs="Calibri"/>
          <w:sz w:val="22"/>
          <w:szCs w:val="22"/>
        </w:rPr>
        <w:t xml:space="preserve">: Delivered insights that align with </w:t>
      </w:r>
      <w:r w:rsidRPr="00A21F18">
        <w:rPr>
          <w:rFonts w:ascii="Calibri" w:hAnsi="Calibri" w:cs="Calibri"/>
          <w:b/>
          <w:bCs/>
          <w:sz w:val="22"/>
          <w:szCs w:val="22"/>
        </w:rPr>
        <w:t>industry best practices</w:t>
      </w:r>
      <w:r w:rsidRPr="00A21F18">
        <w:rPr>
          <w:rFonts w:ascii="Calibri" w:hAnsi="Calibri" w:cs="Calibri"/>
          <w:sz w:val="22"/>
          <w:szCs w:val="22"/>
        </w:rPr>
        <w:t xml:space="preserve"> and </w:t>
      </w:r>
      <w:r w:rsidRPr="00A21F18">
        <w:rPr>
          <w:rFonts w:ascii="Calibri" w:hAnsi="Calibri" w:cs="Calibri"/>
          <w:b/>
          <w:bCs/>
          <w:sz w:val="22"/>
          <w:szCs w:val="22"/>
        </w:rPr>
        <w:t>fraud risk management strategies</w:t>
      </w:r>
      <w:r w:rsidRPr="00A21F18">
        <w:rPr>
          <w:rFonts w:ascii="Calibri" w:hAnsi="Calibri" w:cs="Calibri"/>
          <w:sz w:val="22"/>
          <w:szCs w:val="22"/>
        </w:rPr>
        <w:t>.</w:t>
      </w:r>
    </w:p>
    <w:p w14:paraId="3BEE829D" w14:textId="77777777" w:rsidR="00A21F18" w:rsidRPr="00A21F18" w:rsidRDefault="00A21F18" w:rsidP="00A21F18">
      <w:pPr>
        <w:numPr>
          <w:ilvl w:val="0"/>
          <w:numId w:val="4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A21F18">
        <w:rPr>
          <w:rFonts w:ascii="Segoe UI Emoji" w:hAnsi="Segoe UI Emoji" w:cs="Segoe UI Emoji"/>
          <w:sz w:val="22"/>
          <w:szCs w:val="22"/>
        </w:rPr>
        <w:t>📊</w:t>
      </w:r>
      <w:r w:rsidRPr="00A21F18">
        <w:rPr>
          <w:rFonts w:ascii="Calibri" w:hAnsi="Calibri" w:cs="Calibri"/>
          <w:sz w:val="22"/>
          <w:szCs w:val="22"/>
        </w:rPr>
        <w:t xml:space="preserve"> </w:t>
      </w:r>
      <w:r w:rsidRPr="00A21F18">
        <w:rPr>
          <w:rFonts w:ascii="Calibri" w:hAnsi="Calibri" w:cs="Calibri"/>
          <w:b/>
          <w:bCs/>
          <w:sz w:val="22"/>
          <w:szCs w:val="22"/>
        </w:rPr>
        <w:t>Model Excellence</w:t>
      </w:r>
      <w:r w:rsidRPr="00A21F18">
        <w:rPr>
          <w:rFonts w:ascii="Calibri" w:hAnsi="Calibri" w:cs="Calibri"/>
          <w:sz w:val="22"/>
          <w:szCs w:val="22"/>
        </w:rPr>
        <w:t xml:space="preserve">: Achieved </w:t>
      </w:r>
      <w:r w:rsidRPr="00A21F18">
        <w:rPr>
          <w:rFonts w:ascii="Calibri" w:hAnsi="Calibri" w:cs="Calibri"/>
          <w:b/>
          <w:bCs/>
          <w:sz w:val="22"/>
          <w:szCs w:val="22"/>
        </w:rPr>
        <w:t>high accuracy and robustness</w:t>
      </w:r>
      <w:r w:rsidRPr="00A21F18">
        <w:rPr>
          <w:rFonts w:ascii="Calibri" w:hAnsi="Calibri" w:cs="Calibri"/>
          <w:sz w:val="22"/>
          <w:szCs w:val="22"/>
        </w:rPr>
        <w:t xml:space="preserve"> through hyperparameter tuning and cross-validation.</w:t>
      </w:r>
    </w:p>
    <w:p w14:paraId="48158884" w14:textId="77777777" w:rsidR="00A21F18" w:rsidRPr="00A21F18" w:rsidRDefault="00A21F18" w:rsidP="00A21F18">
      <w:pPr>
        <w:numPr>
          <w:ilvl w:val="0"/>
          <w:numId w:val="4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A21F18">
        <w:rPr>
          <w:rFonts w:ascii="Segoe UI Emoji" w:hAnsi="Segoe UI Emoji" w:cs="Segoe UI Emoji"/>
          <w:sz w:val="22"/>
          <w:szCs w:val="22"/>
        </w:rPr>
        <w:t>🌐</w:t>
      </w:r>
      <w:r w:rsidRPr="00A21F18">
        <w:rPr>
          <w:rFonts w:ascii="Calibri" w:hAnsi="Calibri" w:cs="Calibri"/>
          <w:sz w:val="22"/>
          <w:szCs w:val="22"/>
        </w:rPr>
        <w:t xml:space="preserve"> </w:t>
      </w:r>
      <w:r w:rsidRPr="00A21F18">
        <w:rPr>
          <w:rFonts w:ascii="Calibri" w:hAnsi="Calibri" w:cs="Calibri"/>
          <w:b/>
          <w:bCs/>
          <w:sz w:val="22"/>
          <w:szCs w:val="22"/>
        </w:rPr>
        <w:t>Interactive Deployment</w:t>
      </w:r>
      <w:r w:rsidRPr="00A21F18">
        <w:rPr>
          <w:rFonts w:ascii="Calibri" w:hAnsi="Calibri" w:cs="Calibri"/>
          <w:sz w:val="22"/>
          <w:szCs w:val="22"/>
        </w:rPr>
        <w:t xml:space="preserve">: Deployed an </w:t>
      </w:r>
      <w:r w:rsidRPr="00A21F18">
        <w:rPr>
          <w:rFonts w:ascii="Calibri" w:hAnsi="Calibri" w:cs="Calibri"/>
          <w:b/>
          <w:bCs/>
          <w:sz w:val="22"/>
          <w:szCs w:val="22"/>
        </w:rPr>
        <w:t>intuitive Streamlit web app</w:t>
      </w:r>
      <w:r w:rsidRPr="00A21F18">
        <w:rPr>
          <w:rFonts w:ascii="Calibri" w:hAnsi="Calibri" w:cs="Calibri"/>
          <w:sz w:val="22"/>
          <w:szCs w:val="22"/>
        </w:rPr>
        <w:t xml:space="preserve"> enabling real-time fraud prediction and visual analytics.</w:t>
      </w:r>
    </w:p>
    <w:p w14:paraId="7D2314BA" w14:textId="77777777" w:rsidR="00A21F18" w:rsidRPr="00A21F18" w:rsidRDefault="00A21F18" w:rsidP="00A21F18">
      <w:pPr>
        <w:tabs>
          <w:tab w:val="left" w:pos="3870"/>
        </w:tabs>
        <w:ind w:left="720"/>
        <w:rPr>
          <w:rFonts w:ascii="Calibri" w:hAnsi="Calibri" w:cs="Calibri"/>
          <w:sz w:val="22"/>
          <w:szCs w:val="22"/>
        </w:rPr>
      </w:pPr>
      <w:r w:rsidRPr="00A21F18">
        <w:rPr>
          <w:rFonts w:ascii="Calibri" w:hAnsi="Calibri" w:cs="Calibri"/>
          <w:sz w:val="22"/>
          <w:szCs w:val="22"/>
        </w:rPr>
        <w:t xml:space="preserve">This project showcases my capability to </w:t>
      </w:r>
      <w:r w:rsidRPr="00A21F18">
        <w:rPr>
          <w:rFonts w:ascii="Calibri" w:hAnsi="Calibri" w:cs="Calibri"/>
          <w:b/>
          <w:bCs/>
          <w:sz w:val="22"/>
          <w:szCs w:val="22"/>
        </w:rPr>
        <w:t>combine analytical rigor, advanced machine learning techniques, and business understanding</w:t>
      </w:r>
      <w:r w:rsidRPr="00A21F18">
        <w:rPr>
          <w:rFonts w:ascii="Calibri" w:hAnsi="Calibri" w:cs="Calibri"/>
          <w:sz w:val="22"/>
          <w:szCs w:val="22"/>
        </w:rPr>
        <w:t xml:space="preserve"> to deliver solutions with </w:t>
      </w:r>
      <w:r w:rsidRPr="00A21F18">
        <w:rPr>
          <w:rFonts w:ascii="Calibri" w:hAnsi="Calibri" w:cs="Calibri"/>
          <w:b/>
          <w:bCs/>
          <w:sz w:val="22"/>
          <w:szCs w:val="22"/>
        </w:rPr>
        <w:t>tangible impact</w:t>
      </w:r>
      <w:r w:rsidRPr="00A21F18">
        <w:rPr>
          <w:rFonts w:ascii="Calibri" w:hAnsi="Calibri" w:cs="Calibri"/>
          <w:sz w:val="22"/>
          <w:szCs w:val="22"/>
        </w:rPr>
        <w:t>.</w:t>
      </w:r>
    </w:p>
    <w:p w14:paraId="45DF2F89" w14:textId="77777777" w:rsidR="00A21F18" w:rsidRPr="00A21F18" w:rsidRDefault="00A21F18" w:rsidP="00A21F18">
      <w:pPr>
        <w:tabs>
          <w:tab w:val="left" w:pos="3870"/>
        </w:tabs>
        <w:ind w:left="720"/>
        <w:rPr>
          <w:rFonts w:ascii="Calibri" w:hAnsi="Calibri" w:cs="Calibri"/>
          <w:sz w:val="22"/>
          <w:szCs w:val="22"/>
        </w:rPr>
      </w:pPr>
      <w:r w:rsidRPr="00A21F18">
        <w:rPr>
          <w:rFonts w:ascii="Calibri" w:hAnsi="Calibri" w:cs="Calibri"/>
          <w:b/>
          <w:bCs/>
          <w:sz w:val="22"/>
          <w:szCs w:val="22"/>
        </w:rPr>
        <w:t>Thank you for reviewing this work.</w:t>
      </w:r>
    </w:p>
    <w:p w14:paraId="7ACBDD55" w14:textId="77777777" w:rsidR="00B14653" w:rsidRDefault="00B14653" w:rsidP="00B14653">
      <w:pPr>
        <w:tabs>
          <w:tab w:val="left" w:pos="3870"/>
        </w:tabs>
        <w:ind w:left="720"/>
        <w:rPr>
          <w:rFonts w:ascii="Calibri" w:hAnsi="Calibri" w:cs="Calibri"/>
          <w:sz w:val="22"/>
          <w:szCs w:val="22"/>
        </w:rPr>
      </w:pPr>
    </w:p>
    <w:p w14:paraId="564B368C" w14:textId="46A1E148" w:rsidR="00EE1E53" w:rsidRPr="002909E4" w:rsidRDefault="00EE1E53" w:rsidP="00EE1E53">
      <w:pPr>
        <w:pStyle w:val="Heading1"/>
        <w:rPr>
          <w:rFonts w:asciiTheme="majorHAnsi" w:hAnsiTheme="majorHAnsi"/>
        </w:rPr>
      </w:pPr>
      <w:r>
        <w:rPr>
          <w:rFonts w:asciiTheme="majorHAnsi" w:hAnsiTheme="majorHAnsi" w:cs="Calibri"/>
        </w:rPr>
        <w:t>let’s connect and collaborate</w:t>
      </w:r>
    </w:p>
    <w:p w14:paraId="1A2FCAC9" w14:textId="2C26D449" w:rsidR="002909E4" w:rsidRPr="002909E4" w:rsidRDefault="002909E4" w:rsidP="002909E4">
      <w:pPr>
        <w:tabs>
          <w:tab w:val="left" w:pos="3870"/>
        </w:tabs>
        <w:rPr>
          <w:rFonts w:ascii="Calibri" w:hAnsi="Calibri" w:cs="Calibri"/>
          <w:b/>
          <w:bCs/>
          <w:sz w:val="22"/>
          <w:szCs w:val="22"/>
        </w:rPr>
      </w:pPr>
      <w:r w:rsidRPr="002909E4">
        <w:rPr>
          <w:rFonts w:ascii="Calibri" w:hAnsi="Calibri" w:cs="Calibri"/>
          <w:b/>
          <w:bCs/>
          <w:sz w:val="22"/>
          <w:szCs w:val="22"/>
        </w:rPr>
        <w:t>Feel free to explore more of my work and connect with me on:</w:t>
      </w:r>
    </w:p>
    <w:p w14:paraId="0067ED44" w14:textId="7C5E5CB1" w:rsidR="002909E4" w:rsidRPr="008720C2" w:rsidRDefault="002909E4" w:rsidP="008720C2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2909E4">
        <w:rPr>
          <w:rFonts w:ascii="Segoe UI Emoji" w:hAnsi="Segoe UI Emoji" w:cs="Segoe UI Emoji"/>
          <w:sz w:val="22"/>
          <w:szCs w:val="22"/>
        </w:rPr>
        <w:t>🔗</w:t>
      </w:r>
      <w:r w:rsidRPr="002909E4">
        <w:rPr>
          <w:rFonts w:ascii="Calibri" w:hAnsi="Calibri" w:cs="Calibri"/>
          <w:sz w:val="22"/>
          <w:szCs w:val="22"/>
        </w:rPr>
        <w:t xml:space="preserve"> </w:t>
      </w:r>
      <w:hyperlink r:id="rId17" w:tgtFrame="_new" w:history="1">
        <w:r w:rsidRPr="002909E4">
          <w:rPr>
            <w:rStyle w:val="Hyperlink"/>
            <w:rFonts w:ascii="Calibri" w:hAnsi="Calibri" w:cs="Calibri"/>
            <w:sz w:val="22"/>
            <w:szCs w:val="22"/>
          </w:rPr>
          <w:t>LinkedIn</w:t>
        </w:r>
      </w:hyperlink>
      <w:r w:rsidR="008720C2">
        <w:rPr>
          <w:rFonts w:ascii="Calibri" w:hAnsi="Calibri" w:cs="Calibri"/>
          <w:sz w:val="22"/>
          <w:szCs w:val="22"/>
        </w:rPr>
        <w:t xml:space="preserve"> </w:t>
      </w:r>
      <w:r w:rsidR="008720C2">
        <w:rPr>
          <w:rFonts w:ascii="Calibri" w:hAnsi="Calibri" w:cs="Calibri"/>
          <w:sz w:val="22"/>
          <w:szCs w:val="22"/>
        </w:rPr>
        <w:tab/>
      </w:r>
      <w:r w:rsidRPr="008720C2">
        <w:rPr>
          <w:rFonts w:ascii="Segoe UI Emoji" w:hAnsi="Segoe UI Emoji" w:cs="Segoe UI Emoji"/>
          <w:sz w:val="22"/>
          <w:szCs w:val="22"/>
        </w:rPr>
        <w:t>💻</w:t>
      </w:r>
      <w:r w:rsidRPr="008720C2">
        <w:rPr>
          <w:rFonts w:ascii="Calibri" w:hAnsi="Calibri" w:cs="Calibri"/>
          <w:sz w:val="22"/>
          <w:szCs w:val="22"/>
        </w:rPr>
        <w:t xml:space="preserve"> </w:t>
      </w:r>
      <w:hyperlink r:id="rId18" w:tgtFrame="_new" w:history="1">
        <w:r w:rsidRPr="008720C2">
          <w:rPr>
            <w:rStyle w:val="Hyperlink"/>
            <w:rFonts w:ascii="Calibri" w:hAnsi="Calibri" w:cs="Calibri"/>
            <w:sz w:val="22"/>
            <w:szCs w:val="22"/>
          </w:rPr>
          <w:t>GitHub</w:t>
        </w:r>
      </w:hyperlink>
      <w:r w:rsidR="008720C2">
        <w:tab/>
      </w:r>
      <w:r w:rsidR="008720C2">
        <w:tab/>
      </w:r>
      <w:r w:rsidR="008720C2">
        <w:tab/>
      </w:r>
      <w:r w:rsidR="008720C2">
        <w:tab/>
      </w:r>
      <w:r w:rsidRPr="008720C2">
        <w:rPr>
          <w:rFonts w:ascii="Segoe UI Emoji" w:hAnsi="Segoe UI Emoji" w:cs="Segoe UI Emoji"/>
          <w:sz w:val="22"/>
          <w:szCs w:val="22"/>
        </w:rPr>
        <w:t>🌐</w:t>
      </w:r>
      <w:r w:rsidRPr="008720C2">
        <w:rPr>
          <w:rFonts w:ascii="Calibri" w:hAnsi="Calibri" w:cs="Calibri"/>
          <w:sz w:val="22"/>
          <w:szCs w:val="22"/>
        </w:rPr>
        <w:t xml:space="preserve"> </w:t>
      </w:r>
      <w:hyperlink r:id="rId19" w:tgtFrame="_new" w:history="1">
        <w:r w:rsidRPr="008720C2">
          <w:rPr>
            <w:rStyle w:val="Hyperlink"/>
            <w:rFonts w:ascii="Calibri" w:hAnsi="Calibri" w:cs="Calibri"/>
            <w:sz w:val="22"/>
            <w:szCs w:val="22"/>
          </w:rPr>
          <w:t>Portfolio</w:t>
        </w:r>
      </w:hyperlink>
    </w:p>
    <w:sectPr w:rsidR="002909E4" w:rsidRPr="008720C2" w:rsidSect="006C47E2">
      <w:headerReference w:type="default" r:id="rId20"/>
      <w:footerReference w:type="default" r:id="rId21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B8E05" w14:textId="77777777" w:rsidR="00897651" w:rsidRDefault="00897651" w:rsidP="00A54E7F">
      <w:pPr>
        <w:spacing w:before="0" w:after="0" w:line="240" w:lineRule="auto"/>
      </w:pPr>
      <w:r>
        <w:separator/>
      </w:r>
    </w:p>
  </w:endnote>
  <w:endnote w:type="continuationSeparator" w:id="0">
    <w:p w14:paraId="30465541" w14:textId="77777777" w:rsidR="00897651" w:rsidRDefault="00897651" w:rsidP="00A54E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995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38"/>
      <w:gridCol w:w="5384"/>
    </w:tblGrid>
    <w:tr w:rsidR="00265D5F" w14:paraId="23B7AD46" w14:textId="77777777" w:rsidTr="00041F0E">
      <w:trPr>
        <w:trHeight w:hRule="exact" w:val="158"/>
        <w:jc w:val="center"/>
      </w:trPr>
      <w:tc>
        <w:tcPr>
          <w:tcW w:w="5438" w:type="dxa"/>
          <w:shd w:val="clear" w:color="auto" w:fill="052F61" w:themeFill="accent1"/>
          <w:tcMar>
            <w:top w:w="0" w:type="dxa"/>
            <w:bottom w:w="0" w:type="dxa"/>
          </w:tcMar>
        </w:tcPr>
        <w:p w14:paraId="573F9DFD" w14:textId="2E3DFD5D" w:rsidR="00265D5F" w:rsidRDefault="00265D5F">
          <w:pPr>
            <w:pStyle w:val="Header"/>
            <w:rPr>
              <w:caps/>
              <w:sz w:val="18"/>
            </w:rPr>
          </w:pPr>
        </w:p>
      </w:tc>
      <w:tc>
        <w:tcPr>
          <w:tcW w:w="5384" w:type="dxa"/>
          <w:shd w:val="clear" w:color="auto" w:fill="052F61" w:themeFill="accent1"/>
          <w:tcMar>
            <w:top w:w="0" w:type="dxa"/>
            <w:bottom w:w="0" w:type="dxa"/>
          </w:tcMar>
        </w:tcPr>
        <w:p w14:paraId="3E9CE2DA" w14:textId="77777777" w:rsidR="00265D5F" w:rsidRDefault="00265D5F">
          <w:pPr>
            <w:pStyle w:val="Header"/>
            <w:jc w:val="right"/>
            <w:rPr>
              <w:caps/>
              <w:sz w:val="18"/>
            </w:rPr>
          </w:pPr>
        </w:p>
      </w:tc>
    </w:tr>
    <w:tr w:rsidR="00265D5F" w14:paraId="7010E54D" w14:textId="77777777" w:rsidTr="00041F0E">
      <w:trPr>
        <w:trHeight w:val="460"/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83662790F314E889AF6FC35E25962F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5438" w:type="dxa"/>
              <w:vAlign w:val="center"/>
            </w:tcPr>
            <w:p w14:paraId="587F155E" w14:textId="3C45C34B" w:rsidR="00265D5F" w:rsidRDefault="00265D5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Suraj Khodade</w:t>
              </w:r>
            </w:p>
          </w:tc>
        </w:sdtContent>
      </w:sdt>
      <w:tc>
        <w:tcPr>
          <w:tcW w:w="5384" w:type="dxa"/>
          <w:vAlign w:val="center"/>
        </w:tcPr>
        <w:p w14:paraId="1E63A72B" w14:textId="77777777" w:rsidR="00265D5F" w:rsidRDefault="00265D5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n-GB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041F0E" w14:paraId="1CA5E523" w14:textId="77777777" w:rsidTr="00041F0E">
      <w:tc>
        <w:tcPr>
          <w:tcW w:w="3005" w:type="dxa"/>
        </w:tcPr>
        <w:p w14:paraId="1BEBB3AB" w14:textId="66126465" w:rsidR="00041F0E" w:rsidRDefault="00041F0E">
          <w:pPr>
            <w:pStyle w:val="Footer"/>
          </w:pPr>
          <w:hyperlink r:id="rId1" w:history="1">
            <w:r w:rsidRPr="00041F0E">
              <w:rPr>
                <w:rStyle w:val="Hyperlink"/>
              </w:rPr>
              <w:t>LinkedIn</w:t>
            </w:r>
          </w:hyperlink>
        </w:p>
      </w:tc>
      <w:tc>
        <w:tcPr>
          <w:tcW w:w="3005" w:type="dxa"/>
        </w:tcPr>
        <w:p w14:paraId="3C5864CA" w14:textId="51CBFF19" w:rsidR="00041F0E" w:rsidRDefault="00041F0E">
          <w:pPr>
            <w:pStyle w:val="Footer"/>
          </w:pPr>
          <w:hyperlink r:id="rId2" w:history="1">
            <w:r w:rsidRPr="00041F0E">
              <w:rPr>
                <w:rStyle w:val="Hyperlink"/>
              </w:rPr>
              <w:t>GitHub</w:t>
            </w:r>
          </w:hyperlink>
        </w:p>
      </w:tc>
      <w:tc>
        <w:tcPr>
          <w:tcW w:w="3006" w:type="dxa"/>
        </w:tcPr>
        <w:p w14:paraId="261F5FAB" w14:textId="3A2EBBAA" w:rsidR="00041F0E" w:rsidRDefault="00041F0E">
          <w:pPr>
            <w:pStyle w:val="Footer"/>
          </w:pPr>
          <w:hyperlink r:id="rId3" w:history="1">
            <w:r w:rsidRPr="00041F0E">
              <w:rPr>
                <w:rStyle w:val="Hyperlink"/>
              </w:rPr>
              <w:t>Portfolio</w:t>
            </w:r>
          </w:hyperlink>
        </w:p>
      </w:tc>
    </w:tr>
  </w:tbl>
  <w:p w14:paraId="4FEC65EC" w14:textId="2580BF82" w:rsidR="00A54E7F" w:rsidRDefault="00A54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CCBBF" w14:textId="77777777" w:rsidR="00897651" w:rsidRDefault="00897651" w:rsidP="00A54E7F">
      <w:pPr>
        <w:spacing w:before="0" w:after="0" w:line="240" w:lineRule="auto"/>
      </w:pPr>
      <w:r>
        <w:separator/>
      </w:r>
    </w:p>
  </w:footnote>
  <w:footnote w:type="continuationSeparator" w:id="0">
    <w:p w14:paraId="3764E93A" w14:textId="77777777" w:rsidR="00897651" w:rsidRDefault="00897651" w:rsidP="00A54E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71717" w14:textId="7E4CE4FC" w:rsidR="00A54E7F" w:rsidRDefault="00A54E7F">
    <w:pPr>
      <w:pStyle w:val="Header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F98BFC" wp14:editId="4E28BECE">
              <wp:simplePos x="0" y="0"/>
              <wp:positionH relativeFrom="page">
                <wp:posOffset>-904875</wp:posOffset>
              </wp:positionH>
              <wp:positionV relativeFrom="page">
                <wp:posOffset>28575</wp:posOffset>
              </wp:positionV>
              <wp:extent cx="8420100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20100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65507" y="37927"/>
                          <a:ext cx="1410265" cy="6002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746C8" w14:textId="42BBB8A1" w:rsidR="00A54E7F" w:rsidRPr="00984409" w:rsidRDefault="003F6F78" w:rsidP="003F6F78">
                            <w:pPr>
                              <w:pStyle w:val="Head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8440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Data Science Portfolio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F98BFC" id="Group 171" o:spid="_x0000_s1026" style="position:absolute;margin-left:-71.25pt;margin-top:2.25pt;width:663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052f61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655;top:379;width:14102;height:60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" fillcolor="#032348 [2404]" stroked="f" strokeweight=".5pt">
                <v:textbox inset=",7.2pt,,7.2pt">
                  <w:txbxContent>
                    <w:p w14:paraId="5F4746C8" w14:textId="42BBB8A1" w:rsidR="00A54E7F" w:rsidRPr="00984409" w:rsidRDefault="003F6F78" w:rsidP="003F6F78">
                      <w:pPr>
                        <w:pStyle w:val="Head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984409">
                        <w:rPr>
                          <w:color w:val="FFFFFF" w:themeColor="background1"/>
                          <w:sz w:val="32"/>
                          <w:szCs w:val="32"/>
                        </w:rPr>
                        <w:t>Data Science Portfolio Project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38E9B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9148E"/>
    <w:multiLevelType w:val="hybridMultilevel"/>
    <w:tmpl w:val="B5805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4427A"/>
    <w:multiLevelType w:val="multilevel"/>
    <w:tmpl w:val="22B4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639B5"/>
    <w:multiLevelType w:val="multilevel"/>
    <w:tmpl w:val="1692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8734D"/>
    <w:multiLevelType w:val="multilevel"/>
    <w:tmpl w:val="2618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B60D5"/>
    <w:multiLevelType w:val="multilevel"/>
    <w:tmpl w:val="075C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E76F9"/>
    <w:multiLevelType w:val="multilevel"/>
    <w:tmpl w:val="187C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30169"/>
    <w:multiLevelType w:val="multilevel"/>
    <w:tmpl w:val="A3C6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A651C"/>
    <w:multiLevelType w:val="multilevel"/>
    <w:tmpl w:val="5B0A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B4204"/>
    <w:multiLevelType w:val="multilevel"/>
    <w:tmpl w:val="A56E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17155"/>
    <w:multiLevelType w:val="multilevel"/>
    <w:tmpl w:val="116E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775A8"/>
    <w:multiLevelType w:val="hybridMultilevel"/>
    <w:tmpl w:val="0F22D6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304202"/>
    <w:multiLevelType w:val="hybridMultilevel"/>
    <w:tmpl w:val="2F622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44165"/>
    <w:multiLevelType w:val="multilevel"/>
    <w:tmpl w:val="15E6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9809B6"/>
    <w:multiLevelType w:val="multilevel"/>
    <w:tmpl w:val="9DBC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C168B4"/>
    <w:multiLevelType w:val="hybridMultilevel"/>
    <w:tmpl w:val="1B8E7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441C7"/>
    <w:multiLevelType w:val="hybridMultilevel"/>
    <w:tmpl w:val="4F004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41B5D"/>
    <w:multiLevelType w:val="multilevel"/>
    <w:tmpl w:val="F1C8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5E1AB0"/>
    <w:multiLevelType w:val="hybridMultilevel"/>
    <w:tmpl w:val="1BBE9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F22A9"/>
    <w:multiLevelType w:val="multilevel"/>
    <w:tmpl w:val="DBC0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BF0416"/>
    <w:multiLevelType w:val="multilevel"/>
    <w:tmpl w:val="B96AC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D47A35"/>
    <w:multiLevelType w:val="multilevel"/>
    <w:tmpl w:val="2F06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AA37CF"/>
    <w:multiLevelType w:val="multilevel"/>
    <w:tmpl w:val="64B2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082D84"/>
    <w:multiLevelType w:val="hybridMultilevel"/>
    <w:tmpl w:val="A0A0AA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D93FD2"/>
    <w:multiLevelType w:val="multilevel"/>
    <w:tmpl w:val="19B2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6A0253"/>
    <w:multiLevelType w:val="multilevel"/>
    <w:tmpl w:val="9952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EC5CF1"/>
    <w:multiLevelType w:val="multilevel"/>
    <w:tmpl w:val="8E6A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807447"/>
    <w:multiLevelType w:val="multilevel"/>
    <w:tmpl w:val="3764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877AA1"/>
    <w:multiLevelType w:val="multilevel"/>
    <w:tmpl w:val="6E0C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800F04"/>
    <w:multiLevelType w:val="hybridMultilevel"/>
    <w:tmpl w:val="72C67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F59BB"/>
    <w:multiLevelType w:val="multilevel"/>
    <w:tmpl w:val="6BC6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1772E4"/>
    <w:multiLevelType w:val="multilevel"/>
    <w:tmpl w:val="DA10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7B5C2E"/>
    <w:multiLevelType w:val="multilevel"/>
    <w:tmpl w:val="5760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3434F8"/>
    <w:multiLevelType w:val="multilevel"/>
    <w:tmpl w:val="AB66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0C1CB8"/>
    <w:multiLevelType w:val="multilevel"/>
    <w:tmpl w:val="CEE2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7B2BDD"/>
    <w:multiLevelType w:val="multilevel"/>
    <w:tmpl w:val="151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601D1D"/>
    <w:multiLevelType w:val="multilevel"/>
    <w:tmpl w:val="2A52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72410C"/>
    <w:multiLevelType w:val="hybridMultilevel"/>
    <w:tmpl w:val="578A9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7614E6"/>
    <w:multiLevelType w:val="multilevel"/>
    <w:tmpl w:val="E9B8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F041B8"/>
    <w:multiLevelType w:val="hybridMultilevel"/>
    <w:tmpl w:val="DE70FA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23F393E"/>
    <w:multiLevelType w:val="hybridMultilevel"/>
    <w:tmpl w:val="6B309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C20DDD"/>
    <w:multiLevelType w:val="multilevel"/>
    <w:tmpl w:val="03E0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079808">
    <w:abstractNumId w:val="0"/>
  </w:num>
  <w:num w:numId="2" w16cid:durableId="1855262447">
    <w:abstractNumId w:val="34"/>
  </w:num>
  <w:num w:numId="3" w16cid:durableId="1417483905">
    <w:abstractNumId w:val="20"/>
  </w:num>
  <w:num w:numId="4" w16cid:durableId="1363632236">
    <w:abstractNumId w:val="4"/>
  </w:num>
  <w:num w:numId="5" w16cid:durableId="1955287261">
    <w:abstractNumId w:val="1"/>
  </w:num>
  <w:num w:numId="6" w16cid:durableId="1323777193">
    <w:abstractNumId w:val="39"/>
  </w:num>
  <w:num w:numId="7" w16cid:durableId="1386905037">
    <w:abstractNumId w:val="41"/>
  </w:num>
  <w:num w:numId="8" w16cid:durableId="1792742428">
    <w:abstractNumId w:val="32"/>
  </w:num>
  <w:num w:numId="9" w16cid:durableId="1066686709">
    <w:abstractNumId w:val="9"/>
  </w:num>
  <w:num w:numId="10" w16cid:durableId="2041123598">
    <w:abstractNumId w:val="11"/>
  </w:num>
  <w:num w:numId="11" w16cid:durableId="613445034">
    <w:abstractNumId w:val="23"/>
  </w:num>
  <w:num w:numId="12" w16cid:durableId="898636572">
    <w:abstractNumId w:val="7"/>
  </w:num>
  <w:num w:numId="13" w16cid:durableId="593170174">
    <w:abstractNumId w:val="33"/>
  </w:num>
  <w:num w:numId="14" w16cid:durableId="1138886397">
    <w:abstractNumId w:val="5"/>
  </w:num>
  <w:num w:numId="15" w16cid:durableId="1761289405">
    <w:abstractNumId w:val="17"/>
  </w:num>
  <w:num w:numId="16" w16cid:durableId="100420848">
    <w:abstractNumId w:val="2"/>
  </w:num>
  <w:num w:numId="17" w16cid:durableId="2002270699">
    <w:abstractNumId w:val="22"/>
  </w:num>
  <w:num w:numId="18" w16cid:durableId="1223104398">
    <w:abstractNumId w:val="21"/>
  </w:num>
  <w:num w:numId="19" w16cid:durableId="1132091383">
    <w:abstractNumId w:val="29"/>
  </w:num>
  <w:num w:numId="20" w16cid:durableId="1363358941">
    <w:abstractNumId w:val="15"/>
  </w:num>
  <w:num w:numId="21" w16cid:durableId="1183009434">
    <w:abstractNumId w:val="12"/>
  </w:num>
  <w:num w:numId="22" w16cid:durableId="1895657482">
    <w:abstractNumId w:val="40"/>
  </w:num>
  <w:num w:numId="23" w16cid:durableId="759760083">
    <w:abstractNumId w:val="16"/>
  </w:num>
  <w:num w:numId="24" w16cid:durableId="1434546518">
    <w:abstractNumId w:val="18"/>
  </w:num>
  <w:num w:numId="25" w16cid:durableId="1028023508">
    <w:abstractNumId w:val="8"/>
  </w:num>
  <w:num w:numId="26" w16cid:durableId="1190339232">
    <w:abstractNumId w:val="31"/>
  </w:num>
  <w:num w:numId="27" w16cid:durableId="685642703">
    <w:abstractNumId w:val="6"/>
  </w:num>
  <w:num w:numId="28" w16cid:durableId="1083721001">
    <w:abstractNumId w:val="10"/>
  </w:num>
  <w:num w:numId="29" w16cid:durableId="60179823">
    <w:abstractNumId w:val="36"/>
  </w:num>
  <w:num w:numId="30" w16cid:durableId="188954699">
    <w:abstractNumId w:val="3"/>
  </w:num>
  <w:num w:numId="31" w16cid:durableId="1496456022">
    <w:abstractNumId w:val="27"/>
  </w:num>
  <w:num w:numId="32" w16cid:durableId="1165246794">
    <w:abstractNumId w:val="30"/>
  </w:num>
  <w:num w:numId="33" w16cid:durableId="1777210591">
    <w:abstractNumId w:val="37"/>
  </w:num>
  <w:num w:numId="34" w16cid:durableId="1393189971">
    <w:abstractNumId w:val="35"/>
  </w:num>
  <w:num w:numId="35" w16cid:durableId="1753428761">
    <w:abstractNumId w:val="14"/>
  </w:num>
  <w:num w:numId="36" w16cid:durableId="2004043212">
    <w:abstractNumId w:val="38"/>
  </w:num>
  <w:num w:numId="37" w16cid:durableId="3628176">
    <w:abstractNumId w:val="25"/>
  </w:num>
  <w:num w:numId="38" w16cid:durableId="81293877">
    <w:abstractNumId w:val="19"/>
  </w:num>
  <w:num w:numId="39" w16cid:durableId="1989044817">
    <w:abstractNumId w:val="13"/>
  </w:num>
  <w:num w:numId="40" w16cid:durableId="1422722309">
    <w:abstractNumId w:val="28"/>
  </w:num>
  <w:num w:numId="41" w16cid:durableId="1837261951">
    <w:abstractNumId w:val="26"/>
  </w:num>
  <w:num w:numId="42" w16cid:durableId="178619756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7F"/>
    <w:rsid w:val="00006087"/>
    <w:rsid w:val="00035E94"/>
    <w:rsid w:val="00041F0E"/>
    <w:rsid w:val="00046738"/>
    <w:rsid w:val="000544D8"/>
    <w:rsid w:val="00090C1B"/>
    <w:rsid w:val="00114DE4"/>
    <w:rsid w:val="00142FB0"/>
    <w:rsid w:val="001C7955"/>
    <w:rsid w:val="001D7388"/>
    <w:rsid w:val="001E45D0"/>
    <w:rsid w:val="00214A03"/>
    <w:rsid w:val="002517A7"/>
    <w:rsid w:val="00265D5F"/>
    <w:rsid w:val="002909E4"/>
    <w:rsid w:val="002A7C2E"/>
    <w:rsid w:val="00300748"/>
    <w:rsid w:val="00363F12"/>
    <w:rsid w:val="003747B2"/>
    <w:rsid w:val="003D7322"/>
    <w:rsid w:val="003F6F78"/>
    <w:rsid w:val="004220DA"/>
    <w:rsid w:val="00440FA5"/>
    <w:rsid w:val="0044117B"/>
    <w:rsid w:val="0046699D"/>
    <w:rsid w:val="00481648"/>
    <w:rsid w:val="00486F62"/>
    <w:rsid w:val="00495E3B"/>
    <w:rsid w:val="004E11A6"/>
    <w:rsid w:val="00507FB9"/>
    <w:rsid w:val="00511726"/>
    <w:rsid w:val="005205AF"/>
    <w:rsid w:val="00534AA4"/>
    <w:rsid w:val="0056532A"/>
    <w:rsid w:val="005A50FA"/>
    <w:rsid w:val="005B0FEA"/>
    <w:rsid w:val="00605807"/>
    <w:rsid w:val="00616D12"/>
    <w:rsid w:val="006453A1"/>
    <w:rsid w:val="006537DC"/>
    <w:rsid w:val="00655ED1"/>
    <w:rsid w:val="006B7438"/>
    <w:rsid w:val="006C47E2"/>
    <w:rsid w:val="006D4DA1"/>
    <w:rsid w:val="0070112F"/>
    <w:rsid w:val="00714966"/>
    <w:rsid w:val="00787F5F"/>
    <w:rsid w:val="007F0E44"/>
    <w:rsid w:val="00800397"/>
    <w:rsid w:val="00811A4A"/>
    <w:rsid w:val="00823963"/>
    <w:rsid w:val="008720C2"/>
    <w:rsid w:val="00897651"/>
    <w:rsid w:val="008E3DAF"/>
    <w:rsid w:val="00934986"/>
    <w:rsid w:val="0096722E"/>
    <w:rsid w:val="009841C7"/>
    <w:rsid w:val="00984409"/>
    <w:rsid w:val="009C4451"/>
    <w:rsid w:val="009C48EF"/>
    <w:rsid w:val="009D4329"/>
    <w:rsid w:val="009E604F"/>
    <w:rsid w:val="00A00783"/>
    <w:rsid w:val="00A03A75"/>
    <w:rsid w:val="00A178BE"/>
    <w:rsid w:val="00A21F18"/>
    <w:rsid w:val="00A54E7F"/>
    <w:rsid w:val="00A60727"/>
    <w:rsid w:val="00AE2174"/>
    <w:rsid w:val="00AE4FC0"/>
    <w:rsid w:val="00AE6FD1"/>
    <w:rsid w:val="00B04345"/>
    <w:rsid w:val="00B045C5"/>
    <w:rsid w:val="00B14653"/>
    <w:rsid w:val="00B449D3"/>
    <w:rsid w:val="00B53D74"/>
    <w:rsid w:val="00BB033C"/>
    <w:rsid w:val="00BF2F50"/>
    <w:rsid w:val="00C063B7"/>
    <w:rsid w:val="00C07D48"/>
    <w:rsid w:val="00C364BA"/>
    <w:rsid w:val="00C55786"/>
    <w:rsid w:val="00CA27BD"/>
    <w:rsid w:val="00CA46AE"/>
    <w:rsid w:val="00CB7676"/>
    <w:rsid w:val="00CE3CB2"/>
    <w:rsid w:val="00CF1E24"/>
    <w:rsid w:val="00D17900"/>
    <w:rsid w:val="00D35744"/>
    <w:rsid w:val="00D879F2"/>
    <w:rsid w:val="00D94725"/>
    <w:rsid w:val="00DB37BC"/>
    <w:rsid w:val="00DE08D5"/>
    <w:rsid w:val="00E03673"/>
    <w:rsid w:val="00E117AF"/>
    <w:rsid w:val="00E35534"/>
    <w:rsid w:val="00E473D1"/>
    <w:rsid w:val="00E7324F"/>
    <w:rsid w:val="00E84049"/>
    <w:rsid w:val="00E9421D"/>
    <w:rsid w:val="00EA586D"/>
    <w:rsid w:val="00EE0FAB"/>
    <w:rsid w:val="00EE1E53"/>
    <w:rsid w:val="00F07C6F"/>
    <w:rsid w:val="00F23A09"/>
    <w:rsid w:val="00F76C5B"/>
    <w:rsid w:val="00FA0C83"/>
    <w:rsid w:val="00FA4D5B"/>
    <w:rsid w:val="00FC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F6098"/>
  <w15:chartTrackingRefBased/>
  <w15:docId w15:val="{A2F2DC91-C81B-4EE6-AC3B-06FBDF95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F78"/>
  </w:style>
  <w:style w:type="paragraph" w:styleId="Heading1">
    <w:name w:val="heading 1"/>
    <w:basedOn w:val="Normal"/>
    <w:next w:val="Normal"/>
    <w:link w:val="Heading1Char"/>
    <w:uiPriority w:val="9"/>
    <w:qFormat/>
    <w:rsid w:val="003F6F78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F78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F78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F78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F78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F78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F78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F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F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F78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F78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F78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F78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F78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F78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F78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F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F78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6F78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F78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F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F6F78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F6F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6F78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54E7F"/>
    <w:pPr>
      <w:ind w:left="720"/>
      <w:contextualSpacing/>
    </w:pPr>
  </w:style>
  <w:style w:type="character" w:styleId="IntenseEmphasis">
    <w:name w:val="Intense Emphasis"/>
    <w:uiPriority w:val="21"/>
    <w:qFormat/>
    <w:rsid w:val="003F6F78"/>
    <w:rPr>
      <w:b/>
      <w:bCs/>
      <w:caps/>
      <w:color w:val="02173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F78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F78"/>
    <w:rPr>
      <w:color w:val="052F61" w:themeColor="accent1"/>
      <w:sz w:val="24"/>
      <w:szCs w:val="24"/>
    </w:rPr>
  </w:style>
  <w:style w:type="character" w:styleId="IntenseReference">
    <w:name w:val="Intense Reference"/>
    <w:uiPriority w:val="32"/>
    <w:qFormat/>
    <w:rsid w:val="003F6F78"/>
    <w:rPr>
      <w:b/>
      <w:bCs/>
      <w:i/>
      <w:iCs/>
      <w:caps/>
      <w:color w:val="052F61" w:themeColor="accent1"/>
    </w:rPr>
  </w:style>
  <w:style w:type="paragraph" w:styleId="Header">
    <w:name w:val="header"/>
    <w:basedOn w:val="Normal"/>
    <w:link w:val="HeaderChar"/>
    <w:uiPriority w:val="99"/>
    <w:unhideWhenUsed/>
    <w:rsid w:val="00A54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E7F"/>
  </w:style>
  <w:style w:type="paragraph" w:styleId="Footer">
    <w:name w:val="footer"/>
    <w:basedOn w:val="Normal"/>
    <w:link w:val="FooterChar"/>
    <w:uiPriority w:val="99"/>
    <w:unhideWhenUsed/>
    <w:rsid w:val="00A54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E7F"/>
  </w:style>
  <w:style w:type="paragraph" w:styleId="Caption">
    <w:name w:val="caption"/>
    <w:basedOn w:val="Normal"/>
    <w:next w:val="Normal"/>
    <w:uiPriority w:val="35"/>
    <w:semiHidden/>
    <w:unhideWhenUsed/>
    <w:qFormat/>
    <w:rsid w:val="003F6F78"/>
    <w:rPr>
      <w:b/>
      <w:bCs/>
      <w:color w:val="032348" w:themeColor="accent1" w:themeShade="BF"/>
      <w:sz w:val="16"/>
      <w:szCs w:val="16"/>
    </w:rPr>
  </w:style>
  <w:style w:type="character" w:styleId="Strong">
    <w:name w:val="Strong"/>
    <w:uiPriority w:val="22"/>
    <w:qFormat/>
    <w:rsid w:val="003F6F78"/>
    <w:rPr>
      <w:b/>
      <w:bCs/>
    </w:rPr>
  </w:style>
  <w:style w:type="character" w:styleId="Emphasis">
    <w:name w:val="Emphasis"/>
    <w:uiPriority w:val="20"/>
    <w:qFormat/>
    <w:rsid w:val="003F6F78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3F6F78"/>
    <w:pPr>
      <w:spacing w:after="0" w:line="240" w:lineRule="auto"/>
    </w:pPr>
  </w:style>
  <w:style w:type="character" w:styleId="SubtleEmphasis">
    <w:name w:val="Subtle Emphasis"/>
    <w:uiPriority w:val="19"/>
    <w:qFormat/>
    <w:rsid w:val="003F6F78"/>
    <w:rPr>
      <w:i/>
      <w:iCs/>
      <w:color w:val="021730" w:themeColor="accent1" w:themeShade="7F"/>
    </w:rPr>
  </w:style>
  <w:style w:type="character" w:styleId="SubtleReference">
    <w:name w:val="Subtle Reference"/>
    <w:uiPriority w:val="31"/>
    <w:qFormat/>
    <w:rsid w:val="003F6F78"/>
    <w:rPr>
      <w:b/>
      <w:bCs/>
      <w:color w:val="052F61" w:themeColor="accent1"/>
    </w:rPr>
  </w:style>
  <w:style w:type="character" w:styleId="BookTitle">
    <w:name w:val="Book Title"/>
    <w:uiPriority w:val="33"/>
    <w:qFormat/>
    <w:rsid w:val="003F6F7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F78"/>
    <w:pPr>
      <w:outlineLvl w:val="9"/>
    </w:pPr>
  </w:style>
  <w:style w:type="paragraph" w:styleId="ListBullet">
    <w:name w:val="List Bullet"/>
    <w:basedOn w:val="Normal"/>
    <w:uiPriority w:val="99"/>
    <w:unhideWhenUsed/>
    <w:rsid w:val="00D879F2"/>
    <w:pPr>
      <w:numPr>
        <w:numId w:val="1"/>
      </w:numPr>
      <w:spacing w:before="0"/>
      <w:contextualSpacing/>
    </w:pPr>
    <w:rPr>
      <w:rFonts w:ascii="Calibri" w:hAnsi="Calibr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2909E4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9E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532A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532A"/>
  </w:style>
  <w:style w:type="character" w:styleId="FootnoteReference">
    <w:name w:val="footnote reference"/>
    <w:basedOn w:val="DefaultParagraphFont"/>
    <w:uiPriority w:val="99"/>
    <w:semiHidden/>
    <w:unhideWhenUsed/>
    <w:rsid w:val="0056532A"/>
    <w:rPr>
      <w:vertAlign w:val="superscript"/>
    </w:rPr>
  </w:style>
  <w:style w:type="table" w:styleId="TableGrid">
    <w:name w:val="Table Grid"/>
    <w:basedOn w:val="TableNormal"/>
    <w:uiPriority w:val="39"/>
    <w:rsid w:val="00041F0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rajKhodade15/us-healthcare-claims-fraud-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SurajK221b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linkedin.com/in/surajkhodad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us-healthcare-claims-fraud-ml-f5mugbyjlwjq8klqqvrasy.streamlit.app/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yperlink" Target="https://dev-persona.vercel.app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-healthcare-claims-fraud-ml-f5mugbyjlwjq8klqqvrasy.streamlit.app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ev-persona.vercel.app/home" TargetMode="External"/><Relationship Id="rId2" Type="http://schemas.openxmlformats.org/officeDocument/2006/relationships/hyperlink" Target="https://github.com/SurajKhodade15" TargetMode="External"/><Relationship Id="rId1" Type="http://schemas.openxmlformats.org/officeDocument/2006/relationships/hyperlink" Target="https://www.linkedin.com/in/surajkhodade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83662790F314E889AF6FC35E2596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C2CFB-FAA2-4341-889D-6E6B480E0A6A}"/>
      </w:docPartPr>
      <w:docPartBody>
        <w:p w:rsidR="004876B9" w:rsidRDefault="00BE1350" w:rsidP="00BE1350">
          <w:pPr>
            <w:pStyle w:val="B83662790F314E889AF6FC35E25962F4"/>
          </w:pPr>
          <w:r>
            <w:rPr>
              <w:rStyle w:val="PlaceholderText"/>
              <w:lang w:val="en-GB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50"/>
    <w:rsid w:val="0010201F"/>
    <w:rsid w:val="00123D7F"/>
    <w:rsid w:val="00391101"/>
    <w:rsid w:val="0046699D"/>
    <w:rsid w:val="004876B9"/>
    <w:rsid w:val="00495E3B"/>
    <w:rsid w:val="00BE1350"/>
    <w:rsid w:val="00BF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6B9"/>
    <w:rPr>
      <w:color w:val="808080"/>
    </w:rPr>
  </w:style>
  <w:style w:type="paragraph" w:customStyle="1" w:styleId="B83662790F314E889AF6FC35E25962F4">
    <w:name w:val="B83662790F314E889AF6FC35E25962F4"/>
    <w:rsid w:val="00BE1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C1BA6-4FC6-4602-AB8B-CFBB3088D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Khodade</dc:creator>
  <cp:keywords/>
  <dc:description/>
  <cp:lastModifiedBy>suraj.khodade7@gmail.com</cp:lastModifiedBy>
  <cp:revision>112</cp:revision>
  <cp:lastPrinted>2025-07-14T08:07:00Z</cp:lastPrinted>
  <dcterms:created xsi:type="dcterms:W3CDTF">2025-07-14T06:40:00Z</dcterms:created>
  <dcterms:modified xsi:type="dcterms:W3CDTF">2025-08-02T11:06:00Z</dcterms:modified>
</cp:coreProperties>
</file>